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B" w:rsidRPr="007F5CDB" w:rsidRDefault="007F5CDB" w:rsidP="007F5CDB">
      <w:pPr>
        <w:spacing w:line="240" w:lineRule="auto"/>
        <w:ind w:firstLine="0"/>
        <w:jc w:val="center"/>
        <w:rPr>
          <w:color w:val="000000"/>
          <w:szCs w:val="28"/>
        </w:rPr>
      </w:pPr>
      <w:r w:rsidRPr="007F5CDB">
        <w:rPr>
          <w:color w:val="000000"/>
          <w:szCs w:val="28"/>
        </w:rPr>
        <w:t>Муниципальное бюджетное учреждение дополнительного образования</w:t>
      </w:r>
    </w:p>
    <w:p w:rsidR="007F5CDB" w:rsidRPr="007F5CDB" w:rsidRDefault="007F5CDB" w:rsidP="007F5CDB">
      <w:pPr>
        <w:spacing w:line="240" w:lineRule="auto"/>
        <w:ind w:firstLine="0"/>
        <w:jc w:val="center"/>
        <w:rPr>
          <w:color w:val="000000"/>
          <w:szCs w:val="28"/>
        </w:rPr>
      </w:pPr>
      <w:r w:rsidRPr="007F5CDB">
        <w:rPr>
          <w:color w:val="000000"/>
          <w:szCs w:val="28"/>
        </w:rPr>
        <w:t>«Тульская детская художественная школа им. В.Д. Поленова»</w:t>
      </w:r>
    </w:p>
    <w:p w:rsidR="00612520" w:rsidRPr="004B294F" w:rsidRDefault="00612520" w:rsidP="005C086B">
      <w:pPr>
        <w:ind w:firstLine="0"/>
        <w:rPr>
          <w:b/>
          <w:color w:val="000000"/>
          <w:szCs w:val="28"/>
        </w:rPr>
      </w:pPr>
    </w:p>
    <w:p w:rsidR="00612520" w:rsidRPr="00931009" w:rsidRDefault="00612520" w:rsidP="00612520">
      <w:pPr>
        <w:spacing w:line="276" w:lineRule="auto"/>
        <w:jc w:val="center"/>
        <w:rPr>
          <w:color w:val="000000"/>
          <w:szCs w:val="28"/>
        </w:rPr>
      </w:pPr>
      <w:r w:rsidRPr="00931009">
        <w:rPr>
          <w:color w:val="000000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612520" w:rsidRPr="00931009" w:rsidRDefault="00936549" w:rsidP="00612520">
      <w:pPr>
        <w:spacing w:line="276" w:lineRule="auto"/>
        <w:jc w:val="center"/>
        <w:rPr>
          <w:color w:val="000000"/>
          <w:szCs w:val="28"/>
        </w:rPr>
      </w:pPr>
      <w:r w:rsidRPr="00931009">
        <w:rPr>
          <w:color w:val="000000"/>
          <w:szCs w:val="28"/>
        </w:rPr>
        <w:t>АРХИТЕКТУРНОГО</w:t>
      </w:r>
      <w:r w:rsidR="00612520" w:rsidRPr="00931009">
        <w:rPr>
          <w:color w:val="000000"/>
          <w:szCs w:val="28"/>
        </w:rPr>
        <w:t xml:space="preserve"> ИСКУССТВА «АРХИТЕКТУРА»</w:t>
      </w:r>
    </w:p>
    <w:p w:rsidR="00612520" w:rsidRPr="00555174" w:rsidRDefault="00612520" w:rsidP="00612520">
      <w:pPr>
        <w:spacing w:line="276" w:lineRule="auto"/>
        <w:rPr>
          <w:b/>
          <w:color w:val="000000"/>
          <w:szCs w:val="28"/>
        </w:rPr>
      </w:pPr>
    </w:p>
    <w:p w:rsidR="00612520" w:rsidRDefault="00612520" w:rsidP="00612520">
      <w:pPr>
        <w:spacing w:line="276" w:lineRule="auto"/>
        <w:rPr>
          <w:b/>
          <w:color w:val="000000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5540" w:rsidRPr="00025540" w:rsidTr="008D28A8">
        <w:tc>
          <w:tcPr>
            <w:tcW w:w="4672" w:type="dxa"/>
          </w:tcPr>
          <w:p w:rsidR="00025540" w:rsidRPr="00025540" w:rsidRDefault="00025540" w:rsidP="0002554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025540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  <w:t xml:space="preserve">Принята педагогическим советом </w:t>
            </w:r>
          </w:p>
          <w:p w:rsidR="00025540" w:rsidRPr="00025540" w:rsidRDefault="00025540" w:rsidP="0002554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025540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025540" w:rsidRPr="00025540" w:rsidRDefault="00025540" w:rsidP="00025540">
            <w:pPr>
              <w:overflowPunct/>
              <w:autoSpaceDE/>
              <w:autoSpaceDN/>
              <w:adjustRightInd/>
              <w:spacing w:line="240" w:lineRule="auto"/>
              <w:ind w:left="179" w:firstLine="0"/>
              <w:jc w:val="righ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025540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  <w:t>«УТВЕРЖДЕНА»</w:t>
            </w:r>
          </w:p>
          <w:p w:rsidR="00025540" w:rsidRPr="00025540" w:rsidRDefault="00025540" w:rsidP="00025540">
            <w:pPr>
              <w:overflowPunct/>
              <w:autoSpaceDE/>
              <w:autoSpaceDN/>
              <w:adjustRightInd/>
              <w:spacing w:line="240" w:lineRule="auto"/>
              <w:ind w:left="179" w:firstLine="0"/>
              <w:jc w:val="right"/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</w:pPr>
            <w:r w:rsidRPr="00025540">
              <w:rPr>
                <w:rFonts w:ascii="Arial" w:eastAsia="Calibri" w:hAnsi="Arial" w:cs="Arial"/>
                <w:b/>
                <w:color w:val="0070C0"/>
                <w:kern w:val="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5C086B" w:rsidRPr="00555174" w:rsidRDefault="005C086B" w:rsidP="00612520">
      <w:pPr>
        <w:spacing w:line="276" w:lineRule="auto"/>
        <w:rPr>
          <w:b/>
          <w:color w:val="000000"/>
          <w:szCs w:val="28"/>
        </w:rPr>
      </w:pPr>
    </w:p>
    <w:p w:rsidR="00612520" w:rsidRDefault="00612520" w:rsidP="00612520">
      <w:pPr>
        <w:jc w:val="center"/>
        <w:rPr>
          <w:b/>
          <w:color w:val="000000"/>
          <w:szCs w:val="28"/>
        </w:rPr>
      </w:pPr>
    </w:p>
    <w:p w:rsidR="004378E9" w:rsidRPr="003439E9" w:rsidRDefault="004378E9" w:rsidP="00CF58E9">
      <w:pPr>
        <w:jc w:val="center"/>
        <w:rPr>
          <w:b/>
          <w:color w:val="000000"/>
          <w:sz w:val="32"/>
          <w:szCs w:val="32"/>
        </w:rPr>
      </w:pPr>
    </w:p>
    <w:p w:rsidR="00612520" w:rsidRPr="00931009" w:rsidRDefault="00931009" w:rsidP="00025540">
      <w:pPr>
        <w:spacing w:line="240" w:lineRule="auto"/>
        <w:jc w:val="center"/>
        <w:rPr>
          <w:b/>
          <w:color w:val="000000"/>
          <w:szCs w:val="28"/>
        </w:rPr>
      </w:pPr>
      <w:r w:rsidRPr="00931009">
        <w:rPr>
          <w:b/>
          <w:color w:val="000000"/>
          <w:szCs w:val="28"/>
        </w:rPr>
        <w:t xml:space="preserve">РАБОЧАЯ  </w:t>
      </w:r>
      <w:r w:rsidR="003439E9" w:rsidRPr="00931009">
        <w:rPr>
          <w:b/>
          <w:color w:val="000000"/>
          <w:szCs w:val="28"/>
        </w:rPr>
        <w:t xml:space="preserve"> ПРОГРАММ</w:t>
      </w:r>
      <w:r w:rsidRPr="00931009">
        <w:rPr>
          <w:b/>
          <w:color w:val="000000"/>
          <w:szCs w:val="28"/>
        </w:rPr>
        <w:t>А</w:t>
      </w:r>
    </w:p>
    <w:p w:rsidR="005C086B" w:rsidRPr="00931009" w:rsidRDefault="00612520" w:rsidP="00025540">
      <w:pPr>
        <w:spacing w:line="240" w:lineRule="auto"/>
        <w:jc w:val="center"/>
        <w:rPr>
          <w:color w:val="000000"/>
          <w:szCs w:val="28"/>
        </w:rPr>
      </w:pPr>
      <w:r w:rsidRPr="00931009">
        <w:rPr>
          <w:color w:val="000000"/>
          <w:szCs w:val="28"/>
        </w:rPr>
        <w:t>по учебному предмету</w:t>
      </w:r>
    </w:p>
    <w:p w:rsidR="00612520" w:rsidRDefault="00025540" w:rsidP="00025540">
      <w:pP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 w:rsidR="00612520">
        <w:rPr>
          <w:b/>
          <w:color w:val="000000"/>
          <w:sz w:val="36"/>
          <w:szCs w:val="36"/>
        </w:rPr>
        <w:t>ОБЪЕМНО-ПРОСТРАНСТВЕННАЯ</w:t>
      </w:r>
    </w:p>
    <w:p w:rsidR="00025540" w:rsidRDefault="00612520" w:rsidP="00025540">
      <w:pP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КОМПОЗИЦИЯ</w:t>
      </w:r>
      <w:r w:rsidR="00025540">
        <w:rPr>
          <w:b/>
          <w:color w:val="000000"/>
          <w:sz w:val="36"/>
          <w:szCs w:val="36"/>
        </w:rPr>
        <w:t>»</w:t>
      </w:r>
      <w:r w:rsidR="00025540" w:rsidRPr="00025540">
        <w:rPr>
          <w:b/>
          <w:color w:val="000000"/>
          <w:sz w:val="36"/>
          <w:szCs w:val="36"/>
        </w:rPr>
        <w:t xml:space="preserve"> </w:t>
      </w:r>
    </w:p>
    <w:p w:rsidR="0061252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025540">
        <w:rPr>
          <w:b/>
          <w:color w:val="000000"/>
          <w:sz w:val="24"/>
          <w:szCs w:val="24"/>
        </w:rPr>
        <w:t>(ПО.01.УП.06.).</w:t>
      </w:r>
    </w:p>
    <w:p w:rsid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Новая редакция.</w:t>
      </w:r>
    </w:p>
    <w:p w:rsid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025540" w:rsidRPr="00025540" w:rsidRDefault="00025540" w:rsidP="00025540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2520" w:rsidRPr="004B294F" w:rsidRDefault="00612520" w:rsidP="00612520">
      <w:pPr>
        <w:rPr>
          <w:b/>
          <w:color w:val="000000"/>
          <w:szCs w:val="28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7F5CDB" w:rsidRPr="007F5CDB" w:rsidTr="00241E13">
        <w:tc>
          <w:tcPr>
            <w:tcW w:w="4714" w:type="dxa"/>
          </w:tcPr>
          <w:p w:rsidR="007F5CDB" w:rsidRPr="007F5CDB" w:rsidRDefault="00434F2E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При </w:t>
            </w:r>
            <w:r w:rsidR="007F5CDB" w:rsidRPr="007F5CDB">
              <w:rPr>
                <w:b/>
                <w:kern w:val="0"/>
                <w:sz w:val="18"/>
                <w:szCs w:val="18"/>
              </w:rPr>
              <w:t xml:space="preserve">составлении программы использована </w:t>
            </w:r>
            <w:r w:rsidR="00C350CE">
              <w:rPr>
                <w:b/>
                <w:kern w:val="0"/>
                <w:sz w:val="18"/>
                <w:szCs w:val="18"/>
              </w:rPr>
              <w:t>примерная программа</w:t>
            </w:r>
            <w:r w:rsidR="007F5CDB" w:rsidRPr="007F5CDB">
              <w:rPr>
                <w:b/>
                <w:kern w:val="0"/>
                <w:sz w:val="18"/>
                <w:szCs w:val="18"/>
              </w:rPr>
              <w:t xml:space="preserve"> по учебному предмету</w:t>
            </w:r>
          </w:p>
          <w:p w:rsidR="007F5CDB" w:rsidRPr="007F5CDB" w:rsidRDefault="00C350CE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 «Объемно-пространственная </w:t>
            </w:r>
            <w:r w:rsidR="00931009">
              <w:rPr>
                <w:b/>
                <w:kern w:val="0"/>
                <w:sz w:val="18"/>
                <w:szCs w:val="18"/>
              </w:rPr>
              <w:t xml:space="preserve">композиция» </w:t>
            </w:r>
            <w:r w:rsidR="00931009" w:rsidRPr="007F5CDB">
              <w:rPr>
                <w:b/>
                <w:kern w:val="0"/>
                <w:sz w:val="18"/>
                <w:szCs w:val="18"/>
              </w:rPr>
              <w:t>дополнительной</w:t>
            </w:r>
            <w:r>
              <w:rPr>
                <w:b/>
                <w:kern w:val="0"/>
                <w:sz w:val="18"/>
                <w:szCs w:val="18"/>
              </w:rPr>
              <w:t xml:space="preserve"> предпрофессиональной общеобразовательной программы в области архитектурного искусства </w:t>
            </w:r>
            <w:r w:rsidR="007F5CDB" w:rsidRPr="007F5CDB">
              <w:rPr>
                <w:b/>
                <w:kern w:val="0"/>
                <w:sz w:val="18"/>
                <w:szCs w:val="18"/>
              </w:rPr>
              <w:t xml:space="preserve">«АРХИТЕКТУРА». </w:t>
            </w:r>
            <w:r>
              <w:rPr>
                <w:b/>
                <w:kern w:val="0"/>
                <w:sz w:val="18"/>
                <w:szCs w:val="18"/>
              </w:rPr>
              <w:t>Сборник примерных программ…</w:t>
            </w:r>
            <w:r w:rsidR="007F5CDB" w:rsidRPr="007F5CDB">
              <w:rPr>
                <w:b/>
                <w:kern w:val="0"/>
                <w:sz w:val="18"/>
                <w:szCs w:val="18"/>
              </w:rPr>
              <w:t xml:space="preserve">Под редакцией И.Е. </w:t>
            </w:r>
            <w:proofErr w:type="spellStart"/>
            <w:r w:rsidR="007F5CDB" w:rsidRPr="007F5CDB">
              <w:rPr>
                <w:b/>
                <w:kern w:val="0"/>
                <w:sz w:val="18"/>
                <w:szCs w:val="18"/>
              </w:rPr>
              <w:t>Домогацкой</w:t>
            </w:r>
            <w:proofErr w:type="spellEnd"/>
            <w:r w:rsidR="007F5CDB" w:rsidRPr="007F5CDB">
              <w:rPr>
                <w:b/>
                <w:kern w:val="0"/>
                <w:sz w:val="18"/>
                <w:szCs w:val="18"/>
              </w:rPr>
              <w:t>. М.- 2015 год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715" w:type="dxa"/>
          </w:tcPr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kern w:val="0"/>
                <w:sz w:val="18"/>
                <w:szCs w:val="18"/>
                <w:lang w:eastAsia="en-US"/>
              </w:rPr>
            </w:pPr>
            <w:r w:rsidRPr="007F5CDB">
              <w:rPr>
                <w:b/>
                <w:kern w:val="0"/>
                <w:sz w:val="18"/>
                <w:szCs w:val="18"/>
                <w:lang w:eastAsia="en-US"/>
              </w:rPr>
              <w:t>Составитель: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kern w:val="0"/>
                <w:sz w:val="18"/>
                <w:szCs w:val="18"/>
                <w:lang w:eastAsia="en-US"/>
              </w:rPr>
            </w:pPr>
            <w:r w:rsidRPr="007F5CDB">
              <w:rPr>
                <w:b/>
                <w:kern w:val="0"/>
                <w:sz w:val="18"/>
                <w:szCs w:val="18"/>
                <w:lang w:eastAsia="en-US"/>
              </w:rPr>
              <w:t xml:space="preserve"> Добрынин В.В.-директор 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kern w:val="0"/>
                <w:sz w:val="18"/>
                <w:szCs w:val="18"/>
                <w:lang w:eastAsia="en-US"/>
              </w:rPr>
            </w:pPr>
            <w:r w:rsidRPr="007F5CDB">
              <w:rPr>
                <w:b/>
                <w:kern w:val="0"/>
                <w:sz w:val="18"/>
                <w:szCs w:val="18"/>
                <w:lang w:eastAsia="en-US"/>
              </w:rPr>
              <w:t xml:space="preserve">МОУДОД «ТДХШ им. В.Д. Поленова», 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kern w:val="0"/>
                <w:sz w:val="18"/>
                <w:szCs w:val="18"/>
                <w:lang w:eastAsia="en-US"/>
              </w:rPr>
            </w:pPr>
            <w:r w:rsidRPr="007F5CDB">
              <w:rPr>
                <w:b/>
                <w:kern w:val="0"/>
                <w:sz w:val="18"/>
                <w:szCs w:val="18"/>
                <w:lang w:eastAsia="en-US"/>
              </w:rPr>
              <w:t xml:space="preserve">преподаватель высшей квалификационной категории, 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kern w:val="0"/>
                <w:sz w:val="18"/>
                <w:szCs w:val="18"/>
                <w:lang w:eastAsia="en-US"/>
              </w:rPr>
            </w:pPr>
            <w:r w:rsidRPr="007F5CDB">
              <w:rPr>
                <w:b/>
                <w:kern w:val="0"/>
                <w:sz w:val="18"/>
                <w:szCs w:val="18"/>
                <w:lang w:eastAsia="en-US"/>
              </w:rPr>
              <w:t>член Союза дизайнеров России.</w:t>
            </w:r>
          </w:p>
          <w:p w:rsidR="007F5CDB" w:rsidRPr="007F5CDB" w:rsidRDefault="007F5CDB" w:rsidP="007F5CDB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kern w:val="0"/>
                <w:szCs w:val="28"/>
              </w:rPr>
            </w:pPr>
          </w:p>
        </w:tc>
      </w:tr>
    </w:tbl>
    <w:p w:rsidR="00612520" w:rsidRPr="004B294F" w:rsidRDefault="00612520" w:rsidP="00612520">
      <w:pPr>
        <w:jc w:val="center"/>
        <w:rPr>
          <w:b/>
          <w:color w:val="000000"/>
          <w:szCs w:val="28"/>
        </w:rPr>
      </w:pPr>
      <w:r w:rsidRPr="004B294F">
        <w:rPr>
          <w:b/>
          <w:color w:val="000000"/>
          <w:szCs w:val="28"/>
        </w:rPr>
        <w:t xml:space="preserve"> </w:t>
      </w:r>
    </w:p>
    <w:p w:rsidR="00612520" w:rsidRDefault="00612520" w:rsidP="00612520">
      <w:pPr>
        <w:jc w:val="center"/>
        <w:rPr>
          <w:b/>
          <w:color w:val="000000"/>
          <w:szCs w:val="28"/>
        </w:rPr>
      </w:pPr>
    </w:p>
    <w:p w:rsidR="004378E9" w:rsidRDefault="004378E9" w:rsidP="00612520">
      <w:pPr>
        <w:jc w:val="center"/>
        <w:rPr>
          <w:b/>
          <w:color w:val="000000"/>
          <w:szCs w:val="28"/>
        </w:rPr>
      </w:pPr>
    </w:p>
    <w:p w:rsidR="004378E9" w:rsidRDefault="004378E9" w:rsidP="00612520">
      <w:pPr>
        <w:jc w:val="center"/>
        <w:rPr>
          <w:b/>
          <w:color w:val="000000"/>
          <w:szCs w:val="28"/>
        </w:rPr>
      </w:pPr>
    </w:p>
    <w:p w:rsidR="00025540" w:rsidRDefault="00025540" w:rsidP="00612520">
      <w:pPr>
        <w:jc w:val="center"/>
        <w:rPr>
          <w:b/>
          <w:color w:val="000000"/>
          <w:szCs w:val="28"/>
        </w:rPr>
      </w:pPr>
    </w:p>
    <w:p w:rsidR="00025540" w:rsidRDefault="00025540" w:rsidP="00612520">
      <w:pPr>
        <w:jc w:val="center"/>
        <w:rPr>
          <w:b/>
          <w:color w:val="000000"/>
          <w:szCs w:val="28"/>
        </w:rPr>
      </w:pPr>
    </w:p>
    <w:p w:rsidR="004378E9" w:rsidRDefault="004378E9" w:rsidP="00612520">
      <w:pPr>
        <w:jc w:val="center"/>
        <w:rPr>
          <w:b/>
          <w:color w:val="000000"/>
          <w:szCs w:val="28"/>
        </w:rPr>
      </w:pPr>
    </w:p>
    <w:p w:rsidR="00F2182F" w:rsidRPr="00931009" w:rsidRDefault="00CB3C33" w:rsidP="005C086B">
      <w:pPr>
        <w:jc w:val="center"/>
        <w:rPr>
          <w:color w:val="000000"/>
          <w:szCs w:val="28"/>
        </w:rPr>
      </w:pPr>
      <w:r w:rsidRPr="00931009">
        <w:rPr>
          <w:color w:val="000000"/>
          <w:szCs w:val="28"/>
        </w:rPr>
        <w:t>Тула, 201</w:t>
      </w:r>
      <w:r w:rsidR="00025540">
        <w:rPr>
          <w:color w:val="000000"/>
          <w:szCs w:val="28"/>
        </w:rPr>
        <w:t>6</w:t>
      </w:r>
      <w:r w:rsidRPr="00931009">
        <w:rPr>
          <w:color w:val="000000"/>
          <w:szCs w:val="28"/>
        </w:rPr>
        <w:t xml:space="preserve"> г.</w:t>
      </w:r>
    </w:p>
    <w:p w:rsidR="00C271FD" w:rsidRPr="00C350CE" w:rsidRDefault="00C271FD" w:rsidP="00C271FD">
      <w:pPr>
        <w:overflowPunct/>
        <w:autoSpaceDE/>
        <w:autoSpaceDN/>
        <w:adjustRightInd/>
        <w:spacing w:before="60" w:after="60"/>
        <w:ind w:firstLine="720"/>
        <w:jc w:val="center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lastRenderedPageBreak/>
        <w:t>Содержание</w:t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kern w:val="0"/>
          <w:sz w:val="24"/>
          <w:szCs w:val="24"/>
        </w:rPr>
      </w:pPr>
      <w:r w:rsidRPr="00C350CE">
        <w:rPr>
          <w:sz w:val="24"/>
          <w:szCs w:val="24"/>
          <w:lang w:val="en-US"/>
        </w:rPr>
        <w:t>I</w:t>
      </w:r>
      <w:r w:rsidRPr="00931009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kern w:val="0"/>
          <w:sz w:val="24"/>
          <w:szCs w:val="24"/>
        </w:rPr>
        <w:t>ПОЯСНИТЕЛЬНАЯ ЗАПИСКА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aps/>
          <w:sz w:val="24"/>
          <w:szCs w:val="24"/>
        </w:rPr>
      </w:pPr>
      <w:r w:rsidRPr="00C350CE">
        <w:rPr>
          <w:sz w:val="24"/>
          <w:szCs w:val="24"/>
          <w:lang w:val="en-US"/>
        </w:rPr>
        <w:t>II</w:t>
      </w:r>
      <w:r w:rsidRPr="00931009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sz w:val="24"/>
          <w:szCs w:val="24"/>
        </w:rPr>
        <w:t>Объем учебного времени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aps/>
          <w:sz w:val="24"/>
          <w:szCs w:val="24"/>
        </w:rPr>
      </w:pPr>
      <w:r w:rsidRPr="00C350CE">
        <w:rPr>
          <w:sz w:val="24"/>
          <w:szCs w:val="24"/>
          <w:lang w:val="en-US"/>
        </w:rPr>
        <w:t>III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sz w:val="24"/>
          <w:szCs w:val="24"/>
        </w:rPr>
        <w:t>Учебно-тематический план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spacing w:line="276" w:lineRule="auto"/>
        <w:ind w:firstLine="0"/>
        <w:jc w:val="left"/>
        <w:rPr>
          <w:caps/>
          <w:color w:val="000000"/>
          <w:sz w:val="24"/>
          <w:szCs w:val="24"/>
        </w:rPr>
      </w:pPr>
      <w:r w:rsidRPr="00C350CE">
        <w:rPr>
          <w:sz w:val="24"/>
          <w:szCs w:val="24"/>
          <w:lang w:val="en-US"/>
        </w:rPr>
        <w:t>IV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color w:val="000000"/>
          <w:sz w:val="24"/>
          <w:szCs w:val="24"/>
        </w:rPr>
        <w:t>Содержание учебного предмета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aps/>
          <w:color w:val="000000"/>
          <w:sz w:val="24"/>
          <w:szCs w:val="24"/>
        </w:rPr>
      </w:pPr>
      <w:r w:rsidRPr="00C350CE">
        <w:rPr>
          <w:sz w:val="24"/>
          <w:szCs w:val="24"/>
          <w:lang w:val="en-US"/>
        </w:rPr>
        <w:t>V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color w:val="000000"/>
          <w:sz w:val="24"/>
          <w:szCs w:val="24"/>
        </w:rPr>
        <w:t>Требования к уровню подготовки обучающихся</w:t>
      </w:r>
      <w:r w:rsidRPr="00C350CE">
        <w:rPr>
          <w:caps/>
          <w:color w:val="000000"/>
          <w:sz w:val="24"/>
          <w:szCs w:val="24"/>
        </w:rPr>
        <w:tab/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aps/>
          <w:color w:val="000000"/>
          <w:sz w:val="24"/>
          <w:szCs w:val="24"/>
        </w:rPr>
      </w:pPr>
      <w:r w:rsidRPr="00C350CE">
        <w:rPr>
          <w:sz w:val="24"/>
          <w:szCs w:val="24"/>
          <w:lang w:val="en-US"/>
        </w:rPr>
        <w:t>VI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color w:val="000000"/>
          <w:sz w:val="24"/>
          <w:szCs w:val="24"/>
        </w:rPr>
        <w:t>Формы и методы контроля, система оценок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aps/>
          <w:color w:val="000000"/>
          <w:sz w:val="24"/>
          <w:szCs w:val="24"/>
        </w:rPr>
      </w:pPr>
      <w:r w:rsidRPr="00C350CE">
        <w:rPr>
          <w:sz w:val="24"/>
          <w:szCs w:val="24"/>
          <w:lang w:val="en-US"/>
        </w:rPr>
        <w:t>VII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aps/>
          <w:color w:val="000000"/>
          <w:sz w:val="24"/>
          <w:szCs w:val="24"/>
        </w:rPr>
        <w:t>Методическое обеспечение учебного процесса и средства обучения</w:t>
      </w:r>
      <w:r w:rsidRPr="00C350CE">
        <w:rPr>
          <w:bCs/>
          <w:iCs/>
          <w:kern w:val="0"/>
          <w:sz w:val="24"/>
          <w:szCs w:val="24"/>
        </w:rPr>
        <w:tab/>
      </w:r>
    </w:p>
    <w:p w:rsidR="00C350CE" w:rsidRPr="00C350CE" w:rsidRDefault="00C350CE" w:rsidP="00A97431">
      <w:pPr>
        <w:tabs>
          <w:tab w:val="left" w:pos="934"/>
          <w:tab w:val="left" w:pos="8755"/>
        </w:tabs>
        <w:overflowPunct/>
        <w:autoSpaceDE/>
        <w:autoSpaceDN/>
        <w:adjustRightInd/>
        <w:spacing w:before="60" w:after="60"/>
        <w:ind w:firstLine="0"/>
        <w:jc w:val="left"/>
        <w:rPr>
          <w:color w:val="000000"/>
          <w:sz w:val="24"/>
          <w:szCs w:val="24"/>
        </w:rPr>
      </w:pPr>
      <w:r w:rsidRPr="00C350CE">
        <w:rPr>
          <w:sz w:val="24"/>
          <w:szCs w:val="24"/>
          <w:lang w:val="en-US"/>
        </w:rPr>
        <w:t>VIII</w:t>
      </w:r>
      <w:r w:rsidRPr="00C350CE">
        <w:rPr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ab/>
      </w:r>
      <w:r w:rsidRPr="00C350CE">
        <w:rPr>
          <w:color w:val="000000"/>
          <w:sz w:val="24"/>
          <w:szCs w:val="24"/>
        </w:rPr>
        <w:t>СПИСОК РЕКОМЕНДУЕМОЙ ЛИТЕРАТУРЫ</w:t>
      </w:r>
      <w:r w:rsidRPr="00C350CE">
        <w:rPr>
          <w:bCs/>
          <w:iCs/>
          <w:kern w:val="0"/>
          <w:sz w:val="24"/>
          <w:szCs w:val="24"/>
        </w:rPr>
        <w:tab/>
      </w:r>
    </w:p>
    <w:p w:rsidR="008A19A2" w:rsidRPr="00C350CE" w:rsidRDefault="008A19A2" w:rsidP="00B54388">
      <w:pPr>
        <w:ind w:firstLine="0"/>
        <w:rPr>
          <w:b/>
          <w:sz w:val="24"/>
          <w:szCs w:val="24"/>
          <w:lang w:val="en-US"/>
        </w:rPr>
      </w:pPr>
    </w:p>
    <w:p w:rsidR="001B56E6" w:rsidRPr="00C350CE" w:rsidRDefault="000D0FD8" w:rsidP="009078AD">
      <w:pPr>
        <w:numPr>
          <w:ilvl w:val="0"/>
          <w:numId w:val="37"/>
        </w:numPr>
        <w:overflowPunct/>
        <w:autoSpaceDE/>
        <w:autoSpaceDN/>
        <w:adjustRightInd/>
        <w:spacing w:before="60" w:after="60" w:line="240" w:lineRule="auto"/>
        <w:jc w:val="center"/>
        <w:rPr>
          <w:b/>
          <w:kern w:val="0"/>
          <w:sz w:val="24"/>
          <w:szCs w:val="24"/>
        </w:rPr>
      </w:pPr>
      <w:r w:rsidRPr="00C350CE">
        <w:rPr>
          <w:b/>
          <w:kern w:val="0"/>
          <w:sz w:val="24"/>
          <w:szCs w:val="24"/>
        </w:rPr>
        <w:t>ПОЯСНИТЕЛЬНАЯ ЗАПИСКА</w:t>
      </w:r>
    </w:p>
    <w:p w:rsidR="009078AD" w:rsidRPr="00C350CE" w:rsidRDefault="009078AD" w:rsidP="009078AD">
      <w:pPr>
        <w:overflowPunct/>
        <w:autoSpaceDE/>
        <w:autoSpaceDN/>
        <w:adjustRightInd/>
        <w:spacing w:before="60" w:after="60" w:line="240" w:lineRule="auto"/>
        <w:ind w:left="1440" w:firstLine="0"/>
        <w:rPr>
          <w:b/>
          <w:kern w:val="0"/>
          <w:sz w:val="24"/>
          <w:szCs w:val="24"/>
        </w:rPr>
      </w:pPr>
    </w:p>
    <w:p w:rsidR="006A0B96" w:rsidRPr="00C350CE" w:rsidRDefault="006A0B96" w:rsidP="008F1CDD">
      <w:pPr>
        <w:spacing w:line="276" w:lineRule="auto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 xml:space="preserve">Характеристика учебного </w:t>
      </w:r>
      <w:r w:rsidR="00CB3C33" w:rsidRPr="00C350CE">
        <w:rPr>
          <w:b/>
          <w:i/>
          <w:sz w:val="24"/>
          <w:szCs w:val="24"/>
        </w:rPr>
        <w:t>предмета, его</w:t>
      </w:r>
      <w:r w:rsidRPr="00C350CE">
        <w:rPr>
          <w:b/>
          <w:i/>
          <w:sz w:val="24"/>
          <w:szCs w:val="24"/>
        </w:rPr>
        <w:t xml:space="preserve"> место и роль </w:t>
      </w:r>
    </w:p>
    <w:p w:rsidR="006A0B96" w:rsidRPr="00C350CE" w:rsidRDefault="006A0B96" w:rsidP="00157BA4">
      <w:pPr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в образовательном процессе</w:t>
      </w:r>
    </w:p>
    <w:p w:rsidR="00D0404A" w:rsidRPr="00C350CE" w:rsidRDefault="00D0404A" w:rsidP="008F1CDD">
      <w:pPr>
        <w:spacing w:line="276" w:lineRule="auto"/>
        <w:jc w:val="center"/>
        <w:rPr>
          <w:b/>
          <w:i/>
          <w:sz w:val="24"/>
          <w:szCs w:val="24"/>
        </w:rPr>
      </w:pPr>
    </w:p>
    <w:p w:rsidR="00D0404A" w:rsidRPr="00C350CE" w:rsidRDefault="00D0404A" w:rsidP="00157BA4">
      <w:pPr>
        <w:spacing w:line="276" w:lineRule="auto"/>
        <w:ind w:firstLine="720"/>
        <w:rPr>
          <w:sz w:val="24"/>
          <w:szCs w:val="24"/>
        </w:rPr>
      </w:pPr>
      <w:r w:rsidRPr="00C350CE">
        <w:rPr>
          <w:sz w:val="24"/>
          <w:szCs w:val="24"/>
        </w:rPr>
        <w:t xml:space="preserve">Программа учебного предмета «Объемно-пространственная композиция» </w:t>
      </w:r>
      <w:r w:rsidR="006E14E5" w:rsidRPr="00C350CE">
        <w:rPr>
          <w:sz w:val="24"/>
          <w:szCs w:val="24"/>
        </w:rPr>
        <w:t>(</w:t>
      </w:r>
      <w:r w:rsidR="008A072C" w:rsidRPr="00C350CE">
        <w:rPr>
          <w:sz w:val="24"/>
          <w:szCs w:val="24"/>
        </w:rPr>
        <w:t xml:space="preserve">сокращенное наименование - </w:t>
      </w:r>
      <w:r w:rsidR="006E14E5" w:rsidRPr="00C350CE">
        <w:rPr>
          <w:sz w:val="24"/>
          <w:szCs w:val="24"/>
        </w:rPr>
        <w:t>ОПК)</w:t>
      </w:r>
      <w:r w:rsidRPr="00C350CE">
        <w:rPr>
          <w:sz w:val="24"/>
          <w:szCs w:val="24"/>
        </w:rPr>
        <w:t xml:space="preserve"> разработана на основе и с учетом федеральных государственных требований к дополнительн</w:t>
      </w:r>
      <w:r w:rsidR="00452B36" w:rsidRPr="00C350CE">
        <w:rPr>
          <w:sz w:val="24"/>
          <w:szCs w:val="24"/>
        </w:rPr>
        <w:t>ой предпрофессиональной</w:t>
      </w:r>
      <w:r w:rsidRPr="00C350CE">
        <w:rPr>
          <w:sz w:val="24"/>
          <w:szCs w:val="24"/>
        </w:rPr>
        <w:t xml:space="preserve"> общеобразовательн</w:t>
      </w:r>
      <w:r w:rsidR="00452B36" w:rsidRPr="00C350CE">
        <w:rPr>
          <w:sz w:val="24"/>
          <w:szCs w:val="24"/>
        </w:rPr>
        <w:t>ой</w:t>
      </w:r>
      <w:r w:rsidRPr="00C350CE">
        <w:rPr>
          <w:sz w:val="24"/>
          <w:szCs w:val="24"/>
        </w:rPr>
        <w:t xml:space="preserve"> программ</w:t>
      </w:r>
      <w:r w:rsidR="00452B36" w:rsidRPr="00C350CE">
        <w:rPr>
          <w:sz w:val="24"/>
          <w:szCs w:val="24"/>
        </w:rPr>
        <w:t>е</w:t>
      </w:r>
      <w:r w:rsidRPr="00C350CE">
        <w:rPr>
          <w:sz w:val="24"/>
          <w:szCs w:val="24"/>
        </w:rPr>
        <w:t xml:space="preserve"> в области архитек</w:t>
      </w:r>
      <w:r w:rsidR="007609CE">
        <w:rPr>
          <w:sz w:val="24"/>
          <w:szCs w:val="24"/>
        </w:rPr>
        <w:t xml:space="preserve">турного искусства «Архитектура», а также примерных программ, допущенных Министерством культуры РФ (Сборник примерных программ…Под. ред. </w:t>
      </w:r>
      <w:proofErr w:type="spellStart"/>
      <w:r w:rsidR="007609CE">
        <w:rPr>
          <w:sz w:val="24"/>
          <w:szCs w:val="24"/>
        </w:rPr>
        <w:t>Домогацкой</w:t>
      </w:r>
      <w:proofErr w:type="spellEnd"/>
      <w:r w:rsidR="007609CE">
        <w:rPr>
          <w:sz w:val="24"/>
          <w:szCs w:val="24"/>
        </w:rPr>
        <w:t xml:space="preserve"> И.Е. М.-2015 г.).</w:t>
      </w:r>
    </w:p>
    <w:p w:rsidR="00D0404A" w:rsidRPr="00C350CE" w:rsidRDefault="00D0404A" w:rsidP="00157BA4">
      <w:pPr>
        <w:spacing w:line="276" w:lineRule="auto"/>
        <w:ind w:firstLine="720"/>
        <w:rPr>
          <w:sz w:val="24"/>
          <w:szCs w:val="24"/>
        </w:rPr>
      </w:pPr>
      <w:r w:rsidRPr="00C350CE">
        <w:rPr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C7B63" w:rsidRPr="00C350CE" w:rsidRDefault="00DE60FC" w:rsidP="00157BA4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Архитектура – сложная, многообразная область человеческой деятельности, требующая не только таланта, но и больших </w:t>
      </w:r>
      <w:r w:rsidR="009C7B63" w:rsidRPr="00C350CE">
        <w:rPr>
          <w:bCs/>
          <w:iCs/>
          <w:kern w:val="0"/>
          <w:sz w:val="24"/>
          <w:szCs w:val="24"/>
        </w:rPr>
        <w:t>специальных знаний</w:t>
      </w:r>
      <w:r w:rsidRPr="00C350CE">
        <w:rPr>
          <w:bCs/>
          <w:iCs/>
          <w:kern w:val="0"/>
          <w:sz w:val="24"/>
          <w:szCs w:val="24"/>
        </w:rPr>
        <w:t>.</w:t>
      </w:r>
      <w:r w:rsidR="00696EC9" w:rsidRPr="00C350CE">
        <w:rPr>
          <w:bCs/>
          <w:iCs/>
          <w:kern w:val="0"/>
          <w:sz w:val="24"/>
          <w:szCs w:val="24"/>
        </w:rPr>
        <w:t xml:space="preserve"> </w:t>
      </w:r>
      <w:r w:rsidR="00410994" w:rsidRPr="00C350CE">
        <w:rPr>
          <w:bCs/>
          <w:iCs/>
          <w:kern w:val="0"/>
          <w:sz w:val="24"/>
          <w:szCs w:val="24"/>
        </w:rPr>
        <w:t>В силу своей всеохватности и синтетичности она</w:t>
      </w:r>
      <w:r w:rsidRPr="00C350CE">
        <w:rPr>
          <w:bCs/>
          <w:iCs/>
          <w:kern w:val="0"/>
          <w:sz w:val="24"/>
          <w:szCs w:val="24"/>
        </w:rPr>
        <w:t xml:space="preserve"> может стать основой воспитания высокого художественного вкуса, формирования чувства прекрасного.</w:t>
      </w:r>
    </w:p>
    <w:p w:rsidR="00BD17A1" w:rsidRPr="00C350CE" w:rsidRDefault="00512BD5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Ар</w:t>
      </w:r>
      <w:r w:rsidR="009C7B63" w:rsidRPr="00C350CE">
        <w:rPr>
          <w:bCs/>
          <w:iCs/>
          <w:kern w:val="0"/>
          <w:sz w:val="24"/>
          <w:szCs w:val="24"/>
        </w:rPr>
        <w:t>хитектура оперирует объёмами</w:t>
      </w:r>
      <w:r w:rsidRPr="00C350CE">
        <w:rPr>
          <w:bCs/>
          <w:iCs/>
          <w:kern w:val="0"/>
          <w:sz w:val="24"/>
          <w:szCs w:val="24"/>
        </w:rPr>
        <w:t xml:space="preserve"> и пространс</w:t>
      </w:r>
      <w:r w:rsidR="00C81D17" w:rsidRPr="00C350CE">
        <w:rPr>
          <w:bCs/>
          <w:iCs/>
          <w:kern w:val="0"/>
          <w:sz w:val="24"/>
          <w:szCs w:val="24"/>
        </w:rPr>
        <w:t>твом. Поэтому</w:t>
      </w:r>
      <w:r w:rsidRPr="00C350CE">
        <w:rPr>
          <w:bCs/>
          <w:iCs/>
          <w:kern w:val="0"/>
          <w:sz w:val="24"/>
          <w:szCs w:val="24"/>
        </w:rPr>
        <w:t xml:space="preserve"> решение проблем объёмно-пространственной композиц</w:t>
      </w:r>
      <w:r w:rsidR="009C7B63" w:rsidRPr="00C350CE">
        <w:rPr>
          <w:bCs/>
          <w:iCs/>
          <w:kern w:val="0"/>
          <w:sz w:val="24"/>
          <w:szCs w:val="24"/>
        </w:rPr>
        <w:t>ии является одной из важнейших сторон</w:t>
      </w:r>
      <w:r w:rsidR="00E17F3C" w:rsidRPr="00C350CE">
        <w:rPr>
          <w:bCs/>
          <w:iCs/>
          <w:kern w:val="0"/>
          <w:sz w:val="24"/>
          <w:szCs w:val="24"/>
        </w:rPr>
        <w:t xml:space="preserve"> архитектурного творчества</w:t>
      </w:r>
      <w:r w:rsidRPr="00C350CE">
        <w:rPr>
          <w:bCs/>
          <w:iCs/>
          <w:kern w:val="0"/>
          <w:sz w:val="24"/>
          <w:szCs w:val="24"/>
        </w:rPr>
        <w:t xml:space="preserve">. Узловым </w:t>
      </w:r>
      <w:r w:rsidR="00FE1578" w:rsidRPr="00C350CE">
        <w:rPr>
          <w:bCs/>
          <w:iCs/>
          <w:kern w:val="0"/>
          <w:sz w:val="24"/>
          <w:szCs w:val="24"/>
        </w:rPr>
        <w:t>пунктом</w:t>
      </w:r>
      <w:r w:rsidRPr="00C350CE">
        <w:rPr>
          <w:bCs/>
          <w:iCs/>
          <w:kern w:val="0"/>
          <w:sz w:val="24"/>
          <w:szCs w:val="24"/>
        </w:rPr>
        <w:t xml:space="preserve"> между замыслом архитектора и его реализацией в материале </w:t>
      </w:r>
      <w:r w:rsidR="00CB3C33" w:rsidRPr="00C350CE">
        <w:rPr>
          <w:bCs/>
          <w:iCs/>
          <w:kern w:val="0"/>
          <w:sz w:val="24"/>
          <w:szCs w:val="24"/>
        </w:rPr>
        <w:t>является выполнение</w:t>
      </w:r>
      <w:r w:rsidR="009C7B63" w:rsidRPr="00C350CE">
        <w:rPr>
          <w:bCs/>
          <w:iCs/>
          <w:kern w:val="0"/>
          <w:sz w:val="24"/>
          <w:szCs w:val="24"/>
        </w:rPr>
        <w:t xml:space="preserve"> </w:t>
      </w:r>
      <w:r w:rsidR="00CB3C33" w:rsidRPr="00C350CE">
        <w:rPr>
          <w:bCs/>
          <w:iCs/>
          <w:kern w:val="0"/>
          <w:sz w:val="24"/>
          <w:szCs w:val="24"/>
        </w:rPr>
        <w:t>архитектурного макета</w:t>
      </w:r>
      <w:r w:rsidR="009C7B63" w:rsidRPr="00C350CE">
        <w:rPr>
          <w:bCs/>
          <w:iCs/>
          <w:kern w:val="0"/>
          <w:sz w:val="24"/>
          <w:szCs w:val="24"/>
        </w:rPr>
        <w:t>. Архитектурное макетирование – одна из творческих составляющих деятельности архитектора.</w:t>
      </w:r>
    </w:p>
    <w:p w:rsidR="00512BD5" w:rsidRPr="00C350CE" w:rsidRDefault="00BD17A1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Творчество средствами объёмно-пространственной композиции</w:t>
      </w:r>
      <w:r w:rsidR="00A26712" w:rsidRPr="00C350CE">
        <w:rPr>
          <w:bCs/>
          <w:iCs/>
          <w:kern w:val="0"/>
          <w:sz w:val="24"/>
          <w:szCs w:val="24"/>
        </w:rPr>
        <w:t xml:space="preserve">, воплощёнными </w:t>
      </w:r>
      <w:r w:rsidR="00CB3C33" w:rsidRPr="00C350CE">
        <w:rPr>
          <w:bCs/>
          <w:iCs/>
          <w:kern w:val="0"/>
          <w:sz w:val="24"/>
          <w:szCs w:val="24"/>
        </w:rPr>
        <w:t>в макет</w:t>
      </w:r>
      <w:r w:rsidR="00BB4364" w:rsidRPr="00C350CE">
        <w:rPr>
          <w:bCs/>
          <w:iCs/>
          <w:kern w:val="0"/>
          <w:sz w:val="24"/>
          <w:szCs w:val="24"/>
        </w:rPr>
        <w:t xml:space="preserve"> первичного приближения</w:t>
      </w:r>
      <w:r w:rsidR="006A0B96" w:rsidRPr="00C350CE">
        <w:rPr>
          <w:bCs/>
          <w:iCs/>
          <w:kern w:val="0"/>
          <w:sz w:val="24"/>
          <w:szCs w:val="24"/>
        </w:rPr>
        <w:t xml:space="preserve"> к</w:t>
      </w:r>
      <w:r w:rsidR="00FE1578" w:rsidRPr="00C350CE">
        <w:rPr>
          <w:bCs/>
          <w:iCs/>
          <w:kern w:val="0"/>
          <w:sz w:val="24"/>
          <w:szCs w:val="24"/>
        </w:rPr>
        <w:t xml:space="preserve"> реализации </w:t>
      </w:r>
      <w:r w:rsidR="00752E61" w:rsidRPr="00C350CE">
        <w:rPr>
          <w:bCs/>
          <w:iCs/>
          <w:kern w:val="0"/>
          <w:sz w:val="24"/>
          <w:szCs w:val="24"/>
        </w:rPr>
        <w:t xml:space="preserve">архитектурной </w:t>
      </w:r>
      <w:r w:rsidR="00FE1578" w:rsidRPr="00C350CE">
        <w:rPr>
          <w:bCs/>
          <w:iCs/>
          <w:kern w:val="0"/>
          <w:sz w:val="24"/>
          <w:szCs w:val="24"/>
        </w:rPr>
        <w:t>идеи</w:t>
      </w:r>
      <w:r w:rsidR="00BB4364" w:rsidRPr="00C350CE">
        <w:rPr>
          <w:bCs/>
          <w:iCs/>
          <w:kern w:val="0"/>
          <w:sz w:val="24"/>
          <w:szCs w:val="24"/>
        </w:rPr>
        <w:t>,</w:t>
      </w:r>
      <w:r w:rsidRPr="00C350CE">
        <w:rPr>
          <w:bCs/>
          <w:iCs/>
          <w:kern w:val="0"/>
          <w:sz w:val="24"/>
          <w:szCs w:val="24"/>
        </w:rPr>
        <w:t xml:space="preserve"> является </w:t>
      </w:r>
      <w:r w:rsidR="00CB3C33" w:rsidRPr="00C350CE">
        <w:rPr>
          <w:bCs/>
          <w:iCs/>
          <w:kern w:val="0"/>
          <w:sz w:val="24"/>
          <w:szCs w:val="24"/>
        </w:rPr>
        <w:t>основой программы</w:t>
      </w:r>
      <w:r w:rsidRPr="00C350CE">
        <w:rPr>
          <w:bCs/>
          <w:iCs/>
          <w:kern w:val="0"/>
          <w:sz w:val="24"/>
          <w:szCs w:val="24"/>
        </w:rPr>
        <w:t xml:space="preserve"> </w:t>
      </w:r>
      <w:r w:rsidR="007F5CDB" w:rsidRPr="00C350CE">
        <w:rPr>
          <w:bCs/>
          <w:iCs/>
          <w:kern w:val="0"/>
          <w:sz w:val="24"/>
          <w:szCs w:val="24"/>
        </w:rPr>
        <w:t>учебного предмета</w:t>
      </w:r>
      <w:r w:rsidR="00FC038F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«Объёмно-пространств</w:t>
      </w:r>
      <w:r w:rsidR="003439E9" w:rsidRPr="00C350CE">
        <w:rPr>
          <w:bCs/>
          <w:iCs/>
          <w:kern w:val="0"/>
          <w:sz w:val="24"/>
          <w:szCs w:val="24"/>
        </w:rPr>
        <w:t>енная композиция</w:t>
      </w:r>
      <w:r w:rsidRPr="00C350CE">
        <w:rPr>
          <w:bCs/>
          <w:iCs/>
          <w:kern w:val="0"/>
          <w:sz w:val="24"/>
          <w:szCs w:val="24"/>
        </w:rPr>
        <w:t>».</w:t>
      </w:r>
    </w:p>
    <w:p w:rsidR="001E7DE3" w:rsidRPr="00C350CE" w:rsidRDefault="00CB3C33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Программа учебного</w:t>
      </w:r>
      <w:r w:rsidR="00452B36" w:rsidRPr="00C350CE">
        <w:rPr>
          <w:bCs/>
          <w:iCs/>
          <w:kern w:val="0"/>
          <w:sz w:val="24"/>
          <w:szCs w:val="24"/>
        </w:rPr>
        <w:t xml:space="preserve"> предмета</w:t>
      </w:r>
      <w:r w:rsidR="006138A7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ОПК является</w:t>
      </w:r>
      <w:r w:rsidR="00696EC9" w:rsidRPr="00C350CE">
        <w:rPr>
          <w:bCs/>
          <w:iCs/>
          <w:kern w:val="0"/>
          <w:sz w:val="24"/>
          <w:szCs w:val="24"/>
        </w:rPr>
        <w:t xml:space="preserve"> составно</w:t>
      </w:r>
      <w:r w:rsidR="006A0B96" w:rsidRPr="00C350CE">
        <w:rPr>
          <w:bCs/>
          <w:iCs/>
          <w:kern w:val="0"/>
          <w:sz w:val="24"/>
          <w:szCs w:val="24"/>
        </w:rPr>
        <w:t xml:space="preserve">й </w:t>
      </w:r>
      <w:r w:rsidRPr="00C350CE">
        <w:rPr>
          <w:bCs/>
          <w:iCs/>
          <w:kern w:val="0"/>
          <w:sz w:val="24"/>
          <w:szCs w:val="24"/>
        </w:rPr>
        <w:t>частью дополнительной</w:t>
      </w:r>
      <w:r w:rsidR="00FC038F" w:rsidRPr="00C350CE">
        <w:rPr>
          <w:bCs/>
          <w:iCs/>
          <w:kern w:val="0"/>
          <w:sz w:val="24"/>
          <w:szCs w:val="24"/>
        </w:rPr>
        <w:t xml:space="preserve"> предпрофессиональной программы </w:t>
      </w:r>
      <w:r w:rsidR="006A0B96" w:rsidRPr="00C350CE">
        <w:rPr>
          <w:bCs/>
          <w:iCs/>
          <w:kern w:val="0"/>
          <w:sz w:val="24"/>
          <w:szCs w:val="24"/>
        </w:rPr>
        <w:t xml:space="preserve">«Архитектура». </w:t>
      </w:r>
      <w:r w:rsidR="00696EC9" w:rsidRPr="00C350CE">
        <w:rPr>
          <w:bCs/>
          <w:iCs/>
          <w:kern w:val="0"/>
          <w:sz w:val="24"/>
          <w:szCs w:val="24"/>
        </w:rPr>
        <w:t>Её содержание формируется исходя из</w:t>
      </w:r>
      <w:r w:rsidR="00D02F6C" w:rsidRPr="00C350CE">
        <w:rPr>
          <w:bCs/>
          <w:iCs/>
          <w:kern w:val="0"/>
          <w:sz w:val="24"/>
          <w:szCs w:val="24"/>
        </w:rPr>
        <w:t xml:space="preserve"> основной </w:t>
      </w:r>
      <w:r w:rsidRPr="00C350CE">
        <w:rPr>
          <w:bCs/>
          <w:iCs/>
          <w:kern w:val="0"/>
          <w:sz w:val="24"/>
          <w:szCs w:val="24"/>
        </w:rPr>
        <w:t>цели –</w:t>
      </w:r>
      <w:r w:rsidR="00D02F6C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развитие пространственного</w:t>
      </w:r>
      <w:r w:rsidR="003653CD" w:rsidRPr="00C350CE">
        <w:rPr>
          <w:bCs/>
          <w:iCs/>
          <w:kern w:val="0"/>
          <w:sz w:val="24"/>
          <w:szCs w:val="24"/>
        </w:rPr>
        <w:t xml:space="preserve"> и </w:t>
      </w:r>
      <w:r w:rsidR="00C81D17" w:rsidRPr="00C350CE">
        <w:rPr>
          <w:bCs/>
          <w:iCs/>
          <w:kern w:val="0"/>
          <w:sz w:val="24"/>
          <w:szCs w:val="24"/>
        </w:rPr>
        <w:t>проектного мышления обучающихся</w:t>
      </w:r>
      <w:r w:rsidR="00696EC9" w:rsidRPr="00C350CE">
        <w:rPr>
          <w:bCs/>
          <w:iCs/>
          <w:kern w:val="0"/>
          <w:sz w:val="24"/>
          <w:szCs w:val="24"/>
        </w:rPr>
        <w:t xml:space="preserve">. </w:t>
      </w:r>
    </w:p>
    <w:p w:rsidR="009665A7" w:rsidRPr="00C350CE" w:rsidRDefault="002346FA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lastRenderedPageBreak/>
        <w:t xml:space="preserve">Введение предмета </w:t>
      </w:r>
      <w:r w:rsidR="00F10C7D" w:rsidRPr="00C350CE">
        <w:rPr>
          <w:bCs/>
          <w:iCs/>
          <w:kern w:val="0"/>
          <w:sz w:val="24"/>
          <w:szCs w:val="24"/>
        </w:rPr>
        <w:t>при</w:t>
      </w:r>
      <w:r w:rsidRPr="00C350CE">
        <w:rPr>
          <w:bCs/>
          <w:iCs/>
          <w:kern w:val="0"/>
          <w:sz w:val="24"/>
          <w:szCs w:val="24"/>
        </w:rPr>
        <w:t xml:space="preserve"> переход</w:t>
      </w:r>
      <w:r w:rsidR="00F10C7D" w:rsidRPr="00C350CE">
        <w:rPr>
          <w:bCs/>
          <w:iCs/>
          <w:kern w:val="0"/>
          <w:sz w:val="24"/>
          <w:szCs w:val="24"/>
        </w:rPr>
        <w:t>е</w:t>
      </w:r>
      <w:r w:rsidRPr="00C350CE">
        <w:rPr>
          <w:bCs/>
          <w:iCs/>
          <w:kern w:val="0"/>
          <w:sz w:val="24"/>
          <w:szCs w:val="24"/>
        </w:rPr>
        <w:t xml:space="preserve"> учащихся на следующую ступень развития</w:t>
      </w:r>
      <w:r w:rsidR="00936549" w:rsidRPr="00C350CE">
        <w:rPr>
          <w:bCs/>
          <w:iCs/>
          <w:kern w:val="0"/>
          <w:sz w:val="24"/>
          <w:szCs w:val="24"/>
        </w:rPr>
        <w:t xml:space="preserve">   - </w:t>
      </w:r>
      <w:r w:rsidR="00F10C7D" w:rsidRPr="00C350CE">
        <w:rPr>
          <w:bCs/>
          <w:iCs/>
          <w:kern w:val="0"/>
          <w:sz w:val="24"/>
          <w:szCs w:val="24"/>
        </w:rPr>
        <w:t xml:space="preserve"> среднюю школу</w:t>
      </w:r>
      <w:r w:rsidR="00936549" w:rsidRPr="00C350CE">
        <w:rPr>
          <w:bCs/>
          <w:iCs/>
          <w:kern w:val="0"/>
          <w:sz w:val="24"/>
          <w:szCs w:val="24"/>
        </w:rPr>
        <w:t xml:space="preserve">  </w:t>
      </w:r>
      <w:r w:rsidR="001E7DE3" w:rsidRPr="00C350CE">
        <w:rPr>
          <w:bCs/>
          <w:iCs/>
          <w:kern w:val="0"/>
          <w:sz w:val="24"/>
          <w:szCs w:val="24"/>
        </w:rPr>
        <w:t xml:space="preserve"> связано с процессом </w:t>
      </w:r>
      <w:r w:rsidRPr="00C350CE">
        <w:rPr>
          <w:bCs/>
          <w:iCs/>
          <w:kern w:val="0"/>
          <w:sz w:val="24"/>
          <w:szCs w:val="24"/>
        </w:rPr>
        <w:t>ранн</w:t>
      </w:r>
      <w:r w:rsidR="001E7DE3" w:rsidRPr="00C350CE">
        <w:rPr>
          <w:bCs/>
          <w:iCs/>
          <w:kern w:val="0"/>
          <w:sz w:val="24"/>
          <w:szCs w:val="24"/>
        </w:rPr>
        <w:t>ей</w:t>
      </w:r>
      <w:r w:rsidRPr="00C350CE">
        <w:rPr>
          <w:bCs/>
          <w:iCs/>
          <w:kern w:val="0"/>
          <w:sz w:val="24"/>
          <w:szCs w:val="24"/>
        </w:rPr>
        <w:t xml:space="preserve"> проф</w:t>
      </w:r>
      <w:r w:rsidR="00BB4364" w:rsidRPr="00C350CE">
        <w:rPr>
          <w:bCs/>
          <w:iCs/>
          <w:kern w:val="0"/>
          <w:sz w:val="24"/>
          <w:szCs w:val="24"/>
        </w:rPr>
        <w:t>ессионализации</w:t>
      </w:r>
      <w:r w:rsidRPr="00C350CE">
        <w:rPr>
          <w:bCs/>
          <w:iCs/>
          <w:kern w:val="0"/>
          <w:sz w:val="24"/>
          <w:szCs w:val="24"/>
        </w:rPr>
        <w:t xml:space="preserve"> в области художественного образования </w:t>
      </w:r>
      <w:r w:rsidR="00E17F3C" w:rsidRPr="00C350CE">
        <w:rPr>
          <w:bCs/>
          <w:iCs/>
          <w:kern w:val="0"/>
          <w:sz w:val="24"/>
          <w:szCs w:val="24"/>
        </w:rPr>
        <w:t>в направлении</w:t>
      </w:r>
      <w:r w:rsidR="001E7DE3" w:rsidRPr="00C350CE">
        <w:rPr>
          <w:bCs/>
          <w:iCs/>
          <w:kern w:val="0"/>
          <w:sz w:val="24"/>
          <w:szCs w:val="24"/>
        </w:rPr>
        <w:t xml:space="preserve"> архитектуры и дизайна.</w:t>
      </w:r>
      <w:r w:rsidR="008D5854" w:rsidRPr="00C350CE">
        <w:rPr>
          <w:bCs/>
          <w:iCs/>
          <w:kern w:val="0"/>
          <w:sz w:val="24"/>
          <w:szCs w:val="24"/>
        </w:rPr>
        <w:t xml:space="preserve">  </w:t>
      </w:r>
      <w:r w:rsidR="00FC038F" w:rsidRPr="00C350CE">
        <w:rPr>
          <w:bCs/>
          <w:iCs/>
          <w:kern w:val="0"/>
          <w:sz w:val="24"/>
          <w:szCs w:val="24"/>
        </w:rPr>
        <w:t xml:space="preserve">Данный предмет </w:t>
      </w:r>
      <w:r w:rsidR="008D5854" w:rsidRPr="00C350CE">
        <w:rPr>
          <w:bCs/>
          <w:iCs/>
          <w:kern w:val="0"/>
          <w:sz w:val="24"/>
          <w:szCs w:val="24"/>
        </w:rPr>
        <w:t>предполагает более углубленное изучение одного из основных этапов в деятельности архитектора – перевод</w:t>
      </w:r>
      <w:r w:rsidR="00BB4364" w:rsidRPr="00C350CE">
        <w:rPr>
          <w:bCs/>
          <w:iCs/>
          <w:kern w:val="0"/>
          <w:sz w:val="24"/>
          <w:szCs w:val="24"/>
        </w:rPr>
        <w:t>а</w:t>
      </w:r>
      <w:r w:rsidR="008D5854" w:rsidRPr="00C350CE">
        <w:rPr>
          <w:bCs/>
          <w:iCs/>
          <w:kern w:val="0"/>
          <w:sz w:val="24"/>
          <w:szCs w:val="24"/>
        </w:rPr>
        <w:t xml:space="preserve"> посредством макетирован</w:t>
      </w:r>
      <w:r w:rsidR="006A0B96" w:rsidRPr="00C350CE">
        <w:rPr>
          <w:bCs/>
          <w:iCs/>
          <w:kern w:val="0"/>
          <w:sz w:val="24"/>
          <w:szCs w:val="24"/>
        </w:rPr>
        <w:t xml:space="preserve">ия абстрактной </w:t>
      </w:r>
      <w:r w:rsidR="00CB3C33" w:rsidRPr="00C350CE">
        <w:rPr>
          <w:bCs/>
          <w:iCs/>
          <w:kern w:val="0"/>
          <w:sz w:val="24"/>
          <w:szCs w:val="24"/>
        </w:rPr>
        <w:t>идеи в</w:t>
      </w:r>
      <w:r w:rsidR="008D5854" w:rsidRPr="00C350CE">
        <w:rPr>
          <w:bCs/>
          <w:iCs/>
          <w:kern w:val="0"/>
          <w:sz w:val="24"/>
          <w:szCs w:val="24"/>
        </w:rPr>
        <w:t xml:space="preserve"> конкретность объёма и пространственно-пластических отношений. Она помогает эффективнее освоит</w:t>
      </w:r>
      <w:r w:rsidR="00D02F6C" w:rsidRPr="00C350CE">
        <w:rPr>
          <w:bCs/>
          <w:iCs/>
          <w:kern w:val="0"/>
          <w:sz w:val="24"/>
          <w:szCs w:val="24"/>
        </w:rPr>
        <w:t xml:space="preserve">ь ряд проблем </w:t>
      </w:r>
      <w:r w:rsidR="008D5854" w:rsidRPr="00C350CE">
        <w:rPr>
          <w:bCs/>
          <w:iCs/>
          <w:kern w:val="0"/>
          <w:sz w:val="24"/>
          <w:szCs w:val="24"/>
        </w:rPr>
        <w:t xml:space="preserve"> </w:t>
      </w:r>
      <w:r w:rsidR="00D02F6C" w:rsidRPr="00C350CE">
        <w:rPr>
          <w:bCs/>
          <w:iCs/>
          <w:kern w:val="0"/>
          <w:sz w:val="24"/>
          <w:szCs w:val="24"/>
        </w:rPr>
        <w:t xml:space="preserve"> архитектурно – художественного творчества </w:t>
      </w:r>
      <w:r w:rsidR="008D5854" w:rsidRPr="00C350CE">
        <w:rPr>
          <w:bCs/>
          <w:iCs/>
          <w:kern w:val="0"/>
          <w:sz w:val="24"/>
          <w:szCs w:val="24"/>
        </w:rPr>
        <w:t xml:space="preserve">и тем самым </w:t>
      </w:r>
      <w:r w:rsidR="00A26712" w:rsidRPr="00C350CE">
        <w:rPr>
          <w:bCs/>
          <w:iCs/>
          <w:kern w:val="0"/>
          <w:sz w:val="24"/>
          <w:szCs w:val="24"/>
        </w:rPr>
        <w:t xml:space="preserve">включается в непрерывную методическую цепочку </w:t>
      </w:r>
      <w:proofErr w:type="spellStart"/>
      <w:r w:rsidR="00A26712" w:rsidRPr="00C350CE">
        <w:rPr>
          <w:bCs/>
          <w:iCs/>
          <w:kern w:val="0"/>
          <w:sz w:val="24"/>
          <w:szCs w:val="24"/>
        </w:rPr>
        <w:t>межблоковых</w:t>
      </w:r>
      <w:proofErr w:type="spellEnd"/>
      <w:r w:rsidR="00A26712" w:rsidRPr="00C350CE">
        <w:rPr>
          <w:bCs/>
          <w:iCs/>
          <w:kern w:val="0"/>
          <w:sz w:val="24"/>
          <w:szCs w:val="24"/>
        </w:rPr>
        <w:t xml:space="preserve"> </w:t>
      </w:r>
      <w:r w:rsidR="00BB4364" w:rsidRPr="00C350CE">
        <w:rPr>
          <w:bCs/>
          <w:iCs/>
          <w:kern w:val="0"/>
          <w:sz w:val="24"/>
          <w:szCs w:val="24"/>
        </w:rPr>
        <w:t xml:space="preserve">и </w:t>
      </w:r>
      <w:proofErr w:type="spellStart"/>
      <w:r w:rsidR="00BB4364" w:rsidRPr="00C350CE">
        <w:rPr>
          <w:bCs/>
          <w:iCs/>
          <w:kern w:val="0"/>
          <w:sz w:val="24"/>
          <w:szCs w:val="24"/>
        </w:rPr>
        <w:t>межпредметных</w:t>
      </w:r>
      <w:proofErr w:type="spellEnd"/>
      <w:r w:rsidR="00BB4364" w:rsidRPr="00C350CE">
        <w:rPr>
          <w:bCs/>
          <w:iCs/>
          <w:kern w:val="0"/>
          <w:sz w:val="24"/>
          <w:szCs w:val="24"/>
        </w:rPr>
        <w:t xml:space="preserve"> </w:t>
      </w:r>
      <w:r w:rsidR="00A26712" w:rsidRPr="00C350CE">
        <w:rPr>
          <w:bCs/>
          <w:iCs/>
          <w:kern w:val="0"/>
          <w:sz w:val="24"/>
          <w:szCs w:val="24"/>
        </w:rPr>
        <w:t>связей</w:t>
      </w:r>
      <w:r w:rsidR="00F83964" w:rsidRPr="00C350CE">
        <w:rPr>
          <w:bCs/>
          <w:iCs/>
          <w:kern w:val="0"/>
          <w:sz w:val="24"/>
          <w:szCs w:val="24"/>
        </w:rPr>
        <w:t xml:space="preserve"> программы «Архите</w:t>
      </w:r>
      <w:r w:rsidR="00E17F3C" w:rsidRPr="00C350CE">
        <w:rPr>
          <w:bCs/>
          <w:iCs/>
          <w:kern w:val="0"/>
          <w:sz w:val="24"/>
          <w:szCs w:val="24"/>
        </w:rPr>
        <w:t>ктура»</w:t>
      </w:r>
      <w:r w:rsidR="00A26712" w:rsidRPr="00C350CE">
        <w:rPr>
          <w:bCs/>
          <w:iCs/>
          <w:kern w:val="0"/>
          <w:sz w:val="24"/>
          <w:szCs w:val="24"/>
        </w:rPr>
        <w:t xml:space="preserve">. В свою очередь </w:t>
      </w:r>
      <w:r w:rsidR="00CB3C33" w:rsidRPr="00C350CE">
        <w:rPr>
          <w:bCs/>
          <w:iCs/>
          <w:kern w:val="0"/>
          <w:sz w:val="24"/>
          <w:szCs w:val="24"/>
        </w:rPr>
        <w:t>введение ОПК</w:t>
      </w:r>
      <w:r w:rsidR="00CB7258" w:rsidRPr="00C350CE">
        <w:rPr>
          <w:bCs/>
          <w:iCs/>
          <w:kern w:val="0"/>
          <w:sz w:val="24"/>
          <w:szCs w:val="24"/>
        </w:rPr>
        <w:t xml:space="preserve"> </w:t>
      </w:r>
      <w:r w:rsidR="003D2650" w:rsidRPr="00C350CE">
        <w:rPr>
          <w:bCs/>
          <w:iCs/>
          <w:kern w:val="0"/>
          <w:sz w:val="24"/>
          <w:szCs w:val="24"/>
        </w:rPr>
        <w:t xml:space="preserve">ранее </w:t>
      </w:r>
      <w:r w:rsidR="00CB7258" w:rsidRPr="00C350CE">
        <w:rPr>
          <w:bCs/>
          <w:iCs/>
          <w:kern w:val="0"/>
          <w:sz w:val="24"/>
          <w:szCs w:val="24"/>
        </w:rPr>
        <w:t>подготовле</w:t>
      </w:r>
      <w:r w:rsidR="00D02F6C" w:rsidRPr="00C350CE">
        <w:rPr>
          <w:bCs/>
          <w:iCs/>
          <w:kern w:val="0"/>
          <w:sz w:val="24"/>
          <w:szCs w:val="24"/>
        </w:rPr>
        <w:t xml:space="preserve">но занятиями </w:t>
      </w:r>
      <w:r w:rsidR="00CB3C33" w:rsidRPr="00C350CE">
        <w:rPr>
          <w:bCs/>
          <w:iCs/>
          <w:kern w:val="0"/>
          <w:sz w:val="24"/>
          <w:szCs w:val="24"/>
        </w:rPr>
        <w:t>по программе</w:t>
      </w:r>
      <w:r w:rsidR="00D02F6C" w:rsidRPr="00C350CE">
        <w:rPr>
          <w:bCs/>
          <w:iCs/>
          <w:kern w:val="0"/>
          <w:sz w:val="24"/>
          <w:szCs w:val="24"/>
        </w:rPr>
        <w:t xml:space="preserve"> </w:t>
      </w:r>
      <w:r w:rsidR="00CB3C33" w:rsidRPr="00C350CE">
        <w:rPr>
          <w:bCs/>
          <w:iCs/>
          <w:kern w:val="0"/>
          <w:sz w:val="24"/>
          <w:szCs w:val="24"/>
        </w:rPr>
        <w:t>предмета «</w:t>
      </w:r>
      <w:r w:rsidR="003653CD" w:rsidRPr="00C350CE">
        <w:rPr>
          <w:bCs/>
          <w:iCs/>
          <w:kern w:val="0"/>
          <w:sz w:val="24"/>
          <w:szCs w:val="24"/>
        </w:rPr>
        <w:t>Архитектурно – художественное</w:t>
      </w:r>
      <w:r w:rsidR="00D02F6C" w:rsidRPr="00C350CE">
        <w:rPr>
          <w:bCs/>
          <w:iCs/>
          <w:kern w:val="0"/>
          <w:sz w:val="24"/>
          <w:szCs w:val="24"/>
        </w:rPr>
        <w:t xml:space="preserve"> </w:t>
      </w:r>
      <w:r w:rsidR="003653CD" w:rsidRPr="00C350CE">
        <w:rPr>
          <w:bCs/>
          <w:iCs/>
          <w:kern w:val="0"/>
          <w:sz w:val="24"/>
          <w:szCs w:val="24"/>
        </w:rPr>
        <w:t>проектирование</w:t>
      </w:r>
      <w:r w:rsidR="00D02F6C" w:rsidRPr="00C350CE">
        <w:rPr>
          <w:bCs/>
          <w:iCs/>
          <w:kern w:val="0"/>
          <w:sz w:val="24"/>
          <w:szCs w:val="24"/>
        </w:rPr>
        <w:t>»</w:t>
      </w:r>
      <w:r w:rsidR="00CB7258" w:rsidRPr="00C350CE">
        <w:rPr>
          <w:bCs/>
          <w:iCs/>
          <w:kern w:val="0"/>
          <w:sz w:val="24"/>
          <w:szCs w:val="24"/>
        </w:rPr>
        <w:t xml:space="preserve">. </w:t>
      </w:r>
      <w:r w:rsidR="003653CD" w:rsidRPr="00C350CE">
        <w:rPr>
          <w:bCs/>
          <w:iCs/>
          <w:kern w:val="0"/>
          <w:sz w:val="24"/>
          <w:szCs w:val="24"/>
        </w:rPr>
        <w:t xml:space="preserve"> </w:t>
      </w:r>
      <w:r w:rsidR="00CB7258" w:rsidRPr="00C350CE">
        <w:rPr>
          <w:bCs/>
          <w:iCs/>
          <w:kern w:val="0"/>
          <w:sz w:val="24"/>
          <w:szCs w:val="24"/>
        </w:rPr>
        <w:t>Первичные навыки работы с бумагой на плоскости</w:t>
      </w:r>
      <w:r w:rsidR="008D5854" w:rsidRPr="00C350CE">
        <w:rPr>
          <w:bCs/>
          <w:iCs/>
          <w:kern w:val="0"/>
          <w:sz w:val="24"/>
          <w:szCs w:val="24"/>
        </w:rPr>
        <w:t>, развитую тонкую моторику рук</w:t>
      </w:r>
      <w:r w:rsidR="00CB7258" w:rsidRPr="00C350CE">
        <w:rPr>
          <w:bCs/>
          <w:iCs/>
          <w:kern w:val="0"/>
          <w:sz w:val="24"/>
          <w:szCs w:val="24"/>
        </w:rPr>
        <w:t xml:space="preserve"> дети получили</w:t>
      </w:r>
      <w:r w:rsidR="00FC1B9F" w:rsidRPr="00C350CE">
        <w:rPr>
          <w:bCs/>
          <w:iCs/>
          <w:kern w:val="0"/>
          <w:sz w:val="24"/>
          <w:szCs w:val="24"/>
        </w:rPr>
        <w:t>,</w:t>
      </w:r>
      <w:r w:rsidR="00CB7258" w:rsidRPr="00C350CE">
        <w:rPr>
          <w:bCs/>
          <w:iCs/>
          <w:kern w:val="0"/>
          <w:sz w:val="24"/>
          <w:szCs w:val="24"/>
        </w:rPr>
        <w:t xml:space="preserve"> </w:t>
      </w:r>
      <w:r w:rsidR="008D5854" w:rsidRPr="00C350CE">
        <w:rPr>
          <w:bCs/>
          <w:iCs/>
          <w:kern w:val="0"/>
          <w:sz w:val="24"/>
          <w:szCs w:val="24"/>
        </w:rPr>
        <w:t xml:space="preserve">используя ножницы и клей </w:t>
      </w:r>
      <w:r w:rsidR="00752E61" w:rsidRPr="00C350CE">
        <w:rPr>
          <w:bCs/>
          <w:iCs/>
          <w:kern w:val="0"/>
          <w:sz w:val="24"/>
          <w:szCs w:val="24"/>
        </w:rPr>
        <w:t xml:space="preserve">при </w:t>
      </w:r>
      <w:r w:rsidR="00CB7258" w:rsidRPr="00C350CE">
        <w:rPr>
          <w:bCs/>
          <w:iCs/>
          <w:kern w:val="0"/>
          <w:sz w:val="24"/>
          <w:szCs w:val="24"/>
        </w:rPr>
        <w:t>созда</w:t>
      </w:r>
      <w:r w:rsidR="00752E61" w:rsidRPr="00C350CE">
        <w:rPr>
          <w:bCs/>
          <w:iCs/>
          <w:kern w:val="0"/>
          <w:sz w:val="24"/>
          <w:szCs w:val="24"/>
        </w:rPr>
        <w:t>нии</w:t>
      </w:r>
      <w:r w:rsidR="00CB7258" w:rsidRPr="00C350CE">
        <w:rPr>
          <w:bCs/>
          <w:iCs/>
          <w:kern w:val="0"/>
          <w:sz w:val="24"/>
          <w:szCs w:val="24"/>
        </w:rPr>
        <w:t xml:space="preserve"> </w:t>
      </w:r>
      <w:r w:rsidR="008D5854" w:rsidRPr="00C350CE">
        <w:rPr>
          <w:bCs/>
          <w:iCs/>
          <w:kern w:val="0"/>
          <w:sz w:val="24"/>
          <w:szCs w:val="24"/>
        </w:rPr>
        <w:t>коллажны</w:t>
      </w:r>
      <w:r w:rsidR="00752E61" w:rsidRPr="00C350CE">
        <w:rPr>
          <w:bCs/>
          <w:iCs/>
          <w:kern w:val="0"/>
          <w:sz w:val="24"/>
          <w:szCs w:val="24"/>
        </w:rPr>
        <w:t>х</w:t>
      </w:r>
      <w:r w:rsidR="008D5854" w:rsidRPr="00C350CE">
        <w:rPr>
          <w:bCs/>
          <w:iCs/>
          <w:kern w:val="0"/>
          <w:sz w:val="24"/>
          <w:szCs w:val="24"/>
        </w:rPr>
        <w:t xml:space="preserve"> композици</w:t>
      </w:r>
      <w:r w:rsidR="00752E61" w:rsidRPr="00C350CE">
        <w:rPr>
          <w:bCs/>
          <w:iCs/>
          <w:kern w:val="0"/>
          <w:sz w:val="24"/>
          <w:szCs w:val="24"/>
        </w:rPr>
        <w:t>й</w:t>
      </w:r>
      <w:r w:rsidR="008D5854" w:rsidRPr="00C350CE">
        <w:rPr>
          <w:bCs/>
          <w:iCs/>
          <w:kern w:val="0"/>
          <w:sz w:val="24"/>
          <w:szCs w:val="24"/>
        </w:rPr>
        <w:t xml:space="preserve"> в</w:t>
      </w:r>
      <w:r w:rsidR="00CB7258" w:rsidRPr="00C350CE">
        <w:rPr>
          <w:bCs/>
          <w:iCs/>
          <w:kern w:val="0"/>
          <w:sz w:val="24"/>
          <w:szCs w:val="24"/>
        </w:rPr>
        <w:t xml:space="preserve"> классах</w:t>
      </w:r>
      <w:r w:rsidR="003D2650" w:rsidRPr="00C350CE">
        <w:rPr>
          <w:bCs/>
          <w:iCs/>
          <w:kern w:val="0"/>
          <w:sz w:val="24"/>
          <w:szCs w:val="24"/>
        </w:rPr>
        <w:t xml:space="preserve"> первой ступени обуче</w:t>
      </w:r>
      <w:r w:rsidR="006A0B96" w:rsidRPr="00C350CE">
        <w:rPr>
          <w:bCs/>
          <w:iCs/>
          <w:kern w:val="0"/>
          <w:sz w:val="24"/>
          <w:szCs w:val="24"/>
        </w:rPr>
        <w:t>ния.</w:t>
      </w:r>
    </w:p>
    <w:p w:rsidR="009665A7" w:rsidRPr="00C350CE" w:rsidRDefault="009665A7" w:rsidP="009665A7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Мыслить объемно дети умеют с первых лет жизни – они сначала строят из кубиков, предметов, деталей, а также из песка, глины</w:t>
      </w:r>
      <w:r w:rsidR="003D2650" w:rsidRPr="00C350CE">
        <w:rPr>
          <w:bCs/>
          <w:iCs/>
          <w:kern w:val="0"/>
          <w:sz w:val="24"/>
          <w:szCs w:val="24"/>
        </w:rPr>
        <w:t xml:space="preserve">, </w:t>
      </w:r>
      <w:r w:rsidR="00CB3C33" w:rsidRPr="00C350CE">
        <w:rPr>
          <w:bCs/>
          <w:iCs/>
          <w:kern w:val="0"/>
          <w:sz w:val="24"/>
          <w:szCs w:val="24"/>
        </w:rPr>
        <w:t>снега –</w:t>
      </w:r>
      <w:r w:rsidRPr="00C350CE">
        <w:rPr>
          <w:bCs/>
          <w:iCs/>
          <w:kern w:val="0"/>
          <w:sz w:val="24"/>
          <w:szCs w:val="24"/>
        </w:rPr>
        <w:t xml:space="preserve"> и только потом им дают в руки карандаш, фломастер, кисти и они переходят к изображению на плоскости. Дети 11 – 12 лет еще не утратили своей непосредственности и поэтому могут выполнить композицию в объеме на заданную тему не думая, что это – архитектура, имеющая планы, фасады, разрезы. Образы, которые создает воображение и ум ребенка, легче передать посредством объёмного макета. </w:t>
      </w:r>
      <w:r w:rsidRPr="00C350CE">
        <w:rPr>
          <w:sz w:val="24"/>
          <w:szCs w:val="24"/>
        </w:rPr>
        <w:t>Содержание программы и методы её освоения соответствует специфическим особенностям возраста учащихся, их склонности к активному эксперименту и желанию получить реальный продукт своей деятельности.</w:t>
      </w:r>
      <w:r w:rsidR="00C81D17" w:rsidRPr="00C350CE">
        <w:rPr>
          <w:sz w:val="24"/>
          <w:szCs w:val="24"/>
        </w:rPr>
        <w:t xml:space="preserve"> Занятия ОПК в дальнейшем позволят лучше </w:t>
      </w:r>
      <w:r w:rsidR="00CB3C33" w:rsidRPr="00C350CE">
        <w:rPr>
          <w:sz w:val="24"/>
          <w:szCs w:val="24"/>
        </w:rPr>
        <w:t>освоить учебный</w:t>
      </w:r>
      <w:r w:rsidR="00FD3AED" w:rsidRPr="00C350CE">
        <w:rPr>
          <w:sz w:val="24"/>
          <w:szCs w:val="24"/>
        </w:rPr>
        <w:t xml:space="preserve"> </w:t>
      </w:r>
      <w:r w:rsidR="00C81D17" w:rsidRPr="00C350CE">
        <w:rPr>
          <w:sz w:val="24"/>
          <w:szCs w:val="24"/>
        </w:rPr>
        <w:t>предмет «</w:t>
      </w:r>
      <w:r w:rsidR="00FD3AED" w:rsidRPr="00C350CE">
        <w:rPr>
          <w:sz w:val="24"/>
          <w:szCs w:val="24"/>
        </w:rPr>
        <w:t>Геометрия</w:t>
      </w:r>
      <w:r w:rsidR="00C81D17" w:rsidRPr="00C350CE">
        <w:rPr>
          <w:sz w:val="24"/>
          <w:szCs w:val="24"/>
        </w:rPr>
        <w:t>»</w:t>
      </w:r>
      <w:r w:rsidR="00FD3AED" w:rsidRPr="00C350CE">
        <w:rPr>
          <w:sz w:val="24"/>
          <w:szCs w:val="24"/>
        </w:rPr>
        <w:t xml:space="preserve"> в общеобразовательной школе.</w:t>
      </w:r>
    </w:p>
    <w:p w:rsidR="00F83964" w:rsidRPr="00C350CE" w:rsidRDefault="00FD3AED" w:rsidP="00F83964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С</w:t>
      </w:r>
      <w:r w:rsidR="009665A7" w:rsidRPr="00C350CE">
        <w:rPr>
          <w:bCs/>
          <w:iCs/>
          <w:kern w:val="0"/>
          <w:sz w:val="24"/>
          <w:szCs w:val="24"/>
        </w:rPr>
        <w:t xml:space="preserve">ледует четко отличать творчество детей от творчества архитектора, а </w:t>
      </w:r>
      <w:r w:rsidR="00CB3C33" w:rsidRPr="00C350CE">
        <w:rPr>
          <w:bCs/>
          <w:iCs/>
          <w:kern w:val="0"/>
          <w:sz w:val="24"/>
          <w:szCs w:val="24"/>
        </w:rPr>
        <w:t>также</w:t>
      </w:r>
      <w:r w:rsidR="009665A7" w:rsidRPr="00C350CE">
        <w:rPr>
          <w:bCs/>
          <w:iCs/>
          <w:kern w:val="0"/>
          <w:sz w:val="24"/>
          <w:szCs w:val="24"/>
        </w:rPr>
        <w:t xml:space="preserve"> принципиальное отличие архитектурного макета от модели, в которой требуетс</w:t>
      </w:r>
      <w:r w:rsidRPr="00C350CE">
        <w:rPr>
          <w:bCs/>
          <w:iCs/>
          <w:kern w:val="0"/>
          <w:sz w:val="24"/>
          <w:szCs w:val="24"/>
        </w:rPr>
        <w:t xml:space="preserve">я создать точное подобие </w:t>
      </w:r>
      <w:r w:rsidR="00CB3C33" w:rsidRPr="00C350CE">
        <w:rPr>
          <w:bCs/>
          <w:iCs/>
          <w:kern w:val="0"/>
          <w:sz w:val="24"/>
          <w:szCs w:val="24"/>
        </w:rPr>
        <w:t>натуры, и поэтому</w:t>
      </w:r>
      <w:r w:rsidR="009665A7" w:rsidRPr="00C350CE">
        <w:rPr>
          <w:bCs/>
          <w:iCs/>
          <w:kern w:val="0"/>
          <w:sz w:val="24"/>
          <w:szCs w:val="24"/>
        </w:rPr>
        <w:t xml:space="preserve"> исключено художественное творчество. Акцент надо делать на творческую составляющую при соблюдении требований должного уровня выполнения. </w:t>
      </w:r>
    </w:p>
    <w:p w:rsidR="008D5854" w:rsidRPr="00C350CE" w:rsidRDefault="00F83964" w:rsidP="00F83964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Предмет</w:t>
      </w:r>
      <w:r w:rsidR="009665A7" w:rsidRPr="00C350CE">
        <w:rPr>
          <w:bCs/>
          <w:iCs/>
          <w:kern w:val="0"/>
          <w:sz w:val="24"/>
          <w:szCs w:val="24"/>
        </w:rPr>
        <w:t xml:space="preserve"> «Объемно – пространственная композиция» рассчитан на 2 года. Первый год обучения включает в себя базовые задания, которые дают основные навыки работы с </w:t>
      </w:r>
      <w:r w:rsidR="00CB3C33" w:rsidRPr="00C350CE">
        <w:rPr>
          <w:bCs/>
          <w:iCs/>
          <w:kern w:val="0"/>
          <w:sz w:val="24"/>
          <w:szCs w:val="24"/>
        </w:rPr>
        <w:t>бумагой как</w:t>
      </w:r>
      <w:r w:rsidR="009665A7" w:rsidRPr="00C350CE">
        <w:rPr>
          <w:bCs/>
          <w:iCs/>
          <w:kern w:val="0"/>
          <w:sz w:val="24"/>
          <w:szCs w:val="24"/>
        </w:rPr>
        <w:t xml:space="preserve"> </w:t>
      </w:r>
      <w:r w:rsidR="00C148E0" w:rsidRPr="00C350CE">
        <w:rPr>
          <w:bCs/>
          <w:iCs/>
          <w:kern w:val="0"/>
          <w:sz w:val="24"/>
          <w:szCs w:val="24"/>
        </w:rPr>
        <w:t xml:space="preserve">в </w:t>
      </w:r>
      <w:r w:rsidR="009665A7" w:rsidRPr="00C350CE">
        <w:rPr>
          <w:bCs/>
          <w:iCs/>
          <w:kern w:val="0"/>
          <w:sz w:val="24"/>
          <w:szCs w:val="24"/>
        </w:rPr>
        <w:t>техническом, так и в творческом плане. На втором году обучения задания усложняются, становятся более осмысленными, качественными и самостоятельн</w:t>
      </w:r>
      <w:r w:rsidR="00FD3AED" w:rsidRPr="00C350CE">
        <w:rPr>
          <w:bCs/>
          <w:iCs/>
          <w:kern w:val="0"/>
          <w:sz w:val="24"/>
          <w:szCs w:val="24"/>
        </w:rPr>
        <w:t xml:space="preserve">ыми, что </w:t>
      </w:r>
      <w:r w:rsidR="00CB3C33" w:rsidRPr="00C350CE">
        <w:rPr>
          <w:bCs/>
          <w:iCs/>
          <w:kern w:val="0"/>
          <w:sz w:val="24"/>
          <w:szCs w:val="24"/>
        </w:rPr>
        <w:t>позволяет использовать</w:t>
      </w:r>
      <w:r w:rsidR="009665A7" w:rsidRPr="00C350CE">
        <w:rPr>
          <w:bCs/>
          <w:iCs/>
          <w:kern w:val="0"/>
          <w:sz w:val="24"/>
          <w:szCs w:val="24"/>
        </w:rPr>
        <w:t xml:space="preserve"> все это </w:t>
      </w:r>
      <w:r w:rsidR="00CB3C33" w:rsidRPr="00C350CE">
        <w:rPr>
          <w:bCs/>
          <w:iCs/>
          <w:kern w:val="0"/>
          <w:sz w:val="24"/>
          <w:szCs w:val="24"/>
        </w:rPr>
        <w:t>в итоговой</w:t>
      </w:r>
      <w:r w:rsidR="00FC038F" w:rsidRPr="00C350CE">
        <w:rPr>
          <w:bCs/>
          <w:iCs/>
          <w:kern w:val="0"/>
          <w:sz w:val="24"/>
          <w:szCs w:val="24"/>
        </w:rPr>
        <w:t xml:space="preserve"> </w:t>
      </w:r>
      <w:r w:rsidR="009665A7" w:rsidRPr="00C350CE">
        <w:rPr>
          <w:bCs/>
          <w:iCs/>
          <w:kern w:val="0"/>
          <w:sz w:val="24"/>
          <w:szCs w:val="24"/>
        </w:rPr>
        <w:t>работе к моменту окончания школы</w:t>
      </w:r>
      <w:r w:rsidR="00FD3AED" w:rsidRPr="00C350CE">
        <w:rPr>
          <w:bCs/>
          <w:iCs/>
          <w:kern w:val="0"/>
          <w:sz w:val="24"/>
          <w:szCs w:val="24"/>
        </w:rPr>
        <w:t xml:space="preserve"> и в дальнейшей профессиональной деятельности</w:t>
      </w:r>
      <w:r w:rsidR="009665A7" w:rsidRPr="00C350CE">
        <w:rPr>
          <w:bCs/>
          <w:iCs/>
          <w:kern w:val="0"/>
          <w:sz w:val="24"/>
          <w:szCs w:val="24"/>
        </w:rPr>
        <w:t>.</w:t>
      </w:r>
    </w:p>
    <w:p w:rsidR="0038601C" w:rsidRPr="00C350CE" w:rsidRDefault="00BB4364" w:rsidP="0038601C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Включение </w:t>
      </w:r>
      <w:r w:rsidR="00CB3C33" w:rsidRPr="00C350CE">
        <w:rPr>
          <w:bCs/>
          <w:iCs/>
          <w:kern w:val="0"/>
          <w:sz w:val="24"/>
          <w:szCs w:val="24"/>
        </w:rPr>
        <w:t>в дополнительную</w:t>
      </w:r>
      <w:r w:rsidR="00FC038F" w:rsidRPr="00C350CE">
        <w:rPr>
          <w:bCs/>
          <w:iCs/>
          <w:kern w:val="0"/>
          <w:sz w:val="24"/>
          <w:szCs w:val="24"/>
        </w:rPr>
        <w:t xml:space="preserve"> предпрофессиональную программу </w:t>
      </w:r>
      <w:r w:rsidR="0038601C" w:rsidRPr="00C350CE">
        <w:rPr>
          <w:bCs/>
          <w:iCs/>
          <w:kern w:val="0"/>
          <w:sz w:val="24"/>
          <w:szCs w:val="24"/>
        </w:rPr>
        <w:t xml:space="preserve">«Архитектура» предмета </w:t>
      </w:r>
      <w:r w:rsidR="00471B99" w:rsidRPr="00C350CE">
        <w:rPr>
          <w:bCs/>
          <w:iCs/>
          <w:kern w:val="0"/>
          <w:sz w:val="24"/>
          <w:szCs w:val="24"/>
        </w:rPr>
        <w:t>«</w:t>
      </w:r>
      <w:r w:rsidR="0038601C" w:rsidRPr="00C350CE">
        <w:rPr>
          <w:bCs/>
          <w:iCs/>
          <w:kern w:val="0"/>
          <w:sz w:val="24"/>
          <w:szCs w:val="24"/>
        </w:rPr>
        <w:t>О</w:t>
      </w:r>
      <w:r w:rsidRPr="00C350CE">
        <w:rPr>
          <w:bCs/>
          <w:iCs/>
          <w:kern w:val="0"/>
          <w:sz w:val="24"/>
          <w:szCs w:val="24"/>
        </w:rPr>
        <w:t>бъемно-пространственной композиции</w:t>
      </w:r>
      <w:r w:rsidR="00471B99" w:rsidRPr="00C350CE">
        <w:rPr>
          <w:bCs/>
          <w:iCs/>
          <w:kern w:val="0"/>
          <w:sz w:val="24"/>
          <w:szCs w:val="24"/>
        </w:rPr>
        <w:t>»</w:t>
      </w:r>
      <w:r w:rsidRPr="00C350CE">
        <w:rPr>
          <w:bCs/>
          <w:iCs/>
          <w:kern w:val="0"/>
          <w:sz w:val="24"/>
          <w:szCs w:val="24"/>
        </w:rPr>
        <w:t>, выполнение заданий в макетах развивает в детях понимание гармоничной организации формы, планировочное мышление, чувство цвета, материала и пропорций</w:t>
      </w:r>
      <w:r w:rsidR="00E02279" w:rsidRPr="00C350CE">
        <w:rPr>
          <w:bCs/>
          <w:iCs/>
          <w:kern w:val="0"/>
          <w:sz w:val="24"/>
          <w:szCs w:val="24"/>
        </w:rPr>
        <w:t>, понимание, что архитектура – это порядок, а порядок – то, что создает композицию</w:t>
      </w:r>
      <w:r w:rsidRPr="00C350CE">
        <w:rPr>
          <w:bCs/>
          <w:iCs/>
          <w:kern w:val="0"/>
          <w:sz w:val="24"/>
          <w:szCs w:val="24"/>
        </w:rPr>
        <w:t>.</w:t>
      </w:r>
      <w:r w:rsidR="0038601C" w:rsidRPr="00C350CE">
        <w:rPr>
          <w:sz w:val="24"/>
          <w:szCs w:val="24"/>
        </w:rPr>
        <w:t xml:space="preserve"> Результатом работы по данной программе является формирование умений учащихся мыслить объёмно-пространственными категориями и реализовывать свои идеи методом макетирования. Знания, умения и навыки, полученные на занятиях ОПК, обладают ценностью независимо от выбранной профессии. Использование приобретенных технических навыков, развитого вкуса, умение выбрать оптимальные средства для выражения своего замысла пригодятся учащимся в любой сфере деятельности. Занятия макетированием помогают проявить свою индивидуальность, а в дальнейшем и </w:t>
      </w:r>
      <w:proofErr w:type="spellStart"/>
      <w:r w:rsidR="0038601C" w:rsidRPr="00C350CE">
        <w:rPr>
          <w:sz w:val="24"/>
          <w:szCs w:val="24"/>
        </w:rPr>
        <w:t>самореализоваться</w:t>
      </w:r>
      <w:proofErr w:type="spellEnd"/>
      <w:r w:rsidR="0038601C" w:rsidRPr="00C350CE">
        <w:rPr>
          <w:sz w:val="24"/>
          <w:szCs w:val="24"/>
        </w:rPr>
        <w:t>.</w:t>
      </w:r>
    </w:p>
    <w:p w:rsidR="00FB0DAC" w:rsidRPr="00C350CE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</w:p>
    <w:p w:rsidR="00FB0DAC" w:rsidRPr="00C350CE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bCs/>
          <w:i/>
          <w:iCs/>
          <w:kern w:val="0"/>
          <w:sz w:val="24"/>
          <w:szCs w:val="24"/>
        </w:rPr>
      </w:pPr>
      <w:r w:rsidRPr="00C350CE">
        <w:rPr>
          <w:b/>
          <w:bCs/>
          <w:i/>
          <w:iCs/>
          <w:kern w:val="0"/>
          <w:sz w:val="24"/>
          <w:szCs w:val="24"/>
        </w:rPr>
        <w:lastRenderedPageBreak/>
        <w:t>Срок реализации учебного предмета</w:t>
      </w:r>
    </w:p>
    <w:p w:rsidR="00FB0DAC" w:rsidRPr="00C350CE" w:rsidRDefault="00FB0DA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При реализации программы «А</w:t>
      </w:r>
      <w:r w:rsidR="00936549" w:rsidRPr="00C350CE">
        <w:rPr>
          <w:bCs/>
          <w:iCs/>
          <w:kern w:val="0"/>
          <w:sz w:val="24"/>
          <w:szCs w:val="24"/>
        </w:rPr>
        <w:t>рхитектура» с нормативным сроком обучения</w:t>
      </w:r>
      <w:r w:rsidRPr="00C350CE">
        <w:rPr>
          <w:bCs/>
          <w:iCs/>
          <w:kern w:val="0"/>
          <w:sz w:val="24"/>
          <w:szCs w:val="24"/>
        </w:rPr>
        <w:t xml:space="preserve"> 5 лет, срок реализации учебного предмета «Объемно-пространс</w:t>
      </w:r>
      <w:r w:rsidR="004C38DE" w:rsidRPr="00C350CE">
        <w:rPr>
          <w:bCs/>
          <w:iCs/>
          <w:kern w:val="0"/>
          <w:sz w:val="24"/>
          <w:szCs w:val="24"/>
        </w:rPr>
        <w:t>тв</w:t>
      </w:r>
      <w:r w:rsidR="00A64527" w:rsidRPr="00C350CE">
        <w:rPr>
          <w:bCs/>
          <w:iCs/>
          <w:kern w:val="0"/>
          <w:sz w:val="24"/>
          <w:szCs w:val="24"/>
        </w:rPr>
        <w:t xml:space="preserve">енная композиция» составляет </w:t>
      </w:r>
      <w:r w:rsidR="00CB3C33" w:rsidRPr="00C350CE">
        <w:rPr>
          <w:bCs/>
          <w:iCs/>
          <w:kern w:val="0"/>
          <w:sz w:val="24"/>
          <w:szCs w:val="24"/>
        </w:rPr>
        <w:t>3</w:t>
      </w:r>
      <w:r w:rsidRPr="00C350CE">
        <w:rPr>
          <w:bCs/>
          <w:iCs/>
          <w:kern w:val="0"/>
          <w:sz w:val="24"/>
          <w:szCs w:val="24"/>
        </w:rPr>
        <w:t xml:space="preserve"> года.</w:t>
      </w:r>
    </w:p>
    <w:p w:rsidR="00787759" w:rsidRPr="00C350CE" w:rsidRDefault="00FB0DAC" w:rsidP="00FD3AE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П</w:t>
      </w:r>
      <w:r w:rsidR="00305E88" w:rsidRPr="00C350CE">
        <w:rPr>
          <w:bCs/>
          <w:iCs/>
          <w:kern w:val="0"/>
          <w:sz w:val="24"/>
          <w:szCs w:val="24"/>
        </w:rPr>
        <w:t>родолжительность учебных занятий составляет 33 недели ежегодно.</w:t>
      </w:r>
      <w:r w:rsidRPr="00C350CE">
        <w:rPr>
          <w:bCs/>
          <w:iCs/>
          <w:kern w:val="0"/>
          <w:sz w:val="24"/>
          <w:szCs w:val="24"/>
        </w:rPr>
        <w:t xml:space="preserve"> </w:t>
      </w:r>
    </w:p>
    <w:p w:rsidR="00FB0DAC" w:rsidRPr="00C350CE" w:rsidRDefault="00305E88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6393B" w:rsidRPr="00C350CE" w:rsidRDefault="00305E88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C350CE">
        <w:rPr>
          <w:sz w:val="24"/>
          <w:szCs w:val="24"/>
        </w:rPr>
        <w:t>Общий объем максимальной учебной нагрузки (трудоемкость в часах) учебного предмета «Объемно - пространственная композиция»</w:t>
      </w:r>
      <w:r w:rsidR="00E6393B" w:rsidRPr="00C350CE">
        <w:rPr>
          <w:sz w:val="24"/>
          <w:szCs w:val="24"/>
        </w:rPr>
        <w:t xml:space="preserve"> составляет </w:t>
      </w:r>
      <w:r w:rsidR="007F5CDB" w:rsidRPr="00C350CE">
        <w:rPr>
          <w:sz w:val="24"/>
          <w:szCs w:val="24"/>
        </w:rPr>
        <w:t>198</w:t>
      </w:r>
      <w:r w:rsidR="004C38DE" w:rsidRPr="00C350CE">
        <w:rPr>
          <w:sz w:val="24"/>
          <w:szCs w:val="24"/>
        </w:rPr>
        <w:t xml:space="preserve"> час</w:t>
      </w:r>
      <w:r w:rsidRPr="00C350CE">
        <w:rPr>
          <w:sz w:val="24"/>
          <w:szCs w:val="24"/>
        </w:rPr>
        <w:t>, в том числе аудиторные занятия - 99 часов, самостоятельная работа</w:t>
      </w:r>
      <w:r w:rsidR="00E6393B" w:rsidRPr="00C350CE">
        <w:rPr>
          <w:sz w:val="24"/>
          <w:szCs w:val="24"/>
        </w:rPr>
        <w:t xml:space="preserve"> - </w:t>
      </w:r>
      <w:r w:rsidR="007F5CDB" w:rsidRPr="00C350CE">
        <w:rPr>
          <w:sz w:val="24"/>
          <w:szCs w:val="24"/>
        </w:rPr>
        <w:t>99</w:t>
      </w:r>
      <w:r w:rsidRPr="00C350CE">
        <w:rPr>
          <w:sz w:val="24"/>
          <w:szCs w:val="24"/>
        </w:rPr>
        <w:t xml:space="preserve"> </w:t>
      </w:r>
      <w:r w:rsidR="004C38DE" w:rsidRPr="00C350CE">
        <w:rPr>
          <w:sz w:val="24"/>
          <w:szCs w:val="24"/>
        </w:rPr>
        <w:t>часа</w:t>
      </w:r>
      <w:r w:rsidRPr="00C350CE">
        <w:rPr>
          <w:sz w:val="24"/>
          <w:szCs w:val="24"/>
        </w:rPr>
        <w:t>.</w:t>
      </w:r>
      <w:r w:rsidR="00E6393B" w:rsidRPr="00C350CE">
        <w:rPr>
          <w:sz w:val="24"/>
          <w:szCs w:val="24"/>
        </w:rPr>
        <w:t xml:space="preserve"> </w:t>
      </w:r>
    </w:p>
    <w:p w:rsidR="00055BAB" w:rsidRPr="00C350CE" w:rsidRDefault="00055BAB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</w:p>
    <w:p w:rsidR="00734D67" w:rsidRPr="00C350CE" w:rsidRDefault="00734D67" w:rsidP="00734D67">
      <w:pPr>
        <w:spacing w:line="276" w:lineRule="auto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Цели и задачи учебного предмета</w:t>
      </w:r>
    </w:p>
    <w:p w:rsidR="00734D67" w:rsidRPr="00C350CE" w:rsidRDefault="00734D67" w:rsidP="00734D67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  <w:r w:rsidRPr="00C350CE">
        <w:rPr>
          <w:b/>
          <w:bCs/>
          <w:i/>
          <w:iCs/>
          <w:kern w:val="0"/>
          <w:sz w:val="24"/>
          <w:szCs w:val="24"/>
        </w:rPr>
        <w:t xml:space="preserve">Цели: </w:t>
      </w:r>
    </w:p>
    <w:p w:rsidR="00734D67" w:rsidRPr="00C350CE" w:rsidRDefault="00734D67" w:rsidP="002338DD">
      <w:pPr>
        <w:numPr>
          <w:ilvl w:val="0"/>
          <w:numId w:val="36"/>
        </w:numPr>
        <w:overflowPunct/>
        <w:autoSpaceDE/>
        <w:autoSpaceDN/>
        <w:adjustRightInd/>
        <w:spacing w:before="60" w:after="60" w:line="276" w:lineRule="auto"/>
        <w:ind w:hanging="447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формирование умения мыслить объемно – пространственными категориями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формирование умения воплощать творческие идеи в объемно – пространственной композиции        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выявление творческих способностей детей в области архитектуры и дизайна</w:t>
      </w:r>
    </w:p>
    <w:p w:rsidR="00734D67" w:rsidRPr="00C350CE" w:rsidRDefault="00734D67" w:rsidP="00734D67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bCs/>
          <w:i/>
          <w:iCs/>
          <w:kern w:val="0"/>
          <w:sz w:val="24"/>
          <w:szCs w:val="24"/>
        </w:rPr>
      </w:pPr>
    </w:p>
    <w:p w:rsidR="00734D67" w:rsidRPr="00C350CE" w:rsidRDefault="00734D67" w:rsidP="00734D67">
      <w:pPr>
        <w:spacing w:before="60" w:after="60" w:line="276" w:lineRule="auto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Задачи: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освоение терминологии предмета ОПК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освоение общих принципов и системы определенных закономерностей композиционных решений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освоение основных приемов выявления формы и основ </w:t>
      </w:r>
      <w:proofErr w:type="spellStart"/>
      <w:r w:rsidRPr="00C350CE">
        <w:rPr>
          <w:sz w:val="24"/>
          <w:szCs w:val="24"/>
        </w:rPr>
        <w:t>цветоведения</w:t>
      </w:r>
      <w:proofErr w:type="spellEnd"/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развитие способностей анализировать и применять в творчестве знания мировой художественной культуры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приобретение навыков по сбору информации для реализации авторского замысла</w:t>
      </w:r>
    </w:p>
    <w:p w:rsidR="00734D67" w:rsidRPr="00C350CE" w:rsidRDefault="00734D67" w:rsidP="00734D67">
      <w:pPr>
        <w:numPr>
          <w:ilvl w:val="0"/>
          <w:numId w:val="35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приобретение навыков работы с различными материалами и инструментами</w:t>
      </w:r>
    </w:p>
    <w:p w:rsidR="00470CEA" w:rsidRPr="00C350CE" w:rsidRDefault="00470CEA" w:rsidP="00470CEA">
      <w:pPr>
        <w:spacing w:before="60" w:after="60" w:line="276" w:lineRule="auto"/>
        <w:ind w:left="1429" w:firstLine="0"/>
        <w:rPr>
          <w:sz w:val="24"/>
          <w:szCs w:val="24"/>
        </w:rPr>
      </w:pPr>
    </w:p>
    <w:p w:rsidR="006C1878" w:rsidRPr="00C350CE" w:rsidRDefault="006C1878" w:rsidP="006C1878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Обоснование структуры программы учебного предмета</w:t>
      </w:r>
    </w:p>
    <w:p w:rsidR="006C1878" w:rsidRPr="00C350CE" w:rsidRDefault="006C1878" w:rsidP="006C1878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C350CE">
        <w:rPr>
          <w:rFonts w:ascii="Times New Roman" w:hAnsi="Times New Roman"/>
          <w:color w:val="auto"/>
          <w:szCs w:val="24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архитектурного искусства «Архитектура», отражающие все аспекты работы преподавателя с учеником.</w:t>
      </w:r>
    </w:p>
    <w:p w:rsidR="006C1878" w:rsidRPr="00C350CE" w:rsidRDefault="006C1878" w:rsidP="006C1878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C350CE">
        <w:rPr>
          <w:rFonts w:ascii="Times New Roman" w:hAnsi="Times New Roman"/>
          <w:color w:val="auto"/>
          <w:szCs w:val="24"/>
          <w:lang w:val="ru-RU"/>
        </w:rPr>
        <w:t>Программа содержит следующие разделы: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сведения о затратах учебного времени, предусмотренного на освоение</w:t>
      </w:r>
    </w:p>
    <w:p w:rsidR="006C1878" w:rsidRPr="00C350CE" w:rsidRDefault="006C1878" w:rsidP="006C1878">
      <w:pPr>
        <w:pStyle w:val="afff1"/>
        <w:tabs>
          <w:tab w:val="left" w:pos="426"/>
        </w:tabs>
        <w:spacing w:line="276" w:lineRule="auto"/>
        <w:ind w:left="0"/>
        <w:jc w:val="both"/>
        <w:outlineLvl w:val="0"/>
        <w:rPr>
          <w:lang w:val="ru-RU"/>
        </w:rPr>
      </w:pPr>
      <w:r w:rsidRPr="00C350CE">
        <w:rPr>
          <w:lang w:val="ru-RU"/>
        </w:rPr>
        <w:t>учебного предмета;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распределение учебного материала по годам обучения;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описание дидактических единиц учебного предмета;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требования к уровню подготовки обучающихся;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формы и методы контроля, система оценок;</w:t>
      </w:r>
    </w:p>
    <w:p w:rsidR="006C1878" w:rsidRPr="00C350CE" w:rsidRDefault="006C1878" w:rsidP="006C1878">
      <w:pPr>
        <w:pStyle w:val="afff1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outlineLvl w:val="0"/>
        <w:rPr>
          <w:lang w:val="ru-RU"/>
        </w:rPr>
      </w:pPr>
      <w:r w:rsidRPr="00C350CE">
        <w:rPr>
          <w:lang w:val="ru-RU"/>
        </w:rPr>
        <w:t>методическое обеспечение учебного процесса.</w:t>
      </w:r>
    </w:p>
    <w:p w:rsidR="006C1878" w:rsidRPr="00C350CE" w:rsidRDefault="006C1878" w:rsidP="006C1878">
      <w:pPr>
        <w:spacing w:line="276" w:lineRule="auto"/>
        <w:outlineLvl w:val="0"/>
        <w:rPr>
          <w:sz w:val="24"/>
          <w:szCs w:val="24"/>
        </w:rPr>
      </w:pPr>
      <w:r w:rsidRPr="00C350CE">
        <w:rPr>
          <w:sz w:val="24"/>
          <w:szCs w:val="24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6C1878" w:rsidRPr="00C350CE" w:rsidRDefault="006C1878" w:rsidP="006C1878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i/>
          <w:sz w:val="24"/>
          <w:szCs w:val="24"/>
        </w:rPr>
      </w:pPr>
    </w:p>
    <w:p w:rsidR="006A20E1" w:rsidRPr="00C350CE" w:rsidRDefault="006A20E1" w:rsidP="006A20E1">
      <w:pPr>
        <w:spacing w:line="276" w:lineRule="auto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Методы обучения</w:t>
      </w:r>
    </w:p>
    <w:p w:rsidR="006A20E1" w:rsidRPr="00C350CE" w:rsidRDefault="006A20E1" w:rsidP="006A20E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C350CE">
        <w:rPr>
          <w:rFonts w:ascii="Times New Roman" w:hAnsi="Times New Roman"/>
          <w:color w:val="auto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A20E1" w:rsidRPr="00C350CE" w:rsidRDefault="006A20E1" w:rsidP="006A20E1">
      <w:pPr>
        <w:pStyle w:val="12"/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C350CE">
        <w:rPr>
          <w:rFonts w:ascii="Times New Roman" w:hAnsi="Times New Roman"/>
          <w:lang w:val="ru-RU"/>
        </w:rPr>
        <w:t>словесный (объяснение, беседа, рассказ);</w:t>
      </w:r>
    </w:p>
    <w:p w:rsidR="006A20E1" w:rsidRPr="00C350CE" w:rsidRDefault="006A20E1" w:rsidP="006A20E1">
      <w:pPr>
        <w:pStyle w:val="12"/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C350CE">
        <w:rPr>
          <w:rFonts w:ascii="Times New Roman" w:hAnsi="Times New Roman"/>
          <w:lang w:val="ru-RU"/>
        </w:rPr>
        <w:t xml:space="preserve">наглядный (показ художественных альбомов, книг, журналов, работ из методического фонда, </w:t>
      </w:r>
      <w:r w:rsidR="00CB3C33" w:rsidRPr="00C350CE">
        <w:rPr>
          <w:rFonts w:ascii="Times New Roman" w:hAnsi="Times New Roman"/>
          <w:lang w:val="ru-RU"/>
        </w:rPr>
        <w:t>видеофильмов, демонстрация</w:t>
      </w:r>
      <w:r w:rsidRPr="00C350CE">
        <w:rPr>
          <w:rFonts w:ascii="Times New Roman" w:hAnsi="Times New Roman"/>
          <w:lang w:val="ru-RU"/>
        </w:rPr>
        <w:t xml:space="preserve"> приемов работы с материалами и инструментами);</w:t>
      </w:r>
    </w:p>
    <w:p w:rsidR="006A20E1" w:rsidRPr="00C350CE" w:rsidRDefault="006A20E1" w:rsidP="006A20E1">
      <w:pPr>
        <w:pStyle w:val="12"/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C350CE">
        <w:rPr>
          <w:rFonts w:ascii="Times New Roman" w:hAnsi="Times New Roman"/>
          <w:lang w:val="ru-RU"/>
        </w:rPr>
        <w:t>практический (выполнение заданий по темам);</w:t>
      </w:r>
    </w:p>
    <w:p w:rsidR="006A20E1" w:rsidRPr="00C350CE" w:rsidRDefault="006A20E1" w:rsidP="006A20E1">
      <w:pPr>
        <w:pStyle w:val="12"/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Style w:val="afff2"/>
          <w:rFonts w:ascii="Times New Roman" w:hAnsi="Times New Roman" w:cs="Mangal"/>
          <w:i w:val="0"/>
          <w:lang w:val="ru-RU"/>
        </w:rPr>
      </w:pPr>
      <w:r w:rsidRPr="00C350CE">
        <w:rPr>
          <w:rFonts w:ascii="Times New Roman" w:hAnsi="Times New Roman"/>
          <w:lang w:val="ru-RU"/>
        </w:rPr>
        <w:t>эмоциональный (подбор ассоциаций, образов, художественных впечатлений).</w:t>
      </w:r>
    </w:p>
    <w:p w:rsidR="006A20E1" w:rsidRPr="00C350CE" w:rsidRDefault="006A20E1" w:rsidP="006A20E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C350CE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3B6B4C" w:rsidRPr="00C350CE" w:rsidRDefault="003B6B4C" w:rsidP="008F1CDD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</w:p>
    <w:p w:rsidR="00F45BBA" w:rsidRPr="00C350CE" w:rsidRDefault="00767EE3" w:rsidP="00F45BBA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 xml:space="preserve">Описание материально-технических условий </w:t>
      </w:r>
    </w:p>
    <w:p w:rsidR="00767EE3" w:rsidRPr="00C350CE" w:rsidRDefault="00767EE3" w:rsidP="00F45BBA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реализации учебного предмета</w:t>
      </w:r>
    </w:p>
    <w:p w:rsidR="00767EE3" w:rsidRPr="00C350CE" w:rsidRDefault="00767EE3" w:rsidP="00767EE3">
      <w:p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Каждый учащийся обеспечивается доступом к библиотечным фондам, которые укомплектовываются печатными и электронными изданиями основной и дополнительной учебной и </w:t>
      </w:r>
      <w:proofErr w:type="spellStart"/>
      <w:r w:rsidR="00CB3C33" w:rsidRPr="00C350CE">
        <w:rPr>
          <w:sz w:val="24"/>
          <w:szCs w:val="24"/>
        </w:rPr>
        <w:t>учебно</w:t>
      </w:r>
      <w:proofErr w:type="spellEnd"/>
      <w:r w:rsidRPr="00C350CE">
        <w:rPr>
          <w:sz w:val="24"/>
          <w:szCs w:val="24"/>
        </w:rPr>
        <w:t xml:space="preserve"> – методической литературы по изобразительному искусству, дизайну, истории искусств, истории архитектуры.</w:t>
      </w:r>
    </w:p>
    <w:p w:rsidR="00767EE3" w:rsidRPr="00C350CE" w:rsidRDefault="00767EE3" w:rsidP="00767EE3">
      <w:pPr>
        <w:overflowPunct/>
        <w:autoSpaceDE/>
        <w:autoSpaceDN/>
        <w:adjustRightInd/>
        <w:spacing w:before="60" w:after="60" w:line="276" w:lineRule="auto"/>
        <w:ind w:firstLine="708"/>
        <w:rPr>
          <w:sz w:val="24"/>
          <w:szCs w:val="24"/>
        </w:rPr>
      </w:pPr>
      <w:r w:rsidRPr="00C350CE">
        <w:rPr>
          <w:sz w:val="24"/>
          <w:szCs w:val="24"/>
        </w:rPr>
        <w:t>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767EE3" w:rsidRPr="00C350CE" w:rsidRDefault="00767EE3" w:rsidP="00767EE3">
      <w:pPr>
        <w:overflowPunct/>
        <w:autoSpaceDE/>
        <w:autoSpaceDN/>
        <w:adjustRightInd/>
        <w:spacing w:before="60" w:after="60" w:line="276" w:lineRule="auto"/>
        <w:ind w:firstLine="0"/>
        <w:rPr>
          <w:sz w:val="24"/>
          <w:szCs w:val="24"/>
        </w:rPr>
      </w:pPr>
      <w:r w:rsidRPr="00C350CE">
        <w:rPr>
          <w:sz w:val="24"/>
          <w:szCs w:val="24"/>
        </w:rPr>
        <w:t xml:space="preserve">         Учебная аудитория для проведения </w:t>
      </w:r>
      <w:r w:rsidR="00CB3C33" w:rsidRPr="00C350CE">
        <w:rPr>
          <w:sz w:val="24"/>
          <w:szCs w:val="24"/>
        </w:rPr>
        <w:t>лекционной</w:t>
      </w:r>
      <w:r w:rsidRPr="00C350CE">
        <w:rPr>
          <w:sz w:val="24"/>
          <w:szCs w:val="24"/>
        </w:rPr>
        <w:t xml:space="preserve"> – теоретических и</w:t>
      </w:r>
    </w:p>
    <w:p w:rsidR="00767EE3" w:rsidRPr="00C350CE" w:rsidRDefault="00767EE3" w:rsidP="00767EE3">
      <w:pPr>
        <w:overflowPunct/>
        <w:autoSpaceDE/>
        <w:autoSpaceDN/>
        <w:adjustRightInd/>
        <w:spacing w:before="60" w:after="60" w:line="276" w:lineRule="auto"/>
        <w:ind w:firstLine="0"/>
        <w:rPr>
          <w:sz w:val="24"/>
          <w:szCs w:val="24"/>
        </w:rPr>
      </w:pPr>
      <w:r w:rsidRPr="00C350CE">
        <w:rPr>
          <w:sz w:val="24"/>
          <w:szCs w:val="24"/>
        </w:rPr>
        <w:t xml:space="preserve">практических </w:t>
      </w:r>
      <w:r w:rsidR="00CB3C33" w:rsidRPr="00C350CE">
        <w:rPr>
          <w:sz w:val="24"/>
          <w:szCs w:val="24"/>
        </w:rPr>
        <w:t>занятий по</w:t>
      </w:r>
      <w:r w:rsidRPr="00C350CE">
        <w:rPr>
          <w:sz w:val="24"/>
          <w:szCs w:val="24"/>
        </w:rPr>
        <w:t xml:space="preserve"> </w:t>
      </w:r>
      <w:r w:rsidR="00CB3C33" w:rsidRPr="00C350CE">
        <w:rPr>
          <w:sz w:val="24"/>
          <w:szCs w:val="24"/>
        </w:rPr>
        <w:t>ОПК должна</w:t>
      </w:r>
      <w:r w:rsidRPr="00C350CE">
        <w:rPr>
          <w:sz w:val="24"/>
          <w:szCs w:val="24"/>
        </w:rPr>
        <w:t xml:space="preserve"> иметь хорошее освещение и быть оборудована удобной </w:t>
      </w:r>
      <w:r w:rsidR="00CB3C33" w:rsidRPr="00C350CE">
        <w:rPr>
          <w:sz w:val="24"/>
          <w:szCs w:val="24"/>
        </w:rPr>
        <w:t>мебелью (</w:t>
      </w:r>
      <w:r w:rsidRPr="00C350CE">
        <w:rPr>
          <w:sz w:val="24"/>
          <w:szCs w:val="24"/>
        </w:rPr>
        <w:t xml:space="preserve">столы, стулья, стеллажи, шкафы), </w:t>
      </w:r>
      <w:r w:rsidR="00CB3C33" w:rsidRPr="00C350CE">
        <w:rPr>
          <w:sz w:val="24"/>
          <w:szCs w:val="24"/>
        </w:rPr>
        <w:t>аудиовидеотехникой</w:t>
      </w:r>
      <w:r w:rsidRPr="00C350CE">
        <w:rPr>
          <w:sz w:val="24"/>
          <w:szCs w:val="24"/>
        </w:rPr>
        <w:t xml:space="preserve">, интерактивной доской, компьютером, принтером, сканером.                         Материально – техническая база должна соответствовать противопожарным и </w:t>
      </w:r>
      <w:r w:rsidR="00CB3C33" w:rsidRPr="00C350CE">
        <w:rPr>
          <w:sz w:val="24"/>
          <w:szCs w:val="24"/>
        </w:rPr>
        <w:t>санитарное</w:t>
      </w:r>
      <w:r w:rsidRPr="00C350CE">
        <w:rPr>
          <w:sz w:val="24"/>
          <w:szCs w:val="24"/>
        </w:rPr>
        <w:t xml:space="preserve"> – гигиеническим нормам и нормам охраны труда.</w:t>
      </w:r>
    </w:p>
    <w:p w:rsidR="00767EE3" w:rsidRPr="00C350CE" w:rsidRDefault="00767EE3" w:rsidP="00767EE3">
      <w:pPr>
        <w:overflowPunct/>
        <w:autoSpaceDE/>
        <w:autoSpaceDN/>
        <w:adjustRightInd/>
        <w:spacing w:before="60" w:after="60" w:line="276" w:lineRule="auto"/>
        <w:ind w:left="720" w:firstLine="0"/>
        <w:rPr>
          <w:sz w:val="24"/>
          <w:szCs w:val="24"/>
        </w:rPr>
      </w:pPr>
    </w:p>
    <w:p w:rsidR="00767EE3" w:rsidRPr="00C350CE" w:rsidRDefault="00767EE3" w:rsidP="00767EE3">
      <w:pPr>
        <w:spacing w:line="276" w:lineRule="auto"/>
        <w:ind w:firstLine="0"/>
        <w:rPr>
          <w:b/>
          <w:sz w:val="24"/>
          <w:szCs w:val="24"/>
        </w:rPr>
      </w:pPr>
    </w:p>
    <w:p w:rsidR="002338DD" w:rsidRPr="00C350CE" w:rsidRDefault="000D0FD8" w:rsidP="000D0FD8">
      <w:pPr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>ОБЪЕМ УЧЕБНОГО ВРЕМЕНИ</w:t>
      </w:r>
    </w:p>
    <w:p w:rsidR="00055BAB" w:rsidRPr="00C350CE" w:rsidRDefault="002338DD" w:rsidP="000D0FD8">
      <w:pPr>
        <w:ind w:left="720" w:firstLine="0"/>
        <w:jc w:val="center"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 xml:space="preserve">Объем </w:t>
      </w:r>
      <w:r w:rsidR="00CB3C33" w:rsidRPr="00C350CE">
        <w:rPr>
          <w:b/>
          <w:sz w:val="24"/>
          <w:szCs w:val="24"/>
        </w:rPr>
        <w:t>учебного времени,</w:t>
      </w:r>
      <w:r w:rsidRPr="00C350CE">
        <w:rPr>
          <w:b/>
          <w:sz w:val="24"/>
          <w:szCs w:val="24"/>
        </w:rPr>
        <w:t xml:space="preserve"> </w:t>
      </w:r>
      <w:r w:rsidR="00055BAB" w:rsidRPr="00C350CE">
        <w:rPr>
          <w:b/>
          <w:sz w:val="24"/>
          <w:szCs w:val="24"/>
        </w:rPr>
        <w:t>предусмотренный учебным планом образовательного учреждения на реализацию учебного предмета</w:t>
      </w:r>
    </w:p>
    <w:p w:rsidR="00E6393B" w:rsidRPr="00C350CE" w:rsidRDefault="00E6393B" w:rsidP="008D4A59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934"/>
        <w:gridCol w:w="933"/>
        <w:gridCol w:w="985"/>
        <w:gridCol w:w="985"/>
        <w:gridCol w:w="835"/>
        <w:gridCol w:w="843"/>
        <w:gridCol w:w="1939"/>
      </w:tblGrid>
      <w:tr w:rsidR="006B68ED" w:rsidRPr="00C350CE" w:rsidTr="007F5CDB">
        <w:tc>
          <w:tcPr>
            <w:tcW w:w="2486" w:type="dxa"/>
          </w:tcPr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Вид учебной нагрузки</w:t>
            </w:r>
          </w:p>
          <w:p w:rsidR="006B68ED" w:rsidRPr="00C350CE" w:rsidRDefault="006B68ED" w:rsidP="007F5CDB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920" w:type="dxa"/>
            <w:gridSpan w:val="2"/>
          </w:tcPr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Объем учебной нагрузки</w:t>
            </w:r>
          </w:p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1-</w:t>
            </w:r>
            <w:r w:rsidR="0063248E" w:rsidRPr="00C350CE">
              <w:rPr>
                <w:sz w:val="20"/>
              </w:rPr>
              <w:t>й год</w:t>
            </w:r>
            <w:r w:rsidRPr="00C350CE">
              <w:rPr>
                <w:sz w:val="20"/>
              </w:rPr>
              <w:t xml:space="preserve"> обучения</w:t>
            </w:r>
          </w:p>
        </w:tc>
        <w:tc>
          <w:tcPr>
            <w:tcW w:w="2030" w:type="dxa"/>
            <w:gridSpan w:val="2"/>
          </w:tcPr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Объем учебной нагрузки</w:t>
            </w:r>
          </w:p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2-ой год обучения</w:t>
            </w:r>
          </w:p>
        </w:tc>
        <w:tc>
          <w:tcPr>
            <w:tcW w:w="1713" w:type="dxa"/>
            <w:gridSpan w:val="2"/>
          </w:tcPr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Объем учебной нагрузки 3-ий год обучения</w:t>
            </w:r>
          </w:p>
        </w:tc>
        <w:tc>
          <w:tcPr>
            <w:tcW w:w="1988" w:type="dxa"/>
          </w:tcPr>
          <w:p w:rsidR="006B68ED" w:rsidRPr="00C350CE" w:rsidRDefault="006B68ED" w:rsidP="006B68E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0"/>
              </w:rPr>
            </w:pPr>
            <w:r w:rsidRPr="00C350CE">
              <w:rPr>
                <w:sz w:val="20"/>
              </w:rPr>
              <w:t>Объем учебной нагрузки за 3 года обучения</w:t>
            </w:r>
          </w:p>
        </w:tc>
      </w:tr>
      <w:tr w:rsidR="00C350CE" w:rsidRPr="00C350CE" w:rsidTr="00025540">
        <w:tc>
          <w:tcPr>
            <w:tcW w:w="2486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60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960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1015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1015" w:type="dxa"/>
          </w:tcPr>
          <w:p w:rsidR="00C350CE" w:rsidRDefault="00C350CE" w:rsidP="00C350CE">
            <w:pPr>
              <w:ind w:firstLine="0"/>
              <w:jc w:val="center"/>
            </w:pPr>
            <w:r w:rsidRPr="00694841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856" w:type="dxa"/>
          </w:tcPr>
          <w:p w:rsidR="00C350CE" w:rsidRDefault="00C350CE" w:rsidP="00C350CE">
            <w:pPr>
              <w:ind w:firstLine="0"/>
              <w:jc w:val="center"/>
            </w:pPr>
            <w:r w:rsidRPr="00694841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350CE" w:rsidRDefault="00F33B15" w:rsidP="00C350CE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Э</w:t>
            </w:r>
            <w:bookmarkStart w:id="0" w:name="_GoBack"/>
            <w:bookmarkEnd w:id="0"/>
            <w:r w:rsidR="00025540">
              <w:rPr>
                <w:b/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1988" w:type="dxa"/>
          </w:tcPr>
          <w:p w:rsidR="00C350CE" w:rsidRPr="00C350CE" w:rsidRDefault="00C350CE" w:rsidP="00C350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350CE" w:rsidRPr="00C350CE" w:rsidTr="00C350CE">
        <w:tc>
          <w:tcPr>
            <w:tcW w:w="2486" w:type="dxa"/>
            <w:vMerge w:val="restart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lastRenderedPageBreak/>
              <w:t>Аудиторные занятия по полугодиям (час.)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FBD4B4" w:themeFill="accent6" w:themeFillTint="66"/>
          </w:tcPr>
          <w:p w:rsidR="00C350CE" w:rsidRPr="00C350CE" w:rsidRDefault="00C350CE" w:rsidP="00C350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  <w:p w:rsidR="00C350CE" w:rsidRPr="00C350CE" w:rsidRDefault="00C350CE" w:rsidP="00C350CE">
            <w:pPr>
              <w:spacing w:before="60" w:after="60" w:line="276" w:lineRule="auto"/>
              <w:rPr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99</w:t>
            </w:r>
          </w:p>
        </w:tc>
      </w:tr>
      <w:tr w:rsidR="00C350CE" w:rsidRPr="00C350CE" w:rsidTr="00C350CE">
        <w:tc>
          <w:tcPr>
            <w:tcW w:w="2486" w:type="dxa"/>
            <w:vMerge/>
            <w:shd w:val="clear" w:color="auto" w:fill="FABF8F" w:themeFill="accent6" w:themeFillTint="99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17</w:t>
            </w:r>
          </w:p>
        </w:tc>
        <w:tc>
          <w:tcPr>
            <w:tcW w:w="1015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16</w:t>
            </w:r>
          </w:p>
        </w:tc>
        <w:tc>
          <w:tcPr>
            <w:tcW w:w="1015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16</w:t>
            </w:r>
          </w:p>
        </w:tc>
        <w:tc>
          <w:tcPr>
            <w:tcW w:w="857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17</w:t>
            </w:r>
          </w:p>
        </w:tc>
        <w:tc>
          <w:tcPr>
            <w:tcW w:w="1988" w:type="dxa"/>
            <w:vMerge/>
            <w:shd w:val="clear" w:color="auto" w:fill="FABF8F" w:themeFill="accent6" w:themeFillTint="99"/>
          </w:tcPr>
          <w:p w:rsidR="00C350CE" w:rsidRPr="00C350CE" w:rsidRDefault="00C350CE" w:rsidP="00C350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350CE" w:rsidRPr="00C350CE" w:rsidTr="00C350CE">
        <w:tc>
          <w:tcPr>
            <w:tcW w:w="2486" w:type="dxa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Аудиторные занятия по годам (час.)</w:t>
            </w:r>
          </w:p>
        </w:tc>
        <w:tc>
          <w:tcPr>
            <w:tcW w:w="1920" w:type="dxa"/>
            <w:gridSpan w:val="2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2030" w:type="dxa"/>
            <w:gridSpan w:val="2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1713" w:type="dxa"/>
            <w:gridSpan w:val="2"/>
            <w:shd w:val="clear" w:color="auto" w:fill="FBD4B4" w:themeFill="accent6" w:themeFillTint="66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1988" w:type="dxa"/>
            <w:vMerge/>
            <w:shd w:val="clear" w:color="auto" w:fill="FABF8F" w:themeFill="accent6" w:themeFillTint="99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350CE" w:rsidRPr="00C350CE" w:rsidTr="007F5CDB">
        <w:tc>
          <w:tcPr>
            <w:tcW w:w="2486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 xml:space="preserve">Самостоятельная работа </w:t>
            </w:r>
            <w:r>
              <w:rPr>
                <w:sz w:val="24"/>
                <w:szCs w:val="24"/>
              </w:rPr>
              <w:t xml:space="preserve">по годам </w:t>
            </w:r>
            <w:r w:rsidRPr="00C350CE">
              <w:rPr>
                <w:sz w:val="24"/>
                <w:szCs w:val="24"/>
              </w:rPr>
              <w:t>(час.)</w:t>
            </w:r>
          </w:p>
        </w:tc>
        <w:tc>
          <w:tcPr>
            <w:tcW w:w="1920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2030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1713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99</w:t>
            </w:r>
          </w:p>
        </w:tc>
      </w:tr>
      <w:tr w:rsidR="00C350CE" w:rsidRPr="00C350CE" w:rsidTr="007F5CDB">
        <w:tc>
          <w:tcPr>
            <w:tcW w:w="2486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920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030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713" w:type="dxa"/>
            <w:gridSpan w:val="2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988" w:type="dxa"/>
          </w:tcPr>
          <w:p w:rsidR="00C350CE" w:rsidRPr="00C350CE" w:rsidRDefault="00C350CE" w:rsidP="00C350CE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198</w:t>
            </w:r>
          </w:p>
        </w:tc>
      </w:tr>
    </w:tbl>
    <w:p w:rsidR="006B68ED" w:rsidRPr="00C350CE" w:rsidRDefault="006B68ED" w:rsidP="006B68ED">
      <w:pPr>
        <w:overflowPunct/>
        <w:autoSpaceDE/>
        <w:autoSpaceDN/>
        <w:adjustRightInd/>
        <w:spacing w:before="60" w:after="60" w:line="276" w:lineRule="auto"/>
        <w:ind w:firstLine="720"/>
        <w:jc w:val="left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Принятые сокращения.</w:t>
      </w:r>
    </w:p>
    <w:p w:rsidR="006B68ED" w:rsidRPr="00C350CE" w:rsidRDefault="006B68ED" w:rsidP="006B68ED">
      <w:pPr>
        <w:overflowPunct/>
        <w:autoSpaceDE/>
        <w:autoSpaceDN/>
        <w:adjustRightInd/>
        <w:spacing w:before="60" w:after="60" w:line="276" w:lineRule="auto"/>
        <w:ind w:firstLine="720"/>
        <w:jc w:val="left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ДЗ – дифференцированный зачет</w:t>
      </w:r>
      <w:r w:rsidR="00025540">
        <w:rPr>
          <w:b/>
          <w:i/>
          <w:sz w:val="24"/>
          <w:szCs w:val="24"/>
        </w:rPr>
        <w:t xml:space="preserve">; </w:t>
      </w:r>
      <w:proofErr w:type="spellStart"/>
      <w:r w:rsidR="00025540">
        <w:rPr>
          <w:b/>
          <w:i/>
          <w:sz w:val="24"/>
          <w:szCs w:val="24"/>
        </w:rPr>
        <w:t>св</w:t>
      </w:r>
      <w:proofErr w:type="spellEnd"/>
      <w:r w:rsidR="00025540">
        <w:rPr>
          <w:b/>
          <w:i/>
          <w:sz w:val="24"/>
          <w:szCs w:val="24"/>
        </w:rPr>
        <w:t xml:space="preserve"> – оценка выставляется в свидетельство об окончании школы.</w:t>
      </w:r>
    </w:p>
    <w:p w:rsidR="00FB0DAC" w:rsidRPr="00C350CE" w:rsidRDefault="00C63C27" w:rsidP="009C4103">
      <w:pPr>
        <w:overflowPunct/>
        <w:autoSpaceDE/>
        <w:autoSpaceDN/>
        <w:adjustRightInd/>
        <w:spacing w:before="60" w:after="60" w:line="276" w:lineRule="auto"/>
        <w:ind w:firstLine="720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Фор</w:t>
      </w:r>
      <w:r w:rsidR="003B6B4C" w:rsidRPr="00C350CE">
        <w:rPr>
          <w:b/>
          <w:i/>
          <w:sz w:val="24"/>
          <w:szCs w:val="24"/>
        </w:rPr>
        <w:t xml:space="preserve">ма проведения </w:t>
      </w:r>
      <w:r w:rsidR="00CB3C33" w:rsidRPr="00C350CE">
        <w:rPr>
          <w:b/>
          <w:i/>
          <w:sz w:val="24"/>
          <w:szCs w:val="24"/>
        </w:rPr>
        <w:t>учебных занятий</w:t>
      </w:r>
    </w:p>
    <w:p w:rsidR="00877D45" w:rsidRPr="00C350CE" w:rsidRDefault="003B6B4C" w:rsidP="003B6B4C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Учебные занятия по предмету «Объемно-пространственная композиция» проводятся в форме аудиторных занятий, самостоятельной (внеаудиторной) работы и консультаций. </w:t>
      </w:r>
    </w:p>
    <w:p w:rsidR="00471B99" w:rsidRPr="00C350CE" w:rsidRDefault="00471B99" w:rsidP="00471B99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Занятия по учебному предмету и проведение консультаций осуществляется в форме </w:t>
      </w:r>
      <w:r w:rsidR="00CB3C33" w:rsidRPr="00C350CE">
        <w:rPr>
          <w:sz w:val="24"/>
          <w:szCs w:val="24"/>
        </w:rPr>
        <w:t>групповых и мелкогрупповых</w:t>
      </w:r>
      <w:r w:rsidRPr="00C350CE">
        <w:rPr>
          <w:sz w:val="24"/>
          <w:szCs w:val="24"/>
        </w:rPr>
        <w:t xml:space="preserve"> занятий. </w:t>
      </w:r>
    </w:p>
    <w:p w:rsidR="00877D45" w:rsidRPr="00C350CE" w:rsidRDefault="00877D45" w:rsidP="00877D45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Самостоятельная (внеаудиторная) работа может быть и</w:t>
      </w:r>
      <w:r w:rsidR="003653CD" w:rsidRPr="00C350CE">
        <w:rPr>
          <w:sz w:val="24"/>
          <w:szCs w:val="24"/>
        </w:rPr>
        <w:t>спользована для сбора материала</w:t>
      </w:r>
      <w:r w:rsidRPr="00C350CE">
        <w:rPr>
          <w:sz w:val="24"/>
          <w:szCs w:val="24"/>
        </w:rPr>
        <w:t>, выполнения домашнего задания, посещения выставок, музеев, галерей</w:t>
      </w:r>
      <w:r w:rsidR="006E14E5" w:rsidRPr="00C350CE">
        <w:rPr>
          <w:sz w:val="24"/>
          <w:szCs w:val="24"/>
        </w:rPr>
        <w:t xml:space="preserve">, </w:t>
      </w:r>
      <w:r w:rsidR="00471B99" w:rsidRPr="00C350CE">
        <w:rPr>
          <w:sz w:val="24"/>
          <w:szCs w:val="24"/>
        </w:rPr>
        <w:t>театров и т.д.</w:t>
      </w:r>
      <w:r w:rsidR="006E14E5" w:rsidRPr="00C350CE">
        <w:rPr>
          <w:sz w:val="24"/>
          <w:szCs w:val="24"/>
        </w:rPr>
        <w:t xml:space="preserve"> </w:t>
      </w:r>
    </w:p>
    <w:p w:rsidR="00471B99" w:rsidRPr="00C350CE" w:rsidRDefault="00471B99" w:rsidP="00877D45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Консультации для учащихся проводятся с целью подготовки к зачетам, просмотрам, конкурсам, олимпиадам, выставкам и другим творческим мероприятиям.</w:t>
      </w:r>
    </w:p>
    <w:p w:rsidR="00471B99" w:rsidRPr="00C350CE" w:rsidRDefault="00471B99" w:rsidP="00877D45">
      <w:pPr>
        <w:spacing w:line="276" w:lineRule="auto"/>
        <w:rPr>
          <w:sz w:val="24"/>
          <w:szCs w:val="24"/>
        </w:rPr>
      </w:pPr>
    </w:p>
    <w:p w:rsidR="000037F4" w:rsidRPr="00C350CE" w:rsidRDefault="00224B32" w:rsidP="000037F4">
      <w:pPr>
        <w:pStyle w:val="afff1"/>
        <w:numPr>
          <w:ilvl w:val="0"/>
          <w:numId w:val="38"/>
        </w:numPr>
        <w:ind w:left="0" w:firstLine="0"/>
        <w:jc w:val="center"/>
        <w:rPr>
          <w:b/>
        </w:rPr>
      </w:pPr>
      <w:r w:rsidRPr="00C350CE">
        <w:rPr>
          <w:b/>
        </w:rPr>
        <w:t>УЧЕБНО-ТЕМАТИЧЕСКИЙ ПЛАН</w:t>
      </w:r>
    </w:p>
    <w:p w:rsidR="00122246" w:rsidRPr="00C350CE" w:rsidRDefault="00122246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</w:p>
    <w:tbl>
      <w:tblPr>
        <w:tblpPr w:leftFromText="180" w:rightFromText="180" w:vertAnchor="text" w:horzAnchor="margin" w:tblpXSpec="center" w:tblpY="415"/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4368"/>
        <w:gridCol w:w="1825"/>
        <w:gridCol w:w="1684"/>
        <w:gridCol w:w="1302"/>
      </w:tblGrid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 Наименование разделов, тем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Максимальная учебная нагрузка</w:t>
            </w:r>
            <w:r w:rsidR="004B58DC" w:rsidRPr="00C350CE">
              <w:rPr>
                <w:kern w:val="0"/>
                <w:sz w:val="24"/>
                <w:szCs w:val="24"/>
              </w:rPr>
              <w:t xml:space="preserve"> в часах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Объем аудиторной нагрузки в часах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36C3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Объем </w:t>
            </w:r>
            <w:proofErr w:type="spellStart"/>
            <w:r w:rsidRPr="00C350CE">
              <w:rPr>
                <w:kern w:val="0"/>
                <w:sz w:val="24"/>
                <w:szCs w:val="24"/>
              </w:rPr>
              <w:t>самостоя</w:t>
            </w:r>
            <w:proofErr w:type="spellEnd"/>
            <w:r w:rsidR="00436C3C" w:rsidRPr="00C350CE">
              <w:rPr>
                <w:kern w:val="0"/>
                <w:sz w:val="24"/>
                <w:szCs w:val="24"/>
              </w:rPr>
              <w:t xml:space="preserve"> </w:t>
            </w:r>
            <w:r w:rsidRPr="00C350CE">
              <w:rPr>
                <w:kern w:val="0"/>
                <w:sz w:val="24"/>
                <w:szCs w:val="24"/>
              </w:rPr>
              <w:t>тельной нагрузки в часах</w:t>
            </w:r>
          </w:p>
        </w:tc>
      </w:tr>
      <w:tr w:rsidR="00016082" w:rsidRPr="00C350CE" w:rsidTr="00C350CE">
        <w:trPr>
          <w:cantSplit/>
          <w:trHeight w:val="395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3C139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E0479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ВСЕГО: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3C139D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C350CE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3C139D" w:rsidP="003C139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99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3C139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99</w:t>
            </w:r>
          </w:p>
        </w:tc>
      </w:tr>
      <w:tr w:rsidR="00016082" w:rsidRPr="00C350CE" w:rsidTr="00C350CE">
        <w:trPr>
          <w:cantSplit/>
          <w:trHeight w:val="472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  <w:lang w:val="it-IT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  <w:r w:rsidRPr="00C350CE">
              <w:rPr>
                <w:b/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/>
                <w:bCs/>
                <w:iCs/>
                <w:kern w:val="0"/>
                <w:sz w:val="24"/>
                <w:szCs w:val="24"/>
              </w:rPr>
              <w:t>Введение.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C350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4B58DC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0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  <w:lang w:val="it-IT"/>
              </w:rPr>
            </w:pPr>
            <w:r w:rsidRPr="00C350CE">
              <w:rPr>
                <w:kern w:val="0"/>
                <w:sz w:val="24"/>
                <w:szCs w:val="24"/>
              </w:rPr>
              <w:t>1</w:t>
            </w:r>
            <w:r w:rsidRPr="00C350CE">
              <w:rPr>
                <w:kern w:val="0"/>
                <w:sz w:val="24"/>
                <w:szCs w:val="24"/>
                <w:lang w:val="it-IT"/>
              </w:rPr>
              <w:t xml:space="preserve">. </w:t>
            </w:r>
            <w:r w:rsidRPr="00C350CE">
              <w:rPr>
                <w:kern w:val="0"/>
                <w:sz w:val="24"/>
                <w:szCs w:val="24"/>
              </w:rPr>
              <w:t>1</w:t>
            </w:r>
            <w:r w:rsidRPr="00C350CE">
              <w:rPr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 xml:space="preserve">Знакомство с предметом «Объемно-пространственная композиция». </w:t>
            </w:r>
          </w:p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t-IT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4B58DC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0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1</w:t>
            </w:r>
            <w:r w:rsidRPr="00C350CE">
              <w:rPr>
                <w:kern w:val="0"/>
                <w:sz w:val="24"/>
                <w:szCs w:val="24"/>
                <w:lang w:val="it-IT"/>
              </w:rPr>
              <w:t xml:space="preserve">. </w:t>
            </w:r>
            <w:r w:rsidRPr="00C350CE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Инструктаж по технике безопасности в работе с инструментами и материалами.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both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4B58DC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0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  <w:lang w:val="it-IT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lastRenderedPageBreak/>
              <w:t>2</w:t>
            </w:r>
            <w:r w:rsidRPr="00C350CE">
              <w:rPr>
                <w:b/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/>
                <w:bCs/>
                <w:iCs/>
                <w:kern w:val="0"/>
                <w:sz w:val="24"/>
                <w:szCs w:val="24"/>
              </w:rPr>
              <w:t xml:space="preserve"> Художественные и технические возможности белой бумаги-ватмана. Создание палитры.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C350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3</w:t>
            </w:r>
          </w:p>
        </w:tc>
      </w:tr>
      <w:tr w:rsidR="00016082" w:rsidRPr="00C350CE" w:rsidTr="00C350CE">
        <w:trPr>
          <w:cantSplit/>
          <w:trHeight w:val="61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  <w:lang w:val="it-IT"/>
              </w:rPr>
            </w:pPr>
            <w:r w:rsidRPr="00C350CE">
              <w:rPr>
                <w:kern w:val="0"/>
                <w:sz w:val="24"/>
                <w:szCs w:val="24"/>
              </w:rPr>
              <w:t>2</w:t>
            </w:r>
            <w:r w:rsidRPr="00C350CE">
              <w:rPr>
                <w:kern w:val="0"/>
                <w:sz w:val="24"/>
                <w:szCs w:val="24"/>
                <w:lang w:val="it-IT"/>
              </w:rPr>
              <w:t>.</w:t>
            </w:r>
            <w:r w:rsidRPr="00C350CE">
              <w:rPr>
                <w:kern w:val="0"/>
                <w:sz w:val="24"/>
                <w:szCs w:val="24"/>
              </w:rPr>
              <w:t>1</w:t>
            </w:r>
            <w:r w:rsidRPr="00C350CE">
              <w:rPr>
                <w:kern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 xml:space="preserve">Технология отрезания, </w:t>
            </w:r>
            <w:proofErr w:type="spellStart"/>
            <w:r w:rsidRPr="00C350CE">
              <w:rPr>
                <w:bCs/>
                <w:iCs/>
                <w:kern w:val="0"/>
                <w:sz w:val="24"/>
                <w:szCs w:val="24"/>
              </w:rPr>
              <w:t>прорезания</w:t>
            </w:r>
            <w:proofErr w:type="spellEnd"/>
            <w:r w:rsidRPr="00C350CE">
              <w:rPr>
                <w:bCs/>
                <w:iCs/>
                <w:kern w:val="0"/>
                <w:sz w:val="24"/>
                <w:szCs w:val="24"/>
              </w:rPr>
              <w:t>, надрезания, сгибания и др.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both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2</w:t>
            </w:r>
            <w:r w:rsidRPr="00C350CE">
              <w:rPr>
                <w:kern w:val="0"/>
                <w:sz w:val="24"/>
                <w:szCs w:val="24"/>
                <w:lang w:val="it-IT"/>
              </w:rPr>
              <w:t>.</w:t>
            </w:r>
            <w:r w:rsidRPr="00C350CE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Технология выполнения объемных геометрических фигур: простых стереометрических (куб, параллелепипед, призма, пирамида) и криволинейных (конус, цилиндр, сфера).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both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2</w:t>
            </w:r>
            <w:r w:rsidRPr="00C350CE">
              <w:rPr>
                <w:kern w:val="0"/>
                <w:sz w:val="24"/>
                <w:szCs w:val="24"/>
                <w:lang w:val="it-IT"/>
              </w:rPr>
              <w:t>.</w:t>
            </w:r>
            <w:r w:rsidRPr="00C350CE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  <w:lang w:val="it-IT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Технология склеивания и приклеивания элементов и фигур. Создание из них палитры.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t-IT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</w:tr>
      <w:tr w:rsidR="00016082" w:rsidRPr="00C350CE" w:rsidTr="00C350CE">
        <w:trPr>
          <w:cantSplit/>
          <w:trHeight w:val="248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  <w:lang w:val="it-IT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3</w:t>
            </w:r>
            <w:r w:rsidRPr="00C350CE">
              <w:rPr>
                <w:b/>
                <w:kern w:val="0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/>
                <w:bCs/>
                <w:iCs/>
                <w:kern w:val="0"/>
                <w:sz w:val="24"/>
                <w:szCs w:val="24"/>
              </w:rPr>
              <w:t>Плоскостная композиция в технике «аппликация».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rPr>
                <w:rFonts w:ascii="Times New Roman" w:hAnsi="Times New Roman"/>
                <w:b/>
              </w:rPr>
            </w:pPr>
            <w:r w:rsidRPr="00C350C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3819A5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 xml:space="preserve">       </w:t>
            </w:r>
            <w:r w:rsidR="003819A5" w:rsidRPr="00C350CE">
              <w:rPr>
                <w:b/>
                <w:kern w:val="0"/>
                <w:sz w:val="24"/>
                <w:szCs w:val="24"/>
              </w:rPr>
              <w:t>7</w:t>
            </w:r>
          </w:p>
        </w:tc>
      </w:tr>
      <w:tr w:rsidR="00016082" w:rsidRPr="00C350CE" w:rsidTr="00C350CE">
        <w:trPr>
          <w:cantSplit/>
          <w:trHeight w:val="503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3. 1.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Подготовительная и</w:t>
            </w:r>
            <w:r w:rsidR="00016082" w:rsidRPr="00C350CE">
              <w:rPr>
                <w:bCs/>
                <w:iCs/>
                <w:kern w:val="0"/>
                <w:sz w:val="24"/>
                <w:szCs w:val="24"/>
              </w:rPr>
              <w:t xml:space="preserve"> лекционная работа к теме: «Город».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3. 2.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Выбор цветового решения.</w:t>
            </w:r>
          </w:p>
          <w:p w:rsidR="00016082" w:rsidRPr="00C350CE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Создание отдельных элементов и деталей.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</w:tr>
      <w:tr w:rsidR="00016082" w:rsidRPr="00C350CE" w:rsidTr="00C350CE">
        <w:trPr>
          <w:cantSplit/>
          <w:trHeight w:val="93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3.3.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aff1"/>
              <w:overflowPunct/>
              <w:autoSpaceDE/>
              <w:autoSpaceDN/>
              <w:adjustRightInd/>
              <w:spacing w:before="60" w:after="60" w:line="276" w:lineRule="auto"/>
              <w:jc w:val="left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Выполнение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3</w:t>
            </w:r>
          </w:p>
        </w:tc>
      </w:tr>
      <w:tr w:rsidR="00016082" w:rsidRPr="00C350CE" w:rsidTr="00C350CE">
        <w:trPr>
          <w:cantSplit/>
          <w:trHeight w:val="15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 xml:space="preserve">4. 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19615A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Композиция в технике «рельеф».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6F1974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26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10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4.1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Подготовительная и лекционная работа к теме: «Памятники архитектуры».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4.2.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 xml:space="preserve">Сбор материала, </w:t>
            </w:r>
            <w:proofErr w:type="spellStart"/>
            <w:r w:rsidRPr="00C350CE">
              <w:rPr>
                <w:bCs/>
                <w:iCs/>
                <w:kern w:val="0"/>
                <w:sz w:val="24"/>
                <w:szCs w:val="24"/>
              </w:rPr>
              <w:t>эскизирование</w:t>
            </w:r>
            <w:proofErr w:type="spellEnd"/>
            <w:r w:rsidRPr="00C350CE">
              <w:rPr>
                <w:bCs/>
                <w:iCs/>
                <w:kern w:val="0"/>
                <w:sz w:val="24"/>
                <w:szCs w:val="24"/>
              </w:rPr>
              <w:t>.</w:t>
            </w:r>
          </w:p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 xml:space="preserve">Разработка образно-пластической идеи на основе выбранного исторического объекта.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</w:tr>
      <w:tr w:rsidR="00016082" w:rsidRPr="00C350CE" w:rsidTr="00C350CE">
        <w:trPr>
          <w:cantSplit/>
          <w:trHeight w:val="27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4.3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Реализация идеи.</w:t>
            </w:r>
          </w:p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Выполнение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17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5.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24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bCs/>
                <w:iCs/>
                <w:kern w:val="0"/>
                <w:sz w:val="24"/>
                <w:szCs w:val="24"/>
              </w:rPr>
              <w:t>Основные виды объемно-пространственной композиции.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rPr>
                <w:rFonts w:ascii="Times New Roman" w:hAnsi="Times New Roman"/>
                <w:b/>
              </w:rPr>
            </w:pPr>
            <w:r w:rsidRPr="00C350CE">
              <w:rPr>
                <w:rFonts w:ascii="Times New Roman" w:hAnsi="Times New Roman"/>
                <w:b/>
              </w:rPr>
              <w:t>30,5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14,5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  <w:r w:rsidR="00016082"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  <w:lang w:val="en-US"/>
              </w:rPr>
            </w:pPr>
            <w:r w:rsidRPr="00C350CE">
              <w:rPr>
                <w:kern w:val="0"/>
                <w:sz w:val="24"/>
                <w:szCs w:val="24"/>
              </w:rPr>
              <w:t>5.1</w:t>
            </w:r>
            <w:r w:rsidRPr="00C350CE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Фронтальная композиция. Выполнение задания на тему: «Стена».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Объемная композиция. Выполнение задания на тему:</w:t>
            </w:r>
          </w:p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«Голубятня».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jc w:val="center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5.3.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sz w:val="24"/>
                <w:szCs w:val="24"/>
              </w:rPr>
              <w:t>Глубинно-пространственная композиция. Выполнение задания на тему: «Сквер». Эскизный макет.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pStyle w:val="Style34"/>
              <w:widowControl/>
              <w:autoSpaceDE/>
              <w:autoSpaceDN/>
              <w:adjustRightInd/>
              <w:spacing w:before="60" w:after="60" w:line="276" w:lineRule="auto"/>
              <w:ind w:firstLine="709"/>
              <w:jc w:val="center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  <w:r w:rsidR="00016082" w:rsidRPr="00C350CE">
              <w:rPr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3C139D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left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Объемная-</w:t>
            </w:r>
            <w:proofErr w:type="gramStart"/>
            <w:r w:rsidRPr="00C350CE">
              <w:rPr>
                <w:b/>
                <w:sz w:val="24"/>
                <w:szCs w:val="24"/>
              </w:rPr>
              <w:t>пространственная  композиция</w:t>
            </w:r>
            <w:proofErr w:type="gramEnd"/>
            <w:r w:rsidRPr="00C350CE">
              <w:rPr>
                <w:b/>
                <w:sz w:val="24"/>
                <w:szCs w:val="24"/>
              </w:rPr>
              <w:t xml:space="preserve">  на тему:</w:t>
            </w:r>
            <w:r w:rsidR="003C139D" w:rsidRPr="00C350CE">
              <w:rPr>
                <w:b/>
                <w:sz w:val="24"/>
                <w:szCs w:val="24"/>
              </w:rPr>
              <w:t xml:space="preserve"> </w:t>
            </w:r>
            <w:r w:rsidRPr="00C350CE">
              <w:rPr>
                <w:b/>
                <w:sz w:val="24"/>
                <w:szCs w:val="24"/>
              </w:rPr>
              <w:t>«Дом башня»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10</w:t>
            </w:r>
          </w:p>
        </w:tc>
      </w:tr>
      <w:tr w:rsidR="00016082" w:rsidRPr="00C350CE" w:rsidTr="00C350CE">
        <w:trPr>
          <w:cantSplit/>
          <w:trHeight w:val="3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6</w:t>
            </w:r>
            <w:r w:rsidR="00016082" w:rsidRPr="00C350CE">
              <w:rPr>
                <w:kern w:val="0"/>
                <w:sz w:val="24"/>
                <w:szCs w:val="24"/>
              </w:rPr>
              <w:t>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Подготовительная и лекционная работа.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4B58DC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0</w:t>
            </w:r>
          </w:p>
        </w:tc>
      </w:tr>
      <w:tr w:rsidR="00016082" w:rsidRPr="00C350CE" w:rsidTr="00C350CE">
        <w:trPr>
          <w:cantSplit/>
          <w:trHeight w:val="29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6</w:t>
            </w:r>
            <w:r w:rsidR="00016082" w:rsidRPr="00C350CE">
              <w:rPr>
                <w:kern w:val="0"/>
                <w:sz w:val="24"/>
                <w:szCs w:val="24"/>
              </w:rPr>
              <w:t xml:space="preserve">. 2. 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Воплощение объемно-пластической идеи в эскизном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6</w:t>
            </w:r>
            <w:r w:rsidR="00016082" w:rsidRPr="00C350CE">
              <w:rPr>
                <w:kern w:val="0"/>
                <w:sz w:val="24"/>
                <w:szCs w:val="24"/>
              </w:rPr>
              <w:t>.</w:t>
            </w:r>
            <w:r w:rsidR="00016082" w:rsidRPr="00C350CE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="00016082" w:rsidRPr="00C350CE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Реализация в чистовом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7</w:t>
            </w:r>
            <w:r w:rsidR="00016082" w:rsidRPr="00C350CE">
              <w:rPr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/>
                <w:bCs/>
                <w:iCs/>
                <w:kern w:val="0"/>
                <w:sz w:val="24"/>
                <w:szCs w:val="24"/>
              </w:rPr>
              <w:t xml:space="preserve"> Объемно-пространственная композиция в строго ограниченном объеме куба.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  <w:r w:rsidR="003819A5"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</w:tr>
      <w:tr w:rsidR="00016082" w:rsidRPr="00C350CE" w:rsidTr="00C350CE">
        <w:trPr>
          <w:cantSplit/>
          <w:trHeight w:val="305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7</w:t>
            </w:r>
            <w:r w:rsidR="00016082" w:rsidRPr="00C350CE">
              <w:rPr>
                <w:kern w:val="0"/>
                <w:sz w:val="24"/>
                <w:szCs w:val="24"/>
              </w:rPr>
              <w:t>. 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Выполнения элементов для создания каркаса куба.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819A5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7</w:t>
            </w:r>
            <w:r w:rsidR="00016082" w:rsidRPr="00C350CE">
              <w:rPr>
                <w:kern w:val="0"/>
                <w:sz w:val="24"/>
                <w:szCs w:val="24"/>
              </w:rPr>
              <w:t>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bCs/>
                <w:iCs/>
                <w:kern w:val="0"/>
                <w:sz w:val="24"/>
                <w:szCs w:val="24"/>
              </w:rPr>
              <w:t>Вписывание объемно - пространственной композиции в объем куба.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10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8</w:t>
            </w:r>
            <w:r w:rsidR="00016082" w:rsidRPr="00C350CE">
              <w:rPr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 </w:t>
            </w:r>
            <w:r w:rsidRPr="00C350CE">
              <w:rPr>
                <w:b/>
                <w:kern w:val="0"/>
                <w:sz w:val="24"/>
                <w:szCs w:val="24"/>
              </w:rPr>
              <w:t>Глубинно-пространственная композиция на тему: «Игровая площадка» (коллективная работа)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22,5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10,5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12</w:t>
            </w:r>
          </w:p>
        </w:tc>
      </w:tr>
      <w:tr w:rsidR="00016082" w:rsidRPr="00C350CE" w:rsidTr="00C350CE">
        <w:trPr>
          <w:cantSplit/>
          <w:trHeight w:val="387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8</w:t>
            </w:r>
            <w:r w:rsidR="00016082" w:rsidRPr="00C350CE">
              <w:rPr>
                <w:kern w:val="0"/>
                <w:sz w:val="24"/>
                <w:szCs w:val="24"/>
              </w:rPr>
              <w:t>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Выполнение объемных игровых элементов.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8</w:t>
            </w:r>
            <w:r w:rsidR="00016082" w:rsidRPr="00C350CE">
              <w:rPr>
                <w:kern w:val="0"/>
                <w:sz w:val="24"/>
                <w:szCs w:val="24"/>
              </w:rPr>
              <w:t>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Создание </w:t>
            </w:r>
            <w:proofErr w:type="spellStart"/>
            <w:r w:rsidRPr="00C350CE">
              <w:rPr>
                <w:kern w:val="0"/>
                <w:sz w:val="24"/>
                <w:szCs w:val="24"/>
              </w:rPr>
              <w:t>подмакетника</w:t>
            </w:r>
            <w:proofErr w:type="spellEnd"/>
            <w:r w:rsidRPr="00C350CE">
              <w:rPr>
                <w:kern w:val="0"/>
                <w:sz w:val="24"/>
                <w:szCs w:val="24"/>
              </w:rPr>
              <w:t xml:space="preserve"> с планировочной разработкой площадки.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1134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8</w:t>
            </w:r>
            <w:r w:rsidR="00016082" w:rsidRPr="00C350CE">
              <w:rPr>
                <w:kern w:val="0"/>
                <w:sz w:val="24"/>
                <w:szCs w:val="24"/>
              </w:rPr>
              <w:t>.3.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 xml:space="preserve">Реализация на </w:t>
            </w:r>
            <w:proofErr w:type="spellStart"/>
            <w:r w:rsidRPr="00C350CE">
              <w:rPr>
                <w:kern w:val="0"/>
                <w:sz w:val="24"/>
                <w:szCs w:val="24"/>
              </w:rPr>
              <w:t>подмакетнике</w:t>
            </w:r>
            <w:proofErr w:type="spellEnd"/>
            <w:r w:rsidRPr="00C350CE">
              <w:rPr>
                <w:kern w:val="0"/>
                <w:sz w:val="24"/>
                <w:szCs w:val="24"/>
              </w:rPr>
              <w:t xml:space="preserve"> глубинно-пространственной композиции из игровых элементов.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421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  <w:lang w:val="en-US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9</w:t>
            </w:r>
            <w:r w:rsidR="00016082" w:rsidRPr="00C350CE">
              <w:rPr>
                <w:b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 xml:space="preserve"> Объемно-пространственная композиция на тему: «Дом-мост»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19615A" w:rsidP="0019615A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30</w:t>
            </w:r>
          </w:p>
        </w:tc>
      </w:tr>
      <w:tr w:rsidR="00016082" w:rsidRPr="00C350CE" w:rsidTr="00C350CE">
        <w:trPr>
          <w:cantSplit/>
          <w:trHeight w:val="263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9</w:t>
            </w:r>
            <w:r w:rsidR="00016082" w:rsidRPr="00C350CE">
              <w:rPr>
                <w:kern w:val="0"/>
                <w:sz w:val="24"/>
                <w:szCs w:val="24"/>
              </w:rPr>
              <w:t>.1.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Подготовительная и лекционная работа.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0E0479">
            <w:pPr>
              <w:overflowPunct/>
              <w:autoSpaceDE/>
              <w:autoSpaceDN/>
              <w:adjustRightInd/>
              <w:spacing w:before="60" w:after="60" w:line="276" w:lineRule="auto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</w:tr>
      <w:tr w:rsidR="00016082" w:rsidRPr="00C350CE" w:rsidTr="00C350CE">
        <w:trPr>
          <w:cantSplit/>
          <w:trHeight w:val="219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9</w:t>
            </w:r>
            <w:r w:rsidR="00016082" w:rsidRPr="00C350CE">
              <w:rPr>
                <w:kern w:val="0"/>
                <w:sz w:val="24"/>
                <w:szCs w:val="24"/>
              </w:rPr>
              <w:t>.2.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Воплощение объемно-пластической идеи в эскизном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6</w:t>
            </w:r>
          </w:p>
        </w:tc>
      </w:tr>
      <w:tr w:rsidR="00016082" w:rsidRPr="00C350CE" w:rsidTr="00C350CE">
        <w:trPr>
          <w:cantSplit/>
          <w:trHeight w:val="65"/>
        </w:trPr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3C139D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lastRenderedPageBreak/>
              <w:t>9</w:t>
            </w:r>
            <w:r w:rsidR="00016082" w:rsidRPr="00C350CE">
              <w:rPr>
                <w:kern w:val="0"/>
                <w:sz w:val="24"/>
                <w:szCs w:val="24"/>
              </w:rPr>
              <w:t>.3.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rPr>
                <w:kern w:val="0"/>
                <w:sz w:val="24"/>
                <w:szCs w:val="24"/>
              </w:rPr>
            </w:pPr>
            <w:r w:rsidRPr="00C350CE">
              <w:rPr>
                <w:kern w:val="0"/>
                <w:sz w:val="24"/>
                <w:szCs w:val="24"/>
              </w:rPr>
              <w:t>Реализация в чистовом макете.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6F1974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082" w:rsidRPr="00C350CE" w:rsidRDefault="00016082" w:rsidP="004B58DC">
            <w:pPr>
              <w:overflowPunct/>
              <w:autoSpaceDE/>
              <w:autoSpaceDN/>
              <w:adjustRightInd/>
              <w:spacing w:before="60" w:after="60" w:line="276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350CE">
              <w:rPr>
                <w:b/>
                <w:kern w:val="0"/>
                <w:sz w:val="24"/>
                <w:szCs w:val="24"/>
              </w:rPr>
              <w:t>20</w:t>
            </w:r>
          </w:p>
        </w:tc>
      </w:tr>
    </w:tbl>
    <w:p w:rsidR="000037F4" w:rsidRPr="00C350CE" w:rsidRDefault="000037F4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016082" w:rsidRPr="00C350CE" w:rsidRDefault="00016082" w:rsidP="003B6B4C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B97A53" w:rsidRPr="00C350CE" w:rsidRDefault="00F36D0D" w:rsidP="00150B47">
      <w:pPr>
        <w:spacing w:line="276" w:lineRule="auto"/>
        <w:jc w:val="center"/>
        <w:rPr>
          <w:i/>
          <w:sz w:val="24"/>
          <w:szCs w:val="24"/>
        </w:rPr>
      </w:pPr>
      <w:r w:rsidRPr="00C350CE">
        <w:rPr>
          <w:b/>
          <w:sz w:val="24"/>
          <w:szCs w:val="24"/>
        </w:rPr>
        <w:t>I</w:t>
      </w:r>
      <w:r w:rsidRPr="00C350CE">
        <w:rPr>
          <w:b/>
          <w:sz w:val="24"/>
          <w:szCs w:val="24"/>
          <w:lang w:val="en-US"/>
        </w:rPr>
        <w:t>V</w:t>
      </w:r>
      <w:r w:rsidR="00B97A53" w:rsidRPr="00C350CE">
        <w:rPr>
          <w:b/>
          <w:sz w:val="24"/>
          <w:szCs w:val="24"/>
        </w:rPr>
        <w:t>.</w:t>
      </w:r>
      <w:r w:rsidR="00150B47" w:rsidRPr="00C350CE">
        <w:rPr>
          <w:b/>
          <w:sz w:val="24"/>
          <w:szCs w:val="24"/>
        </w:rPr>
        <w:t xml:space="preserve"> </w:t>
      </w:r>
      <w:r w:rsidR="00224B32" w:rsidRPr="00C350CE">
        <w:rPr>
          <w:b/>
          <w:sz w:val="24"/>
          <w:szCs w:val="24"/>
        </w:rPr>
        <w:t>СОДЕРЖАНИЕ УЧЕБНОГО ПРЕДМЕТА</w:t>
      </w:r>
      <w:r w:rsidR="00224B32" w:rsidRPr="00C350CE">
        <w:rPr>
          <w:b/>
          <w:sz w:val="24"/>
          <w:szCs w:val="24"/>
        </w:rPr>
        <w:tab/>
      </w:r>
    </w:p>
    <w:p w:rsidR="00150B47" w:rsidRPr="00C350CE" w:rsidRDefault="00150B47" w:rsidP="008F1CDD">
      <w:pPr>
        <w:spacing w:line="276" w:lineRule="auto"/>
        <w:jc w:val="center"/>
        <w:rPr>
          <w:sz w:val="24"/>
          <w:szCs w:val="24"/>
        </w:rPr>
      </w:pPr>
    </w:p>
    <w:p w:rsidR="00443AE9" w:rsidRPr="00C350CE" w:rsidRDefault="00D216CE" w:rsidP="00462D4C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Содержание учебного предмета </w:t>
      </w:r>
      <w:r w:rsidR="00462D4C" w:rsidRPr="00C350CE">
        <w:rPr>
          <w:sz w:val="24"/>
          <w:szCs w:val="24"/>
        </w:rPr>
        <w:t>ОПК построено с учетом возрастных особенностей детей и особенностей их объемно – пространственного мышления. Главной формой обучения по программе является практическая работа, направленная на постижение композиционных принципов и грамматики художественного языка. Предметно – рукотворная деятельность имеет очень важное значение в развитии пространственного воображения учащихся.</w:t>
      </w:r>
    </w:p>
    <w:p w:rsidR="00462D4C" w:rsidRPr="00C350CE" w:rsidRDefault="00677554" w:rsidP="00462D4C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Темы заданий располагаю</w:t>
      </w:r>
      <w:r w:rsidR="00462D4C" w:rsidRPr="00C350CE">
        <w:rPr>
          <w:sz w:val="24"/>
          <w:szCs w:val="24"/>
        </w:rPr>
        <w:t xml:space="preserve">тся в порядке постепенного усложнения – от простых упражнений до создания сложного проекта. На начальном этапе обучения учащиеся знакомятся с инструментами и материалами, осваивают технические навыки работы с бумагой, картоном, </w:t>
      </w:r>
      <w:proofErr w:type="spellStart"/>
      <w:r w:rsidR="00462D4C" w:rsidRPr="00C350CE">
        <w:rPr>
          <w:sz w:val="24"/>
          <w:szCs w:val="24"/>
        </w:rPr>
        <w:t>пенокартоном</w:t>
      </w:r>
      <w:proofErr w:type="spellEnd"/>
      <w:r w:rsidR="00462D4C" w:rsidRPr="00C350CE">
        <w:rPr>
          <w:sz w:val="24"/>
          <w:szCs w:val="24"/>
        </w:rPr>
        <w:t xml:space="preserve">, клеями, изучают их свойства, создают различные плоскостные и объемные элементы и формы. Затем переходят к творческим композиционным заданиям – от плоскостного в технике «аппликация», последующего в технике рельеф к </w:t>
      </w:r>
      <w:proofErr w:type="spellStart"/>
      <w:r w:rsidR="00462D4C" w:rsidRPr="00C350CE">
        <w:rPr>
          <w:sz w:val="24"/>
          <w:szCs w:val="24"/>
        </w:rPr>
        <w:t>объмно</w:t>
      </w:r>
      <w:proofErr w:type="spellEnd"/>
      <w:r w:rsidR="00462D4C" w:rsidRPr="00C350CE">
        <w:rPr>
          <w:sz w:val="24"/>
          <w:szCs w:val="24"/>
        </w:rPr>
        <w:t xml:space="preserve"> – пространственным решениям.</w:t>
      </w:r>
    </w:p>
    <w:p w:rsidR="00D216CE" w:rsidRPr="00C350CE" w:rsidRDefault="00975D80" w:rsidP="00D216CE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На протяжении</w:t>
      </w:r>
      <w:r w:rsidR="00D216CE" w:rsidRPr="00C350CE">
        <w:rPr>
          <w:sz w:val="24"/>
          <w:szCs w:val="24"/>
        </w:rPr>
        <w:t xml:space="preserve"> </w:t>
      </w:r>
      <w:r w:rsidR="005426E0" w:rsidRPr="00C350CE">
        <w:rPr>
          <w:sz w:val="24"/>
          <w:szCs w:val="24"/>
        </w:rPr>
        <w:t>всего курса</w:t>
      </w:r>
      <w:r w:rsidR="00D216CE" w:rsidRPr="00C350CE">
        <w:rPr>
          <w:sz w:val="24"/>
          <w:szCs w:val="24"/>
        </w:rPr>
        <w:t xml:space="preserve"> обучения по программе ОПК вводится обязательное выполнение домашних заданий, которое контролируется преподавателем.</w:t>
      </w:r>
    </w:p>
    <w:p w:rsidR="00533CF1" w:rsidRPr="00C350CE" w:rsidRDefault="00533CF1" w:rsidP="008F1CDD">
      <w:pPr>
        <w:widowControl w:val="0"/>
        <w:spacing w:before="100" w:line="276" w:lineRule="auto"/>
        <w:ind w:right="-567" w:firstLine="0"/>
        <w:rPr>
          <w:rFonts w:ascii="Times New Roman CYR" w:hAnsi="Times New Roman CYR"/>
          <w:b/>
          <w:sz w:val="24"/>
          <w:szCs w:val="24"/>
        </w:rPr>
      </w:pPr>
    </w:p>
    <w:p w:rsidR="00441D48" w:rsidRDefault="00441D48" w:rsidP="008F1CDD">
      <w:pPr>
        <w:spacing w:line="276" w:lineRule="auto"/>
        <w:jc w:val="center"/>
        <w:rPr>
          <w:b/>
          <w:sz w:val="24"/>
          <w:szCs w:val="24"/>
        </w:rPr>
      </w:pPr>
    </w:p>
    <w:p w:rsidR="000F754A" w:rsidRPr="00C350CE" w:rsidRDefault="005B314C" w:rsidP="008F1CDD">
      <w:pPr>
        <w:spacing w:line="276" w:lineRule="auto"/>
        <w:jc w:val="center"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>Содержание тем и разделов</w:t>
      </w:r>
    </w:p>
    <w:p w:rsidR="000F0C1D" w:rsidRPr="00C350CE" w:rsidRDefault="00D532A3" w:rsidP="00B347F6">
      <w:pPr>
        <w:overflowPunct/>
        <w:autoSpaceDE/>
        <w:autoSpaceDN/>
        <w:adjustRightInd/>
        <w:spacing w:before="60" w:after="60" w:line="276" w:lineRule="auto"/>
        <w:ind w:firstLine="0"/>
        <w:jc w:val="left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1</w:t>
      </w:r>
      <w:r w:rsidR="000F0C1D" w:rsidRPr="00C350CE">
        <w:rPr>
          <w:bCs/>
          <w:iCs/>
          <w:kern w:val="0"/>
          <w:sz w:val="24"/>
          <w:szCs w:val="24"/>
        </w:rPr>
        <w:t xml:space="preserve">. </w:t>
      </w:r>
      <w:r w:rsidR="000F0C1D" w:rsidRPr="00C350CE">
        <w:rPr>
          <w:b/>
          <w:bCs/>
          <w:iCs/>
          <w:kern w:val="0"/>
          <w:sz w:val="24"/>
          <w:szCs w:val="24"/>
        </w:rPr>
        <w:t>Вв</w:t>
      </w:r>
      <w:r w:rsidR="00FF3E92" w:rsidRPr="00C350CE">
        <w:rPr>
          <w:b/>
          <w:bCs/>
          <w:iCs/>
          <w:kern w:val="0"/>
          <w:sz w:val="24"/>
          <w:szCs w:val="24"/>
        </w:rPr>
        <w:t>едение.</w:t>
      </w:r>
      <w:r w:rsidR="000F754A" w:rsidRPr="00C350CE">
        <w:rPr>
          <w:b/>
          <w:bCs/>
          <w:iCs/>
          <w:kern w:val="0"/>
          <w:sz w:val="24"/>
          <w:szCs w:val="24"/>
        </w:rPr>
        <w:t xml:space="preserve"> </w:t>
      </w:r>
    </w:p>
    <w:p w:rsidR="00A521CC" w:rsidRPr="00C350CE" w:rsidRDefault="000F0C1D" w:rsidP="00DB142B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 xml:space="preserve"> 1.</w:t>
      </w:r>
      <w:r w:rsidR="00C70536" w:rsidRPr="00C350CE">
        <w:rPr>
          <w:b/>
          <w:bCs/>
          <w:iCs/>
          <w:kern w:val="0"/>
          <w:sz w:val="24"/>
          <w:szCs w:val="24"/>
        </w:rPr>
        <w:t>1.</w:t>
      </w:r>
      <w:r w:rsidRPr="00C350CE">
        <w:rPr>
          <w:b/>
          <w:bCs/>
          <w:iCs/>
          <w:kern w:val="0"/>
          <w:sz w:val="24"/>
          <w:szCs w:val="24"/>
        </w:rPr>
        <w:t xml:space="preserve"> </w:t>
      </w:r>
      <w:r w:rsidR="00C70536" w:rsidRPr="00C350CE">
        <w:rPr>
          <w:b/>
          <w:bCs/>
          <w:iCs/>
          <w:kern w:val="0"/>
          <w:sz w:val="24"/>
          <w:szCs w:val="24"/>
        </w:rPr>
        <w:t>Знакомство</w:t>
      </w:r>
      <w:r w:rsidR="00C70536" w:rsidRPr="00C350CE">
        <w:rPr>
          <w:b/>
          <w:bCs/>
          <w:i/>
          <w:iCs/>
          <w:kern w:val="0"/>
          <w:sz w:val="24"/>
          <w:szCs w:val="24"/>
        </w:rPr>
        <w:t xml:space="preserve"> </w:t>
      </w:r>
      <w:r w:rsidR="00C70536" w:rsidRPr="00C350CE">
        <w:rPr>
          <w:b/>
          <w:bCs/>
          <w:iCs/>
          <w:kern w:val="0"/>
          <w:sz w:val="24"/>
          <w:szCs w:val="24"/>
        </w:rPr>
        <w:t>с предметом «Объемно-пространственная композиция</w:t>
      </w:r>
      <w:r w:rsidR="00DB142B" w:rsidRPr="00C350CE">
        <w:rPr>
          <w:b/>
          <w:bCs/>
          <w:iCs/>
          <w:kern w:val="0"/>
          <w:sz w:val="24"/>
          <w:szCs w:val="24"/>
        </w:rPr>
        <w:t>».</w:t>
      </w:r>
      <w:r w:rsidR="00DB142B" w:rsidRPr="00C350CE">
        <w:rPr>
          <w:b/>
          <w:bCs/>
          <w:i/>
          <w:iCs/>
          <w:kern w:val="0"/>
          <w:sz w:val="24"/>
          <w:szCs w:val="24"/>
        </w:rPr>
        <w:t xml:space="preserve"> </w:t>
      </w:r>
      <w:r w:rsidR="00AA3E8B" w:rsidRPr="00C350CE">
        <w:rPr>
          <w:b/>
          <w:bCs/>
          <w:iCs/>
          <w:kern w:val="0"/>
          <w:sz w:val="24"/>
          <w:szCs w:val="24"/>
        </w:rPr>
        <w:t>Материал</w:t>
      </w:r>
      <w:r w:rsidR="00DB142B" w:rsidRPr="00C350CE">
        <w:rPr>
          <w:b/>
          <w:bCs/>
          <w:iCs/>
          <w:kern w:val="0"/>
          <w:sz w:val="24"/>
          <w:szCs w:val="24"/>
        </w:rPr>
        <w:t>ы и инструменты.</w:t>
      </w:r>
    </w:p>
    <w:p w:rsidR="003D4610" w:rsidRPr="00C350CE" w:rsidRDefault="005426E0" w:rsidP="00533CF1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Объяснение целей и</w:t>
      </w:r>
      <w:r w:rsidR="00E05BA0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задач предмета</w:t>
      </w:r>
      <w:r w:rsidR="00E05BA0" w:rsidRPr="00C350CE">
        <w:rPr>
          <w:bCs/>
          <w:iCs/>
          <w:kern w:val="0"/>
          <w:sz w:val="24"/>
          <w:szCs w:val="24"/>
        </w:rPr>
        <w:t>, плана работы, демонстрация выполненных работ из методического ф</w:t>
      </w:r>
      <w:r w:rsidR="004D0512" w:rsidRPr="00C350CE">
        <w:rPr>
          <w:bCs/>
          <w:iCs/>
          <w:kern w:val="0"/>
          <w:sz w:val="24"/>
          <w:szCs w:val="24"/>
        </w:rPr>
        <w:t>онда по темам, показ основных</w:t>
      </w:r>
      <w:r w:rsidR="00E05BA0" w:rsidRPr="00C350CE">
        <w:rPr>
          <w:bCs/>
          <w:iCs/>
          <w:kern w:val="0"/>
          <w:sz w:val="24"/>
          <w:szCs w:val="24"/>
        </w:rPr>
        <w:t xml:space="preserve"> материалов и инструментов: бумага-ватман со </w:t>
      </w:r>
      <w:r w:rsidRPr="00C350CE">
        <w:rPr>
          <w:bCs/>
          <w:iCs/>
          <w:kern w:val="0"/>
          <w:sz w:val="24"/>
          <w:szCs w:val="24"/>
        </w:rPr>
        <w:t>знаком «</w:t>
      </w:r>
      <w:proofErr w:type="spellStart"/>
      <w:r w:rsidR="00931009">
        <w:rPr>
          <w:bCs/>
          <w:iCs/>
          <w:kern w:val="0"/>
          <w:sz w:val="24"/>
          <w:szCs w:val="24"/>
        </w:rPr>
        <w:t>Г</w:t>
      </w:r>
      <w:r w:rsidR="00E05BA0" w:rsidRPr="00C350CE">
        <w:rPr>
          <w:bCs/>
          <w:iCs/>
          <w:kern w:val="0"/>
          <w:sz w:val="24"/>
          <w:szCs w:val="24"/>
        </w:rPr>
        <w:t>осзнак</w:t>
      </w:r>
      <w:proofErr w:type="spellEnd"/>
      <w:r w:rsidR="00E05BA0" w:rsidRPr="00C350CE">
        <w:rPr>
          <w:bCs/>
          <w:iCs/>
          <w:kern w:val="0"/>
          <w:sz w:val="24"/>
          <w:szCs w:val="24"/>
        </w:rPr>
        <w:t>»</w:t>
      </w:r>
      <w:r w:rsidR="004D0512" w:rsidRPr="00C350CE">
        <w:rPr>
          <w:bCs/>
          <w:iCs/>
          <w:kern w:val="0"/>
          <w:sz w:val="24"/>
          <w:szCs w:val="24"/>
        </w:rPr>
        <w:t>, цветная бумага плотная</w:t>
      </w:r>
      <w:r w:rsidR="00E05BA0" w:rsidRPr="00C350CE">
        <w:rPr>
          <w:bCs/>
          <w:iCs/>
          <w:kern w:val="0"/>
          <w:sz w:val="24"/>
          <w:szCs w:val="24"/>
        </w:rPr>
        <w:t xml:space="preserve"> </w:t>
      </w:r>
      <w:r w:rsidR="00BA0DF7" w:rsidRPr="00C350CE">
        <w:rPr>
          <w:bCs/>
          <w:iCs/>
          <w:kern w:val="0"/>
          <w:sz w:val="24"/>
          <w:szCs w:val="24"/>
        </w:rPr>
        <w:t xml:space="preserve">двухсторонняя, </w:t>
      </w:r>
      <w:proofErr w:type="spellStart"/>
      <w:r w:rsidR="00BA0DF7" w:rsidRPr="00C350CE">
        <w:rPr>
          <w:bCs/>
          <w:iCs/>
          <w:kern w:val="0"/>
          <w:sz w:val="24"/>
          <w:szCs w:val="24"/>
        </w:rPr>
        <w:t>пенокартон</w:t>
      </w:r>
      <w:proofErr w:type="spellEnd"/>
      <w:r w:rsidR="00BA0DF7" w:rsidRPr="00C350CE">
        <w:rPr>
          <w:bCs/>
          <w:iCs/>
          <w:kern w:val="0"/>
          <w:sz w:val="24"/>
          <w:szCs w:val="24"/>
        </w:rPr>
        <w:t xml:space="preserve">, </w:t>
      </w:r>
      <w:proofErr w:type="spellStart"/>
      <w:r w:rsidR="00BA0DF7" w:rsidRPr="00C350CE">
        <w:rPr>
          <w:bCs/>
          <w:iCs/>
          <w:kern w:val="0"/>
          <w:sz w:val="24"/>
          <w:szCs w:val="24"/>
        </w:rPr>
        <w:t>гофро</w:t>
      </w:r>
      <w:r w:rsidR="00E05BA0" w:rsidRPr="00C350CE">
        <w:rPr>
          <w:bCs/>
          <w:iCs/>
          <w:kern w:val="0"/>
          <w:sz w:val="24"/>
          <w:szCs w:val="24"/>
        </w:rPr>
        <w:t>картон</w:t>
      </w:r>
      <w:proofErr w:type="spellEnd"/>
      <w:r w:rsidR="004D0512" w:rsidRPr="00C350CE">
        <w:rPr>
          <w:bCs/>
          <w:iCs/>
          <w:kern w:val="0"/>
          <w:sz w:val="24"/>
          <w:szCs w:val="24"/>
        </w:rPr>
        <w:t>, макетные ножи-резаки с узким и широким выдвигающимися лезвиями, подкладной планшет для резки бумаги, металлическая линейка, клеи</w:t>
      </w:r>
      <w:r w:rsidR="00BA0DF7" w:rsidRPr="00C350CE">
        <w:rPr>
          <w:bCs/>
          <w:iCs/>
          <w:kern w:val="0"/>
          <w:sz w:val="24"/>
          <w:szCs w:val="24"/>
        </w:rPr>
        <w:t xml:space="preserve"> (клей ПВА </w:t>
      </w:r>
      <w:r w:rsidR="002026B3" w:rsidRPr="00C350CE">
        <w:rPr>
          <w:bCs/>
          <w:iCs/>
          <w:kern w:val="0"/>
          <w:sz w:val="24"/>
          <w:szCs w:val="24"/>
        </w:rPr>
        <w:t xml:space="preserve">- </w:t>
      </w:r>
      <w:r w:rsidR="00BA0DF7" w:rsidRPr="00C350CE">
        <w:rPr>
          <w:bCs/>
          <w:iCs/>
          <w:kern w:val="0"/>
          <w:sz w:val="24"/>
          <w:szCs w:val="24"/>
        </w:rPr>
        <w:t>для объемных композиций, клеящий карандаш</w:t>
      </w:r>
      <w:r w:rsidR="002026B3" w:rsidRPr="00C350CE">
        <w:rPr>
          <w:bCs/>
          <w:iCs/>
          <w:kern w:val="0"/>
          <w:sz w:val="24"/>
          <w:szCs w:val="24"/>
        </w:rPr>
        <w:t xml:space="preserve"> - </w:t>
      </w:r>
      <w:r w:rsidR="00BA0DF7" w:rsidRPr="00C350CE">
        <w:rPr>
          <w:bCs/>
          <w:iCs/>
          <w:kern w:val="0"/>
          <w:sz w:val="24"/>
          <w:szCs w:val="24"/>
        </w:rPr>
        <w:t xml:space="preserve"> для аппликации)</w:t>
      </w:r>
      <w:r w:rsidR="004D0512" w:rsidRPr="00C350CE">
        <w:rPr>
          <w:bCs/>
          <w:iCs/>
          <w:kern w:val="0"/>
          <w:sz w:val="24"/>
          <w:szCs w:val="24"/>
        </w:rPr>
        <w:t>.</w:t>
      </w:r>
    </w:p>
    <w:p w:rsidR="003D4610" w:rsidRPr="00C350CE" w:rsidRDefault="004D0512" w:rsidP="00DB142B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1.2</w:t>
      </w:r>
      <w:r w:rsidR="00BB450C" w:rsidRPr="00C350CE">
        <w:rPr>
          <w:b/>
          <w:bCs/>
          <w:iCs/>
          <w:kern w:val="0"/>
          <w:sz w:val="24"/>
          <w:szCs w:val="24"/>
        </w:rPr>
        <w:t>.</w:t>
      </w:r>
      <w:r w:rsidRPr="00C350CE">
        <w:rPr>
          <w:b/>
          <w:bCs/>
          <w:iCs/>
          <w:kern w:val="0"/>
          <w:sz w:val="24"/>
          <w:szCs w:val="24"/>
        </w:rPr>
        <w:t xml:space="preserve">  Инструктаж по технике безопасности при работе с инструментами и материалами.</w:t>
      </w:r>
    </w:p>
    <w:p w:rsidR="003D4610" w:rsidRPr="00C350CE" w:rsidRDefault="004D0512" w:rsidP="00533CF1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Основным инструментом для макетирования является макетный нож с выдвигающимся лезвием, поделенным на секции насечками. Лезвие должно быть выдвинуто на 1-2 секции и закреплено упором. Если конец лезвия затупился, необходимо отломить одну секцию съемной пяткой</w:t>
      </w:r>
      <w:r w:rsidR="00BB450C" w:rsidRPr="00C350CE">
        <w:rPr>
          <w:bCs/>
          <w:iCs/>
          <w:kern w:val="0"/>
          <w:sz w:val="24"/>
          <w:szCs w:val="24"/>
        </w:rPr>
        <w:t xml:space="preserve"> ножа. Эту операцию во избежание</w:t>
      </w:r>
      <w:r w:rsidRPr="00C350CE">
        <w:rPr>
          <w:bCs/>
          <w:iCs/>
          <w:kern w:val="0"/>
          <w:sz w:val="24"/>
          <w:szCs w:val="24"/>
        </w:rPr>
        <w:t xml:space="preserve"> травматизма должен выполнить по просьбе ребенка только преподаватель.</w:t>
      </w:r>
      <w:r w:rsidR="00E846BB" w:rsidRPr="00C350CE">
        <w:rPr>
          <w:bCs/>
          <w:iCs/>
          <w:kern w:val="0"/>
          <w:sz w:val="24"/>
          <w:szCs w:val="24"/>
        </w:rPr>
        <w:t xml:space="preserve"> Большая аккуратность требуется и в работе с клеями.</w:t>
      </w:r>
      <w:r w:rsidR="00BA3F59" w:rsidRPr="00C350CE">
        <w:rPr>
          <w:bCs/>
          <w:iCs/>
          <w:kern w:val="0"/>
          <w:sz w:val="24"/>
          <w:szCs w:val="24"/>
        </w:rPr>
        <w:t xml:space="preserve"> П</w:t>
      </w:r>
      <w:r w:rsidR="002026B3" w:rsidRPr="00C350CE">
        <w:rPr>
          <w:bCs/>
          <w:iCs/>
          <w:kern w:val="0"/>
          <w:sz w:val="24"/>
          <w:szCs w:val="24"/>
        </w:rPr>
        <w:t>омещение для занятий необходимо проветривать</w:t>
      </w:r>
      <w:r w:rsidR="00BA3F59" w:rsidRPr="00C350CE">
        <w:rPr>
          <w:bCs/>
          <w:iCs/>
          <w:kern w:val="0"/>
          <w:sz w:val="24"/>
          <w:szCs w:val="24"/>
        </w:rPr>
        <w:t>.</w:t>
      </w:r>
    </w:p>
    <w:p w:rsidR="00891394" w:rsidRPr="00C350CE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 xml:space="preserve"> 2</w:t>
      </w:r>
      <w:r w:rsidR="00BB450C" w:rsidRPr="00C350CE">
        <w:rPr>
          <w:b/>
          <w:bCs/>
          <w:iCs/>
          <w:kern w:val="0"/>
          <w:sz w:val="24"/>
          <w:szCs w:val="24"/>
        </w:rPr>
        <w:t>.</w:t>
      </w:r>
      <w:r w:rsidR="00BB450C" w:rsidRPr="00C350CE">
        <w:rPr>
          <w:b/>
          <w:bCs/>
          <w:i/>
          <w:iCs/>
          <w:kern w:val="0"/>
          <w:sz w:val="24"/>
          <w:szCs w:val="24"/>
        </w:rPr>
        <w:t xml:space="preserve"> </w:t>
      </w:r>
      <w:r w:rsidR="00BB450C" w:rsidRPr="00C350CE">
        <w:rPr>
          <w:b/>
          <w:bCs/>
          <w:iCs/>
          <w:kern w:val="0"/>
          <w:sz w:val="24"/>
          <w:szCs w:val="24"/>
        </w:rPr>
        <w:t>Х</w:t>
      </w:r>
      <w:r w:rsidR="007024CE" w:rsidRPr="00C350CE">
        <w:rPr>
          <w:b/>
          <w:bCs/>
          <w:iCs/>
          <w:kern w:val="0"/>
          <w:sz w:val="24"/>
          <w:szCs w:val="24"/>
        </w:rPr>
        <w:t xml:space="preserve">удожественные </w:t>
      </w:r>
      <w:r w:rsidR="00BB450C" w:rsidRPr="00C350CE">
        <w:rPr>
          <w:b/>
          <w:bCs/>
          <w:iCs/>
          <w:kern w:val="0"/>
          <w:sz w:val="24"/>
          <w:szCs w:val="24"/>
        </w:rPr>
        <w:t xml:space="preserve">и технические </w:t>
      </w:r>
      <w:r w:rsidR="007024CE" w:rsidRPr="00C350CE">
        <w:rPr>
          <w:b/>
          <w:bCs/>
          <w:iCs/>
          <w:kern w:val="0"/>
          <w:sz w:val="24"/>
          <w:szCs w:val="24"/>
        </w:rPr>
        <w:t>возможности белой бумаги</w:t>
      </w:r>
      <w:r w:rsidR="00BB450C" w:rsidRPr="00C350CE">
        <w:rPr>
          <w:b/>
          <w:bCs/>
          <w:iCs/>
          <w:kern w:val="0"/>
          <w:sz w:val="24"/>
          <w:szCs w:val="24"/>
        </w:rPr>
        <w:t>-ватмана</w:t>
      </w:r>
      <w:r w:rsidR="007024CE" w:rsidRPr="00C350CE">
        <w:rPr>
          <w:b/>
          <w:bCs/>
          <w:iCs/>
          <w:kern w:val="0"/>
          <w:sz w:val="24"/>
          <w:szCs w:val="24"/>
        </w:rPr>
        <w:t>.</w:t>
      </w:r>
      <w:r w:rsidR="003C7688" w:rsidRPr="00C350CE">
        <w:rPr>
          <w:b/>
          <w:bCs/>
          <w:iCs/>
          <w:kern w:val="0"/>
          <w:sz w:val="24"/>
          <w:szCs w:val="24"/>
        </w:rPr>
        <w:t xml:space="preserve"> Создание палитры.</w:t>
      </w:r>
      <w:r w:rsidR="00BB450C" w:rsidRPr="00C350CE">
        <w:rPr>
          <w:bCs/>
          <w:iCs/>
          <w:kern w:val="0"/>
          <w:sz w:val="24"/>
          <w:szCs w:val="24"/>
        </w:rPr>
        <w:t xml:space="preserve"> </w:t>
      </w:r>
    </w:p>
    <w:p w:rsidR="00BB450C" w:rsidRPr="00C350CE" w:rsidRDefault="009E416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 </w:t>
      </w:r>
      <w:r w:rsidR="00891394" w:rsidRPr="00C350CE">
        <w:rPr>
          <w:b/>
          <w:bCs/>
          <w:iCs/>
          <w:kern w:val="0"/>
          <w:sz w:val="24"/>
          <w:szCs w:val="24"/>
        </w:rPr>
        <w:t xml:space="preserve">2.1. Технология отрезания, </w:t>
      </w:r>
      <w:proofErr w:type="spellStart"/>
      <w:r w:rsidR="00891394" w:rsidRPr="00C350CE">
        <w:rPr>
          <w:b/>
          <w:bCs/>
          <w:iCs/>
          <w:kern w:val="0"/>
          <w:sz w:val="24"/>
          <w:szCs w:val="24"/>
        </w:rPr>
        <w:t>прорезания</w:t>
      </w:r>
      <w:proofErr w:type="spellEnd"/>
      <w:r w:rsidR="00891394" w:rsidRPr="00C350CE">
        <w:rPr>
          <w:b/>
          <w:bCs/>
          <w:iCs/>
          <w:kern w:val="0"/>
          <w:sz w:val="24"/>
          <w:szCs w:val="24"/>
        </w:rPr>
        <w:t>, надрезания, сгибания.</w:t>
      </w:r>
    </w:p>
    <w:p w:rsidR="007024CE" w:rsidRPr="00C350CE" w:rsidRDefault="009E416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 </w:t>
      </w:r>
      <w:r w:rsidR="00E948D9" w:rsidRPr="00C350CE">
        <w:rPr>
          <w:bCs/>
          <w:iCs/>
          <w:kern w:val="0"/>
          <w:sz w:val="24"/>
          <w:szCs w:val="24"/>
        </w:rPr>
        <w:tab/>
      </w:r>
      <w:r w:rsidR="00BB450C" w:rsidRPr="00C350CE">
        <w:rPr>
          <w:bCs/>
          <w:iCs/>
          <w:kern w:val="0"/>
          <w:sz w:val="24"/>
          <w:szCs w:val="24"/>
        </w:rPr>
        <w:t>Изучение пластических свойств</w:t>
      </w:r>
      <w:r w:rsidRPr="00C350CE">
        <w:rPr>
          <w:bCs/>
          <w:iCs/>
          <w:kern w:val="0"/>
          <w:sz w:val="24"/>
          <w:szCs w:val="24"/>
        </w:rPr>
        <w:t xml:space="preserve"> белой бумаги </w:t>
      </w:r>
      <w:r w:rsidR="00BB450C" w:rsidRPr="00C350CE">
        <w:rPr>
          <w:bCs/>
          <w:iCs/>
          <w:kern w:val="0"/>
          <w:sz w:val="24"/>
          <w:szCs w:val="24"/>
        </w:rPr>
        <w:t>для</w:t>
      </w:r>
      <w:r w:rsidR="008579FF" w:rsidRPr="00C350CE">
        <w:rPr>
          <w:bCs/>
          <w:iCs/>
          <w:kern w:val="0"/>
          <w:sz w:val="24"/>
          <w:szCs w:val="24"/>
        </w:rPr>
        <w:t xml:space="preserve"> создания объёмной формы </w:t>
      </w:r>
      <w:r w:rsidRPr="00C350CE">
        <w:rPr>
          <w:bCs/>
          <w:iCs/>
          <w:kern w:val="0"/>
          <w:sz w:val="24"/>
          <w:szCs w:val="24"/>
        </w:rPr>
        <w:t xml:space="preserve">(легкость в обработке, быстрота создания эскизных макетов). Богатые светотеневые возможности белой </w:t>
      </w:r>
      <w:r w:rsidRPr="00C350CE">
        <w:rPr>
          <w:bCs/>
          <w:iCs/>
          <w:kern w:val="0"/>
          <w:sz w:val="24"/>
          <w:szCs w:val="24"/>
        </w:rPr>
        <w:lastRenderedPageBreak/>
        <w:t xml:space="preserve">бумаги. </w:t>
      </w:r>
      <w:r w:rsidR="008579FF" w:rsidRPr="00C350CE">
        <w:rPr>
          <w:bCs/>
          <w:iCs/>
          <w:kern w:val="0"/>
          <w:sz w:val="24"/>
          <w:szCs w:val="24"/>
        </w:rPr>
        <w:t>Упражнения на выявления свойств бумаги –отрезание,</w:t>
      </w:r>
      <w:r w:rsidR="00BA3F59" w:rsidRPr="00C350CE">
        <w:rPr>
          <w:bCs/>
          <w:iCs/>
          <w:kern w:val="0"/>
          <w:sz w:val="24"/>
          <w:szCs w:val="24"/>
        </w:rPr>
        <w:t xml:space="preserve"> надрезание, сгибание, </w:t>
      </w:r>
      <w:r w:rsidR="008579FF" w:rsidRPr="00C350CE">
        <w:rPr>
          <w:bCs/>
          <w:iCs/>
          <w:kern w:val="0"/>
          <w:sz w:val="24"/>
          <w:szCs w:val="24"/>
        </w:rPr>
        <w:t>смятие</w:t>
      </w:r>
      <w:r w:rsidR="00BA3F59" w:rsidRPr="00C350CE">
        <w:rPr>
          <w:bCs/>
          <w:iCs/>
          <w:kern w:val="0"/>
          <w:sz w:val="24"/>
          <w:szCs w:val="24"/>
        </w:rPr>
        <w:t xml:space="preserve"> и </w:t>
      </w:r>
      <w:r w:rsidR="005426E0" w:rsidRPr="00C350CE">
        <w:rPr>
          <w:bCs/>
          <w:iCs/>
          <w:kern w:val="0"/>
          <w:sz w:val="24"/>
          <w:szCs w:val="24"/>
        </w:rPr>
        <w:t>т.д.</w:t>
      </w:r>
    </w:p>
    <w:p w:rsidR="00BB450C" w:rsidRPr="00C350CE" w:rsidRDefault="00BB450C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Освоение операций отрезания и </w:t>
      </w:r>
      <w:proofErr w:type="spellStart"/>
      <w:r w:rsidRPr="00C350CE">
        <w:rPr>
          <w:bCs/>
          <w:iCs/>
          <w:kern w:val="0"/>
          <w:sz w:val="24"/>
          <w:szCs w:val="24"/>
        </w:rPr>
        <w:t>прорезания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насквозь ватмана или тонкого картона по металлической линейке на планшете. На</w:t>
      </w:r>
      <w:r w:rsidR="00BA0DF7" w:rsidRPr="00C350CE">
        <w:rPr>
          <w:bCs/>
          <w:iCs/>
          <w:kern w:val="0"/>
          <w:sz w:val="24"/>
          <w:szCs w:val="24"/>
        </w:rPr>
        <w:t>д</w:t>
      </w:r>
      <w:r w:rsidRPr="00C350CE">
        <w:rPr>
          <w:bCs/>
          <w:iCs/>
          <w:kern w:val="0"/>
          <w:sz w:val="24"/>
          <w:szCs w:val="24"/>
        </w:rPr>
        <w:t xml:space="preserve">резание для сгибания по линии надреза (выступающий угол следует надрезать с лицевой, западающей с изнаночной </w:t>
      </w:r>
      <w:r w:rsidR="001D4EE6" w:rsidRPr="00C350CE">
        <w:rPr>
          <w:bCs/>
          <w:iCs/>
          <w:kern w:val="0"/>
          <w:sz w:val="24"/>
          <w:szCs w:val="24"/>
        </w:rPr>
        <w:t>стороны листа</w:t>
      </w:r>
      <w:r w:rsidRPr="00C350CE">
        <w:rPr>
          <w:bCs/>
          <w:iCs/>
          <w:kern w:val="0"/>
          <w:sz w:val="24"/>
          <w:szCs w:val="24"/>
        </w:rPr>
        <w:t>)</w:t>
      </w:r>
      <w:r w:rsidR="001D4EE6" w:rsidRPr="00C350CE">
        <w:rPr>
          <w:bCs/>
          <w:iCs/>
          <w:kern w:val="0"/>
          <w:sz w:val="24"/>
          <w:szCs w:val="24"/>
        </w:rPr>
        <w:t xml:space="preserve">. </w:t>
      </w:r>
      <w:proofErr w:type="spellStart"/>
      <w:r w:rsidR="001D4EE6" w:rsidRPr="00C350CE">
        <w:rPr>
          <w:bCs/>
          <w:iCs/>
          <w:kern w:val="0"/>
          <w:sz w:val="24"/>
          <w:szCs w:val="24"/>
        </w:rPr>
        <w:t>Прорезание</w:t>
      </w:r>
      <w:proofErr w:type="spellEnd"/>
      <w:r w:rsidR="001D4EE6" w:rsidRPr="00C350CE">
        <w:rPr>
          <w:bCs/>
          <w:iCs/>
          <w:kern w:val="0"/>
          <w:sz w:val="24"/>
          <w:szCs w:val="24"/>
        </w:rPr>
        <w:t xml:space="preserve"> отверстий различных</w:t>
      </w:r>
      <w:r w:rsidR="00975D80" w:rsidRPr="00C350CE">
        <w:rPr>
          <w:bCs/>
          <w:iCs/>
          <w:kern w:val="0"/>
          <w:sz w:val="24"/>
          <w:szCs w:val="24"/>
        </w:rPr>
        <w:t xml:space="preserve"> очертаний, нарезание полос, созд</w:t>
      </w:r>
      <w:r w:rsidR="00BA3F59" w:rsidRPr="00C350CE">
        <w:rPr>
          <w:bCs/>
          <w:iCs/>
          <w:kern w:val="0"/>
          <w:sz w:val="24"/>
          <w:szCs w:val="24"/>
        </w:rPr>
        <w:t>ание криволинейных поверхностей</w:t>
      </w:r>
      <w:r w:rsidR="001D4EE6" w:rsidRPr="00C350CE">
        <w:rPr>
          <w:bCs/>
          <w:iCs/>
          <w:kern w:val="0"/>
          <w:sz w:val="24"/>
          <w:szCs w:val="24"/>
        </w:rPr>
        <w:t>.</w:t>
      </w:r>
    </w:p>
    <w:p w:rsidR="00E948D9" w:rsidRPr="00C350CE" w:rsidRDefault="00E948D9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</w:p>
    <w:p w:rsidR="00F60F93" w:rsidRPr="00C350CE" w:rsidRDefault="00891394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2.2. Технология выполнения объемных геометрических фигур.</w:t>
      </w:r>
    </w:p>
    <w:p w:rsidR="00891394" w:rsidRPr="00C350CE" w:rsidRDefault="00891394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Развёртка стереометрических фигур</w:t>
      </w:r>
      <w:r w:rsidR="00975D80" w:rsidRPr="00C350CE">
        <w:rPr>
          <w:bCs/>
          <w:iCs/>
          <w:kern w:val="0"/>
          <w:sz w:val="24"/>
          <w:szCs w:val="24"/>
        </w:rPr>
        <w:t xml:space="preserve"> (куб, параллелепипед, призма, пирамида)</w:t>
      </w:r>
      <w:r w:rsidRPr="00C350CE">
        <w:rPr>
          <w:bCs/>
          <w:iCs/>
          <w:kern w:val="0"/>
          <w:sz w:val="24"/>
          <w:szCs w:val="24"/>
        </w:rPr>
        <w:t xml:space="preserve">. Вырезание, сгибание и склеивание развёртки. Роль простых стереометрических фигур в архитектуре – примеры из истории искусства (древнеегипетская пирамида, </w:t>
      </w:r>
      <w:proofErr w:type="spellStart"/>
      <w:r w:rsidRPr="00C350CE">
        <w:rPr>
          <w:bCs/>
          <w:iCs/>
          <w:kern w:val="0"/>
          <w:sz w:val="24"/>
          <w:szCs w:val="24"/>
        </w:rPr>
        <w:t>зиккурат</w:t>
      </w:r>
      <w:proofErr w:type="spellEnd"/>
      <w:r w:rsidRPr="00C350CE">
        <w:rPr>
          <w:bCs/>
          <w:iCs/>
          <w:kern w:val="0"/>
          <w:sz w:val="24"/>
          <w:szCs w:val="24"/>
        </w:rPr>
        <w:t>, древнегреческий храм, архитектура конструктивизма и др</w:t>
      </w:r>
      <w:r w:rsidR="00BA0DF7" w:rsidRPr="00C350CE">
        <w:rPr>
          <w:bCs/>
          <w:iCs/>
          <w:kern w:val="0"/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 xml:space="preserve">). </w:t>
      </w:r>
    </w:p>
    <w:p w:rsidR="00891394" w:rsidRPr="00C350CE" w:rsidRDefault="00891394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Специфика работы при создании криволинейных объектов</w:t>
      </w:r>
      <w:r w:rsidR="00975D80" w:rsidRPr="00C350CE">
        <w:rPr>
          <w:bCs/>
          <w:iCs/>
          <w:kern w:val="0"/>
          <w:sz w:val="24"/>
          <w:szCs w:val="24"/>
        </w:rPr>
        <w:t xml:space="preserve"> (конус, цилиндр, сфера и т.д.)</w:t>
      </w:r>
      <w:r w:rsidRPr="00C350CE">
        <w:rPr>
          <w:bCs/>
          <w:iCs/>
          <w:kern w:val="0"/>
          <w:sz w:val="24"/>
          <w:szCs w:val="24"/>
        </w:rPr>
        <w:t>. Художественный образ криволинейных стереометрических фигур. Роль криволинейных стереометрических фигур в архитектуре – прим</w:t>
      </w:r>
      <w:r w:rsidR="00BA3F59" w:rsidRPr="00C350CE">
        <w:rPr>
          <w:bCs/>
          <w:iCs/>
          <w:kern w:val="0"/>
          <w:sz w:val="24"/>
          <w:szCs w:val="24"/>
        </w:rPr>
        <w:t>еры из истории искусства (</w:t>
      </w:r>
      <w:r w:rsidRPr="00C350CE">
        <w:rPr>
          <w:bCs/>
          <w:iCs/>
          <w:kern w:val="0"/>
          <w:sz w:val="24"/>
          <w:szCs w:val="24"/>
        </w:rPr>
        <w:t xml:space="preserve">Пантеон, древнегреческий театр, Колизей, крепостные башни, проекты К.Н. </w:t>
      </w:r>
      <w:proofErr w:type="spellStart"/>
      <w:r w:rsidRPr="00C350CE">
        <w:rPr>
          <w:bCs/>
          <w:iCs/>
          <w:kern w:val="0"/>
          <w:sz w:val="24"/>
          <w:szCs w:val="24"/>
        </w:rPr>
        <w:t>Леду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и </w:t>
      </w:r>
      <w:proofErr w:type="spellStart"/>
      <w:r w:rsidRPr="00C350CE">
        <w:rPr>
          <w:bCs/>
          <w:iCs/>
          <w:kern w:val="0"/>
          <w:sz w:val="24"/>
          <w:szCs w:val="24"/>
        </w:rPr>
        <w:t>др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). </w:t>
      </w:r>
    </w:p>
    <w:p w:rsidR="009A4485" w:rsidRPr="00C350CE" w:rsidRDefault="009A4485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2.3.</w:t>
      </w:r>
      <w:r w:rsidR="00E948D9" w:rsidRPr="00C350CE">
        <w:rPr>
          <w:b/>
          <w:bCs/>
          <w:iCs/>
          <w:kern w:val="0"/>
          <w:sz w:val="24"/>
          <w:szCs w:val="24"/>
        </w:rPr>
        <w:t xml:space="preserve"> Технология </w:t>
      </w:r>
      <w:r w:rsidR="005426E0" w:rsidRPr="00C350CE">
        <w:rPr>
          <w:b/>
          <w:bCs/>
          <w:iCs/>
          <w:kern w:val="0"/>
          <w:sz w:val="24"/>
          <w:szCs w:val="24"/>
        </w:rPr>
        <w:t>склеивания и</w:t>
      </w:r>
      <w:r w:rsidR="00E948D9" w:rsidRPr="00C350CE">
        <w:rPr>
          <w:b/>
          <w:bCs/>
          <w:iCs/>
          <w:kern w:val="0"/>
          <w:sz w:val="24"/>
          <w:szCs w:val="24"/>
        </w:rPr>
        <w:t xml:space="preserve"> приклеивания </w:t>
      </w:r>
      <w:r w:rsidRPr="00C350CE">
        <w:rPr>
          <w:b/>
          <w:bCs/>
          <w:iCs/>
          <w:kern w:val="0"/>
          <w:sz w:val="24"/>
          <w:szCs w:val="24"/>
        </w:rPr>
        <w:t>элементов и фигур</w:t>
      </w:r>
      <w:r w:rsidR="002026B3" w:rsidRPr="00C350CE">
        <w:rPr>
          <w:b/>
          <w:bCs/>
          <w:iCs/>
          <w:kern w:val="0"/>
          <w:sz w:val="24"/>
          <w:szCs w:val="24"/>
        </w:rPr>
        <w:t>. С</w:t>
      </w:r>
      <w:r w:rsidR="003C7688" w:rsidRPr="00C350CE">
        <w:rPr>
          <w:b/>
          <w:bCs/>
          <w:iCs/>
          <w:kern w:val="0"/>
          <w:sz w:val="24"/>
          <w:szCs w:val="24"/>
        </w:rPr>
        <w:t>оздание из них палитры</w:t>
      </w:r>
      <w:r w:rsidRPr="00C350CE">
        <w:rPr>
          <w:b/>
          <w:bCs/>
          <w:iCs/>
          <w:kern w:val="0"/>
          <w:sz w:val="24"/>
          <w:szCs w:val="24"/>
        </w:rPr>
        <w:t>.</w:t>
      </w:r>
      <w:r w:rsidRPr="00C350CE">
        <w:rPr>
          <w:bCs/>
          <w:iCs/>
          <w:kern w:val="0"/>
          <w:sz w:val="24"/>
          <w:szCs w:val="24"/>
        </w:rPr>
        <w:t xml:space="preserve"> </w:t>
      </w:r>
    </w:p>
    <w:p w:rsidR="00D532A3" w:rsidRPr="00C350CE" w:rsidRDefault="009A4485" w:rsidP="00F83964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Особенности разных типов клея и ответственность при выборе клея. Способы склеивания, применяемые в макетировании: склеивание в «торец» (отрезок бумаги приклеивают перпендикулярно к поверхности другого куска), склеивание</w:t>
      </w:r>
      <w:r w:rsidR="00BA0DF7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 xml:space="preserve">в </w:t>
      </w:r>
      <w:r w:rsidR="00BA3F59" w:rsidRPr="00C350CE">
        <w:rPr>
          <w:bCs/>
          <w:iCs/>
          <w:kern w:val="0"/>
          <w:sz w:val="24"/>
          <w:szCs w:val="24"/>
        </w:rPr>
        <w:t>«</w:t>
      </w:r>
      <w:r w:rsidRPr="00C350CE">
        <w:rPr>
          <w:bCs/>
          <w:iCs/>
          <w:kern w:val="0"/>
          <w:sz w:val="24"/>
          <w:szCs w:val="24"/>
        </w:rPr>
        <w:t xml:space="preserve">стык» двух торцов. Требования аккуратности и чистоты при проведении операции склеивания. </w:t>
      </w:r>
      <w:r w:rsidR="003C7688" w:rsidRPr="00C350CE">
        <w:rPr>
          <w:bCs/>
          <w:iCs/>
          <w:kern w:val="0"/>
          <w:sz w:val="24"/>
          <w:szCs w:val="24"/>
        </w:rPr>
        <w:t xml:space="preserve">Создание палитры из выполненных объемных элементов и фигур </w:t>
      </w:r>
      <w:r w:rsidR="00975D80" w:rsidRPr="00C350CE">
        <w:rPr>
          <w:bCs/>
          <w:iCs/>
          <w:kern w:val="0"/>
          <w:sz w:val="24"/>
          <w:szCs w:val="24"/>
        </w:rPr>
        <w:t xml:space="preserve">с закреплением их </w:t>
      </w:r>
      <w:r w:rsidR="003C7688" w:rsidRPr="00C350CE">
        <w:rPr>
          <w:bCs/>
          <w:iCs/>
          <w:kern w:val="0"/>
          <w:sz w:val="24"/>
          <w:szCs w:val="24"/>
        </w:rPr>
        <w:t xml:space="preserve">на </w:t>
      </w:r>
      <w:proofErr w:type="spellStart"/>
      <w:r w:rsidR="003C7688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3C7688" w:rsidRPr="00C350CE">
        <w:rPr>
          <w:bCs/>
          <w:iCs/>
          <w:kern w:val="0"/>
          <w:sz w:val="24"/>
          <w:szCs w:val="24"/>
        </w:rPr>
        <w:t xml:space="preserve"> формата А</w:t>
      </w:r>
      <w:r w:rsidR="00931009" w:rsidRPr="00C350CE">
        <w:rPr>
          <w:bCs/>
          <w:iCs/>
          <w:kern w:val="0"/>
          <w:sz w:val="24"/>
          <w:szCs w:val="24"/>
        </w:rPr>
        <w:t>3 клеем</w:t>
      </w:r>
      <w:r w:rsidR="00BA3F59" w:rsidRPr="00C350CE">
        <w:rPr>
          <w:bCs/>
          <w:iCs/>
          <w:kern w:val="0"/>
          <w:sz w:val="24"/>
          <w:szCs w:val="24"/>
        </w:rPr>
        <w:t xml:space="preserve"> ПВА</w:t>
      </w:r>
      <w:r w:rsidR="003C7688" w:rsidRPr="00C350CE">
        <w:rPr>
          <w:bCs/>
          <w:iCs/>
          <w:kern w:val="0"/>
          <w:sz w:val="24"/>
          <w:szCs w:val="24"/>
        </w:rPr>
        <w:t>.</w:t>
      </w:r>
    </w:p>
    <w:p w:rsidR="00F60F93" w:rsidRPr="00C350CE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3</w:t>
      </w:r>
      <w:r w:rsidR="009A4485" w:rsidRPr="00C350CE">
        <w:rPr>
          <w:b/>
          <w:bCs/>
          <w:iCs/>
          <w:kern w:val="0"/>
          <w:sz w:val="24"/>
          <w:szCs w:val="24"/>
        </w:rPr>
        <w:t>.</w:t>
      </w:r>
      <w:r w:rsidR="00B347F6" w:rsidRPr="00C350CE">
        <w:rPr>
          <w:b/>
          <w:bCs/>
          <w:iCs/>
          <w:kern w:val="0"/>
          <w:sz w:val="24"/>
          <w:szCs w:val="24"/>
        </w:rPr>
        <w:t xml:space="preserve"> Плоскостная композиция в технике «аппликация».</w:t>
      </w:r>
    </w:p>
    <w:p w:rsidR="00E948D9" w:rsidRPr="00C350CE" w:rsidRDefault="00B347F6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 xml:space="preserve">3.1. </w:t>
      </w:r>
      <w:r w:rsidR="00BF5487" w:rsidRPr="00C350CE">
        <w:rPr>
          <w:b/>
          <w:bCs/>
          <w:iCs/>
          <w:kern w:val="0"/>
          <w:sz w:val="24"/>
          <w:szCs w:val="24"/>
        </w:rPr>
        <w:t xml:space="preserve">Подготовительная </w:t>
      </w:r>
      <w:r w:rsidR="006F0625" w:rsidRPr="00C350CE">
        <w:rPr>
          <w:b/>
          <w:bCs/>
          <w:iCs/>
          <w:kern w:val="0"/>
          <w:sz w:val="24"/>
          <w:szCs w:val="24"/>
        </w:rPr>
        <w:t xml:space="preserve">и </w:t>
      </w:r>
      <w:r w:rsidR="00BF5487" w:rsidRPr="00C350CE">
        <w:rPr>
          <w:b/>
          <w:bCs/>
          <w:iCs/>
          <w:kern w:val="0"/>
          <w:sz w:val="24"/>
          <w:szCs w:val="24"/>
        </w:rPr>
        <w:t>лекционная работа к теме: «Город».</w:t>
      </w:r>
      <w:r w:rsidR="00BF5487" w:rsidRPr="00C350CE">
        <w:rPr>
          <w:bCs/>
          <w:iCs/>
          <w:kern w:val="0"/>
          <w:sz w:val="24"/>
          <w:szCs w:val="24"/>
        </w:rPr>
        <w:t xml:space="preserve"> </w:t>
      </w:r>
    </w:p>
    <w:p w:rsidR="00F60F93" w:rsidRPr="00C350CE" w:rsidRDefault="00BF5487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Сбор информации по теме (</w:t>
      </w:r>
      <w:r w:rsidR="00975D80" w:rsidRPr="00C350CE">
        <w:rPr>
          <w:bCs/>
          <w:iCs/>
          <w:kern w:val="0"/>
          <w:sz w:val="24"/>
          <w:szCs w:val="24"/>
        </w:rPr>
        <w:t xml:space="preserve">художественные </w:t>
      </w:r>
      <w:r w:rsidRPr="00C350CE">
        <w:rPr>
          <w:bCs/>
          <w:iCs/>
          <w:kern w:val="0"/>
          <w:sz w:val="24"/>
          <w:szCs w:val="24"/>
        </w:rPr>
        <w:t>альбомы, книги, специальная литература, видеоматериалы</w:t>
      </w:r>
      <w:r w:rsidR="00BA3F59" w:rsidRPr="00C350CE">
        <w:rPr>
          <w:bCs/>
          <w:iCs/>
          <w:kern w:val="0"/>
          <w:sz w:val="24"/>
          <w:szCs w:val="24"/>
        </w:rPr>
        <w:t xml:space="preserve">, электронные </w:t>
      </w:r>
      <w:r w:rsidR="003A56AC" w:rsidRPr="00C350CE">
        <w:rPr>
          <w:bCs/>
          <w:iCs/>
          <w:kern w:val="0"/>
          <w:sz w:val="24"/>
          <w:szCs w:val="24"/>
        </w:rPr>
        <w:t xml:space="preserve">информационные </w:t>
      </w:r>
      <w:r w:rsidR="00BA3F59" w:rsidRPr="00C350CE">
        <w:rPr>
          <w:bCs/>
          <w:iCs/>
          <w:kern w:val="0"/>
          <w:sz w:val="24"/>
          <w:szCs w:val="24"/>
        </w:rPr>
        <w:t>ресурсы</w:t>
      </w:r>
      <w:r w:rsidRPr="00C350CE">
        <w:rPr>
          <w:bCs/>
          <w:iCs/>
          <w:kern w:val="0"/>
          <w:sz w:val="24"/>
          <w:szCs w:val="24"/>
        </w:rPr>
        <w:t>).</w:t>
      </w:r>
    </w:p>
    <w:p w:rsidR="001D4EE6" w:rsidRPr="00C350CE" w:rsidRDefault="00BF5487" w:rsidP="00E948D9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 Аппликация как древнейшая изобразительная техника и вид народного творчества </w:t>
      </w:r>
      <w:r w:rsidR="00BA3F59" w:rsidRPr="00C350CE">
        <w:rPr>
          <w:bCs/>
          <w:iCs/>
          <w:kern w:val="0"/>
          <w:sz w:val="24"/>
          <w:szCs w:val="24"/>
        </w:rPr>
        <w:t>(ковры, одежда, мозаика, инкруста</w:t>
      </w:r>
      <w:r w:rsidRPr="00C350CE">
        <w:rPr>
          <w:bCs/>
          <w:iCs/>
          <w:kern w:val="0"/>
          <w:sz w:val="24"/>
          <w:szCs w:val="24"/>
        </w:rPr>
        <w:t>ция и др.). Специфика аппликации как формы художественного выражения: условность и лаконичность изображения, обобщенность образов.</w:t>
      </w:r>
      <w:r w:rsidR="00902E35" w:rsidRPr="00C350CE">
        <w:rPr>
          <w:bCs/>
          <w:iCs/>
          <w:kern w:val="0"/>
          <w:sz w:val="24"/>
          <w:szCs w:val="24"/>
        </w:rPr>
        <w:t xml:space="preserve"> Особенности аппликации как творческого метода художника: простота выбора цветного решения, легкость варьирования, позволяющая изменить фо</w:t>
      </w:r>
      <w:r w:rsidR="00BA3F59" w:rsidRPr="00C350CE">
        <w:rPr>
          <w:bCs/>
          <w:iCs/>
          <w:kern w:val="0"/>
          <w:sz w:val="24"/>
          <w:szCs w:val="24"/>
        </w:rPr>
        <w:t>рму, цвет и композицию (компоно</w:t>
      </w:r>
      <w:r w:rsidR="00902E35" w:rsidRPr="00C350CE">
        <w:rPr>
          <w:bCs/>
          <w:iCs/>
          <w:kern w:val="0"/>
          <w:sz w:val="24"/>
          <w:szCs w:val="24"/>
        </w:rPr>
        <w:t>вать до окончательного завершения).</w:t>
      </w:r>
    </w:p>
    <w:p w:rsidR="00B347F6" w:rsidRPr="00C350CE" w:rsidRDefault="00A344C0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3.2. Выбор цветового решения и создание отдельных элементов</w:t>
      </w:r>
      <w:r w:rsidRPr="00C350CE">
        <w:rPr>
          <w:bCs/>
          <w:iCs/>
          <w:kern w:val="0"/>
          <w:sz w:val="24"/>
          <w:szCs w:val="24"/>
        </w:rPr>
        <w:t>. Способы работы в технике аппликации: свободное перемещение на плоскости, подбор формы, цвета, фак</w:t>
      </w:r>
      <w:r w:rsidR="002026B3" w:rsidRPr="00C350CE">
        <w:rPr>
          <w:bCs/>
          <w:iCs/>
          <w:kern w:val="0"/>
          <w:sz w:val="24"/>
          <w:szCs w:val="24"/>
        </w:rPr>
        <w:t xml:space="preserve">туры. </w:t>
      </w:r>
      <w:r w:rsidR="007C51C3" w:rsidRPr="00C350CE">
        <w:rPr>
          <w:bCs/>
          <w:iCs/>
          <w:kern w:val="0"/>
          <w:sz w:val="24"/>
          <w:szCs w:val="24"/>
        </w:rPr>
        <w:t>Выбор цветовой гаммы (3 – 4 цвета</w:t>
      </w:r>
      <w:r w:rsidR="003A56AC" w:rsidRPr="00C350CE">
        <w:rPr>
          <w:bCs/>
          <w:iCs/>
          <w:kern w:val="0"/>
          <w:sz w:val="24"/>
          <w:szCs w:val="24"/>
        </w:rPr>
        <w:t xml:space="preserve">). </w:t>
      </w:r>
      <w:r w:rsidR="002026B3" w:rsidRPr="00C350CE">
        <w:rPr>
          <w:bCs/>
          <w:iCs/>
          <w:kern w:val="0"/>
          <w:sz w:val="24"/>
          <w:szCs w:val="24"/>
        </w:rPr>
        <w:t xml:space="preserve">Работа </w:t>
      </w:r>
      <w:r w:rsidR="00441D48" w:rsidRPr="00C350CE">
        <w:rPr>
          <w:bCs/>
          <w:iCs/>
          <w:kern w:val="0"/>
          <w:sz w:val="24"/>
          <w:szCs w:val="24"/>
        </w:rPr>
        <w:t>без эскизов</w:t>
      </w:r>
      <w:r w:rsidRPr="00C350CE">
        <w:rPr>
          <w:bCs/>
          <w:iCs/>
          <w:kern w:val="0"/>
          <w:sz w:val="24"/>
          <w:szCs w:val="24"/>
        </w:rPr>
        <w:t xml:space="preserve"> путем вырезания сначала крупных элементов и поиска их места на заданном формате.</w:t>
      </w:r>
    </w:p>
    <w:p w:rsidR="00B347F6" w:rsidRPr="00C350CE" w:rsidRDefault="00A344C0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 xml:space="preserve">3.3. Выполнение композиции. </w:t>
      </w:r>
      <w:r w:rsidRPr="00C350CE">
        <w:rPr>
          <w:bCs/>
          <w:iCs/>
          <w:kern w:val="0"/>
          <w:sz w:val="24"/>
          <w:szCs w:val="24"/>
        </w:rPr>
        <w:t>Закрепление деталей композиции кл</w:t>
      </w:r>
      <w:r w:rsidR="000C772B" w:rsidRPr="00C350CE">
        <w:rPr>
          <w:bCs/>
          <w:iCs/>
          <w:kern w:val="0"/>
          <w:sz w:val="24"/>
          <w:szCs w:val="24"/>
        </w:rPr>
        <w:t>еящим карандашом</w:t>
      </w:r>
      <w:r w:rsidR="00AF51C9" w:rsidRPr="00C350CE">
        <w:rPr>
          <w:bCs/>
          <w:iCs/>
          <w:kern w:val="0"/>
          <w:sz w:val="24"/>
          <w:szCs w:val="24"/>
        </w:rPr>
        <w:t>,</w:t>
      </w:r>
      <w:r w:rsidRPr="00C350CE">
        <w:rPr>
          <w:b/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каждый на своем месте</w:t>
      </w:r>
      <w:r w:rsidR="00AF51C9" w:rsidRPr="00C350CE">
        <w:rPr>
          <w:bCs/>
          <w:iCs/>
          <w:kern w:val="0"/>
          <w:sz w:val="24"/>
          <w:szCs w:val="24"/>
        </w:rPr>
        <w:t>,</w:t>
      </w:r>
      <w:r w:rsidRPr="00C350CE">
        <w:rPr>
          <w:bCs/>
          <w:iCs/>
          <w:kern w:val="0"/>
          <w:sz w:val="24"/>
          <w:szCs w:val="24"/>
        </w:rPr>
        <w:t xml:space="preserve"> без перекладывания элементов в сторону (композиция может лишит</w:t>
      </w:r>
      <w:r w:rsidR="00176BD0" w:rsidRPr="00C350CE">
        <w:rPr>
          <w:bCs/>
          <w:iCs/>
          <w:kern w:val="0"/>
          <w:sz w:val="24"/>
          <w:szCs w:val="24"/>
        </w:rPr>
        <w:t>ь</w:t>
      </w:r>
      <w:r w:rsidRPr="00C350CE">
        <w:rPr>
          <w:bCs/>
          <w:iCs/>
          <w:kern w:val="0"/>
          <w:sz w:val="24"/>
          <w:szCs w:val="24"/>
        </w:rPr>
        <w:t>ся нюансов пои</w:t>
      </w:r>
      <w:r w:rsidR="00FC4B87" w:rsidRPr="00C350CE">
        <w:rPr>
          <w:bCs/>
          <w:iCs/>
          <w:kern w:val="0"/>
          <w:sz w:val="24"/>
          <w:szCs w:val="24"/>
        </w:rPr>
        <w:t>ска</w:t>
      </w:r>
      <w:r w:rsidR="000C772B" w:rsidRPr="00C350CE">
        <w:rPr>
          <w:bCs/>
          <w:iCs/>
          <w:kern w:val="0"/>
          <w:sz w:val="24"/>
          <w:szCs w:val="24"/>
        </w:rPr>
        <w:t>, которые происходя</w:t>
      </w:r>
      <w:r w:rsidR="00FC4B87" w:rsidRPr="00C350CE">
        <w:rPr>
          <w:bCs/>
          <w:iCs/>
          <w:kern w:val="0"/>
          <w:sz w:val="24"/>
          <w:szCs w:val="24"/>
        </w:rPr>
        <w:t>т в течение</w:t>
      </w:r>
      <w:r w:rsidRPr="00C350CE">
        <w:rPr>
          <w:bCs/>
          <w:iCs/>
          <w:kern w:val="0"/>
          <w:sz w:val="24"/>
          <w:szCs w:val="24"/>
        </w:rPr>
        <w:t xml:space="preserve"> урока)</w:t>
      </w:r>
      <w:r w:rsidR="00FC4B87" w:rsidRPr="00C350CE">
        <w:rPr>
          <w:bCs/>
          <w:iCs/>
          <w:kern w:val="0"/>
          <w:sz w:val="24"/>
          <w:szCs w:val="24"/>
        </w:rPr>
        <w:t>. Проработка более мелкими деталями, дополнение элементами другого цвета, наложение одного цвета на другой. Варианты техники: метод отрывания и смятия бумаги. Задание выполняется</w:t>
      </w:r>
      <w:r w:rsidR="00AF51C9" w:rsidRPr="00C350CE">
        <w:rPr>
          <w:bCs/>
          <w:iCs/>
          <w:kern w:val="0"/>
          <w:sz w:val="24"/>
          <w:szCs w:val="24"/>
        </w:rPr>
        <w:t xml:space="preserve"> макетным ножом</w:t>
      </w:r>
      <w:r w:rsidR="00FC4B87" w:rsidRPr="00C350CE">
        <w:rPr>
          <w:bCs/>
          <w:iCs/>
          <w:kern w:val="0"/>
          <w:sz w:val="24"/>
          <w:szCs w:val="24"/>
        </w:rPr>
        <w:t xml:space="preserve"> из</w:t>
      </w:r>
      <w:r w:rsidR="003C7688" w:rsidRPr="00C350CE">
        <w:rPr>
          <w:bCs/>
          <w:iCs/>
          <w:kern w:val="0"/>
          <w:sz w:val="24"/>
          <w:szCs w:val="24"/>
        </w:rPr>
        <w:t xml:space="preserve"> плотной двухсторонней</w:t>
      </w:r>
      <w:r w:rsidR="00FC4B87" w:rsidRPr="00C350CE">
        <w:rPr>
          <w:bCs/>
          <w:iCs/>
          <w:kern w:val="0"/>
          <w:sz w:val="24"/>
          <w:szCs w:val="24"/>
        </w:rPr>
        <w:t xml:space="preserve"> цветной бумаги на</w:t>
      </w:r>
      <w:r w:rsidR="00AF51C9" w:rsidRPr="00C350CE">
        <w:rPr>
          <w:bCs/>
          <w:iCs/>
          <w:kern w:val="0"/>
          <w:sz w:val="24"/>
          <w:szCs w:val="24"/>
        </w:rPr>
        <w:t xml:space="preserve"> белом или цветном фоне формата</w:t>
      </w:r>
      <w:r w:rsidR="00FC4B87" w:rsidRPr="00C350CE">
        <w:rPr>
          <w:bCs/>
          <w:iCs/>
          <w:kern w:val="0"/>
          <w:sz w:val="24"/>
          <w:szCs w:val="24"/>
        </w:rPr>
        <w:t xml:space="preserve"> А</w:t>
      </w:r>
      <w:r w:rsidR="00176BD0" w:rsidRPr="00C350CE">
        <w:rPr>
          <w:bCs/>
          <w:iCs/>
          <w:kern w:val="0"/>
          <w:sz w:val="24"/>
          <w:szCs w:val="24"/>
        </w:rPr>
        <w:t>-3.</w:t>
      </w:r>
    </w:p>
    <w:p w:rsidR="00B347F6" w:rsidRPr="00C350CE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lastRenderedPageBreak/>
        <w:t>4</w:t>
      </w:r>
      <w:r w:rsidR="00DA0C9D" w:rsidRPr="00C350CE">
        <w:rPr>
          <w:b/>
          <w:bCs/>
          <w:iCs/>
          <w:kern w:val="0"/>
          <w:sz w:val="24"/>
          <w:szCs w:val="24"/>
        </w:rPr>
        <w:t>. Композиция в технике «рельеф».</w:t>
      </w:r>
    </w:p>
    <w:p w:rsidR="00341CED" w:rsidRPr="00C350CE" w:rsidRDefault="00DA0C9D" w:rsidP="00F7191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4.1</w:t>
      </w:r>
      <w:r w:rsidR="00341CED" w:rsidRPr="00C350CE">
        <w:rPr>
          <w:b/>
          <w:bCs/>
          <w:i/>
          <w:iCs/>
          <w:kern w:val="0"/>
          <w:sz w:val="24"/>
          <w:szCs w:val="24"/>
        </w:rPr>
        <w:t>.</w:t>
      </w:r>
      <w:r w:rsidR="00441D48">
        <w:rPr>
          <w:b/>
          <w:bCs/>
          <w:i/>
          <w:iCs/>
          <w:kern w:val="0"/>
          <w:sz w:val="24"/>
          <w:szCs w:val="24"/>
        </w:rPr>
        <w:t xml:space="preserve"> </w:t>
      </w:r>
      <w:r w:rsidR="00341CED" w:rsidRPr="00C350CE">
        <w:rPr>
          <w:b/>
          <w:bCs/>
          <w:iCs/>
          <w:kern w:val="0"/>
          <w:sz w:val="24"/>
          <w:szCs w:val="24"/>
        </w:rPr>
        <w:t xml:space="preserve">Подготовительная и лекционная работа к теме: «Памятники архитектуры». </w:t>
      </w:r>
      <w:r w:rsidR="00341CED" w:rsidRPr="00C350CE">
        <w:rPr>
          <w:bCs/>
          <w:iCs/>
          <w:kern w:val="0"/>
          <w:sz w:val="24"/>
          <w:szCs w:val="24"/>
        </w:rPr>
        <w:t>Сбор информации по теме (</w:t>
      </w:r>
      <w:r w:rsidR="007C51C3" w:rsidRPr="00C350CE">
        <w:rPr>
          <w:bCs/>
          <w:iCs/>
          <w:kern w:val="0"/>
          <w:sz w:val="24"/>
          <w:szCs w:val="24"/>
        </w:rPr>
        <w:t xml:space="preserve">художественные </w:t>
      </w:r>
      <w:r w:rsidR="00341CED" w:rsidRPr="00C350CE">
        <w:rPr>
          <w:bCs/>
          <w:iCs/>
          <w:kern w:val="0"/>
          <w:sz w:val="24"/>
          <w:szCs w:val="24"/>
        </w:rPr>
        <w:t>альбомы, книги, специальная литература, видеоматериалы</w:t>
      </w:r>
      <w:r w:rsidR="004F1AEC" w:rsidRPr="00C350CE">
        <w:rPr>
          <w:bCs/>
          <w:iCs/>
          <w:kern w:val="0"/>
          <w:sz w:val="24"/>
          <w:szCs w:val="24"/>
        </w:rPr>
        <w:t>, интернет</w:t>
      </w:r>
      <w:r w:rsidR="00341CED" w:rsidRPr="00C350CE">
        <w:rPr>
          <w:bCs/>
          <w:iCs/>
          <w:kern w:val="0"/>
          <w:sz w:val="24"/>
          <w:szCs w:val="24"/>
        </w:rPr>
        <w:t>).</w:t>
      </w:r>
      <w:r w:rsidR="00F71915" w:rsidRPr="00C350CE">
        <w:rPr>
          <w:bCs/>
          <w:iCs/>
          <w:kern w:val="0"/>
          <w:sz w:val="24"/>
          <w:szCs w:val="24"/>
        </w:rPr>
        <w:t xml:space="preserve"> </w:t>
      </w:r>
      <w:r w:rsidR="00341CED" w:rsidRPr="00C350CE">
        <w:rPr>
          <w:bCs/>
          <w:iCs/>
          <w:kern w:val="0"/>
          <w:sz w:val="24"/>
          <w:szCs w:val="24"/>
        </w:rPr>
        <w:t>Закономерности средств художественной выразительности архитектуры: порядок, организующий пространство, те</w:t>
      </w:r>
      <w:r w:rsidR="004F1AEC" w:rsidRPr="00C350CE">
        <w:rPr>
          <w:bCs/>
          <w:iCs/>
          <w:kern w:val="0"/>
          <w:sz w:val="24"/>
          <w:szCs w:val="24"/>
        </w:rPr>
        <w:t>ктоника, масштаб</w:t>
      </w:r>
      <w:r w:rsidR="007C51C3" w:rsidRPr="00C350CE">
        <w:rPr>
          <w:bCs/>
          <w:iCs/>
          <w:kern w:val="0"/>
          <w:sz w:val="24"/>
          <w:szCs w:val="24"/>
        </w:rPr>
        <w:t>ность</w:t>
      </w:r>
      <w:r w:rsidR="00341CED" w:rsidRPr="00C350CE">
        <w:rPr>
          <w:bCs/>
          <w:iCs/>
          <w:kern w:val="0"/>
          <w:sz w:val="24"/>
          <w:szCs w:val="24"/>
        </w:rPr>
        <w:t xml:space="preserve">, гармония, пропорции. Расположение архитектурных объектов в окружающей среде (городской или природной). Образность стиля. Роль отдельных деталей. </w:t>
      </w:r>
      <w:r w:rsidR="004F1AEC" w:rsidRPr="00C350CE">
        <w:rPr>
          <w:bCs/>
          <w:iCs/>
          <w:kern w:val="0"/>
          <w:sz w:val="24"/>
          <w:szCs w:val="24"/>
        </w:rPr>
        <w:t>Зарисовки памятников архитектуры</w:t>
      </w:r>
      <w:r w:rsidR="00341CED" w:rsidRPr="00C350CE">
        <w:rPr>
          <w:bCs/>
          <w:iCs/>
          <w:kern w:val="0"/>
          <w:sz w:val="24"/>
          <w:szCs w:val="24"/>
        </w:rPr>
        <w:t>.</w:t>
      </w:r>
    </w:p>
    <w:p w:rsidR="00C87662" w:rsidRPr="00C350CE" w:rsidRDefault="00F71915" w:rsidP="00F71915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4.2.</w:t>
      </w:r>
      <w:r w:rsidR="004F1AEC" w:rsidRPr="00C350CE">
        <w:rPr>
          <w:b/>
          <w:bCs/>
          <w:iCs/>
          <w:kern w:val="0"/>
          <w:sz w:val="24"/>
          <w:szCs w:val="24"/>
        </w:rPr>
        <w:t xml:space="preserve"> Разработка</w:t>
      </w:r>
      <w:r w:rsidRPr="00C350CE">
        <w:rPr>
          <w:b/>
          <w:bCs/>
          <w:iCs/>
          <w:kern w:val="0"/>
          <w:sz w:val="24"/>
          <w:szCs w:val="24"/>
        </w:rPr>
        <w:t xml:space="preserve"> образно-пластической идеи на основе</w:t>
      </w:r>
      <w:r w:rsidR="004F1AEC" w:rsidRPr="00C350CE">
        <w:rPr>
          <w:b/>
          <w:bCs/>
          <w:iCs/>
          <w:kern w:val="0"/>
          <w:sz w:val="24"/>
          <w:szCs w:val="24"/>
        </w:rPr>
        <w:t xml:space="preserve"> выбранного исторического объект</w:t>
      </w:r>
      <w:r w:rsidRPr="00C350CE">
        <w:rPr>
          <w:b/>
          <w:bCs/>
          <w:iCs/>
          <w:kern w:val="0"/>
          <w:sz w:val="24"/>
          <w:szCs w:val="24"/>
        </w:rPr>
        <w:t xml:space="preserve">а. </w:t>
      </w:r>
      <w:r w:rsidR="00C87662" w:rsidRPr="00C350CE">
        <w:rPr>
          <w:bCs/>
          <w:iCs/>
          <w:kern w:val="0"/>
          <w:sz w:val="24"/>
          <w:szCs w:val="24"/>
        </w:rPr>
        <w:t>Выработка учащимися собственного видения и понимания характера данной эпохи с ее законами при отображении определенн</w:t>
      </w:r>
      <w:r w:rsidR="002026B3" w:rsidRPr="00C350CE">
        <w:rPr>
          <w:bCs/>
          <w:iCs/>
          <w:kern w:val="0"/>
          <w:sz w:val="24"/>
          <w:szCs w:val="24"/>
        </w:rPr>
        <w:t>ого архитектурного образ</w:t>
      </w:r>
      <w:r w:rsidR="00C87662" w:rsidRPr="00C350CE">
        <w:rPr>
          <w:bCs/>
          <w:iCs/>
          <w:kern w:val="0"/>
          <w:sz w:val="24"/>
          <w:szCs w:val="24"/>
        </w:rPr>
        <w:t xml:space="preserve">а. Передача основных соотношений объемов, пропорций, характерных деталей, связи с рельефом местности. Стилизация с акцентами на характерные признаки, которые сделали данный объект памятником архитектуры. Знакомство с техникой рельефного изображения как условного метода объемно – пространственного представления. </w:t>
      </w:r>
    </w:p>
    <w:p w:rsidR="009610FA" w:rsidRPr="00C350CE" w:rsidRDefault="00964A71" w:rsidP="009610FA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4.3. Реализация ид</w:t>
      </w:r>
      <w:r w:rsidR="009610FA" w:rsidRPr="00C350CE">
        <w:rPr>
          <w:b/>
          <w:bCs/>
          <w:iCs/>
          <w:kern w:val="0"/>
          <w:sz w:val="24"/>
          <w:szCs w:val="24"/>
        </w:rPr>
        <w:t>еи.</w:t>
      </w:r>
      <w:r w:rsidR="009610FA" w:rsidRPr="00C350CE">
        <w:rPr>
          <w:b/>
          <w:bCs/>
          <w:i/>
          <w:iCs/>
          <w:kern w:val="0"/>
          <w:sz w:val="24"/>
          <w:szCs w:val="24"/>
        </w:rPr>
        <w:t xml:space="preserve"> </w:t>
      </w:r>
      <w:r w:rsidR="009610FA" w:rsidRPr="00C350CE">
        <w:rPr>
          <w:bCs/>
          <w:iCs/>
          <w:kern w:val="0"/>
          <w:sz w:val="24"/>
          <w:szCs w:val="24"/>
        </w:rPr>
        <w:t>Обсуждение с преподавателем выбранной композиции. Определение масштаба и глубины рельефа (не более двух сантиметров) Вырезание из бумаги сначала отдельных крупных элементов объекта архитектуры, а затем проработка деталей. Уточнение композиции и отдельных элементов на завершающем этапе. Закрепление всех деталей на формат</w:t>
      </w:r>
      <w:r w:rsidR="006F0625" w:rsidRPr="00C350CE">
        <w:rPr>
          <w:bCs/>
          <w:iCs/>
          <w:kern w:val="0"/>
          <w:sz w:val="24"/>
          <w:szCs w:val="24"/>
        </w:rPr>
        <w:t>е</w:t>
      </w:r>
      <w:r w:rsidR="00BA3F59" w:rsidRPr="00C350CE">
        <w:rPr>
          <w:bCs/>
          <w:iCs/>
          <w:kern w:val="0"/>
          <w:sz w:val="24"/>
          <w:szCs w:val="24"/>
        </w:rPr>
        <w:t xml:space="preserve"> размером 25</w:t>
      </w:r>
      <w:r w:rsidR="00BA3F59" w:rsidRPr="00C350CE">
        <w:rPr>
          <w:bCs/>
          <w:iCs/>
          <w:kern w:val="0"/>
          <w:sz w:val="24"/>
          <w:szCs w:val="24"/>
          <w:lang w:val="en-US"/>
        </w:rPr>
        <w:t>x</w:t>
      </w:r>
      <w:r w:rsidR="00BA3F59" w:rsidRPr="00C350CE">
        <w:rPr>
          <w:bCs/>
          <w:iCs/>
          <w:kern w:val="0"/>
          <w:sz w:val="24"/>
          <w:szCs w:val="24"/>
        </w:rPr>
        <w:t>25 сантиметров</w:t>
      </w:r>
      <w:r w:rsidR="009610FA" w:rsidRPr="00C350CE">
        <w:rPr>
          <w:bCs/>
          <w:iCs/>
          <w:kern w:val="0"/>
          <w:sz w:val="24"/>
          <w:szCs w:val="24"/>
        </w:rPr>
        <w:t xml:space="preserve">. Задание выполняется из белой бумаги </w:t>
      </w:r>
      <w:r w:rsidR="00BA3F59" w:rsidRPr="00C350CE">
        <w:rPr>
          <w:bCs/>
          <w:iCs/>
          <w:kern w:val="0"/>
          <w:sz w:val="24"/>
          <w:szCs w:val="24"/>
        </w:rPr>
        <w:t>– ватмана</w:t>
      </w:r>
      <w:r w:rsidR="006F114C" w:rsidRPr="00C350CE">
        <w:rPr>
          <w:bCs/>
          <w:iCs/>
          <w:kern w:val="0"/>
          <w:sz w:val="24"/>
          <w:szCs w:val="24"/>
        </w:rPr>
        <w:t xml:space="preserve"> с применением макетного ножа</w:t>
      </w:r>
      <w:r w:rsidR="007172F3" w:rsidRPr="00C350CE">
        <w:rPr>
          <w:bCs/>
          <w:iCs/>
          <w:kern w:val="0"/>
          <w:sz w:val="24"/>
          <w:szCs w:val="24"/>
        </w:rPr>
        <w:t>.</w:t>
      </w:r>
    </w:p>
    <w:p w:rsidR="00B347F6" w:rsidRPr="00C350CE" w:rsidRDefault="00D532A3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5</w:t>
      </w:r>
      <w:r w:rsidR="007172F3" w:rsidRPr="00C350CE">
        <w:rPr>
          <w:b/>
          <w:bCs/>
          <w:iCs/>
          <w:kern w:val="0"/>
          <w:sz w:val="24"/>
          <w:szCs w:val="24"/>
        </w:rPr>
        <w:t>.</w:t>
      </w:r>
      <w:r w:rsidR="00607723" w:rsidRPr="00C350CE">
        <w:rPr>
          <w:b/>
          <w:bCs/>
          <w:iCs/>
          <w:kern w:val="0"/>
          <w:sz w:val="24"/>
          <w:szCs w:val="24"/>
        </w:rPr>
        <w:t xml:space="preserve"> Основные виды объемно-пространственной композиции.</w:t>
      </w:r>
    </w:p>
    <w:p w:rsidR="00B347F6" w:rsidRPr="00C350CE" w:rsidRDefault="00A62027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5.1. Фронтальн</w:t>
      </w:r>
      <w:r w:rsidR="006F0625" w:rsidRPr="00C350CE">
        <w:rPr>
          <w:b/>
          <w:bCs/>
          <w:iCs/>
          <w:kern w:val="0"/>
          <w:sz w:val="24"/>
          <w:szCs w:val="24"/>
        </w:rPr>
        <w:t>ая</w:t>
      </w:r>
      <w:r w:rsidRPr="00C350CE">
        <w:rPr>
          <w:b/>
          <w:bCs/>
          <w:iCs/>
          <w:kern w:val="0"/>
          <w:sz w:val="24"/>
          <w:szCs w:val="24"/>
        </w:rPr>
        <w:t xml:space="preserve"> композици</w:t>
      </w:r>
      <w:r w:rsidR="006F0625" w:rsidRPr="00C350CE">
        <w:rPr>
          <w:b/>
          <w:bCs/>
          <w:iCs/>
          <w:kern w:val="0"/>
          <w:sz w:val="24"/>
          <w:szCs w:val="24"/>
        </w:rPr>
        <w:t>я</w:t>
      </w:r>
      <w:r w:rsidRPr="00C350CE">
        <w:rPr>
          <w:b/>
          <w:bCs/>
          <w:iCs/>
          <w:kern w:val="0"/>
          <w:sz w:val="24"/>
          <w:szCs w:val="24"/>
        </w:rPr>
        <w:t xml:space="preserve">. </w:t>
      </w:r>
      <w:r w:rsidRPr="00C350CE">
        <w:rPr>
          <w:bCs/>
          <w:iCs/>
          <w:kern w:val="0"/>
          <w:sz w:val="24"/>
          <w:szCs w:val="24"/>
        </w:rPr>
        <w:t>Выполнение задания на тему: «Стена»</w:t>
      </w:r>
      <w:r w:rsidRPr="00C350CE">
        <w:rPr>
          <w:b/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>Эскизный макет.</w:t>
      </w:r>
      <w:r w:rsidRPr="00C350CE">
        <w:rPr>
          <w:b/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 xml:space="preserve">Фронтальная композиция характеризуется развитием фронтальной </w:t>
      </w:r>
      <w:r w:rsidR="006F0625" w:rsidRPr="00C350CE">
        <w:rPr>
          <w:bCs/>
          <w:iCs/>
          <w:kern w:val="0"/>
          <w:sz w:val="24"/>
          <w:szCs w:val="24"/>
        </w:rPr>
        <w:t xml:space="preserve">и </w:t>
      </w:r>
      <w:r w:rsidRPr="00C350CE">
        <w:rPr>
          <w:bCs/>
          <w:iCs/>
          <w:kern w:val="0"/>
          <w:sz w:val="24"/>
          <w:szCs w:val="24"/>
        </w:rPr>
        <w:t>вертикальной координат с подчиненной глубинной и воспринимается с точки зрения, расположенной перед композицией.</w:t>
      </w:r>
      <w:r w:rsidR="003A4E39" w:rsidRPr="00C350CE">
        <w:rPr>
          <w:bCs/>
          <w:iCs/>
          <w:kern w:val="0"/>
          <w:sz w:val="24"/>
          <w:szCs w:val="24"/>
        </w:rPr>
        <w:t xml:space="preserve"> Выбранная поверхность </w:t>
      </w:r>
      <w:r w:rsidR="00BA3F59" w:rsidRPr="00C350CE">
        <w:rPr>
          <w:bCs/>
          <w:iCs/>
          <w:kern w:val="0"/>
          <w:sz w:val="24"/>
          <w:szCs w:val="24"/>
        </w:rPr>
        <w:t xml:space="preserve">стены </w:t>
      </w:r>
      <w:r w:rsidR="003A4E39" w:rsidRPr="00C350CE">
        <w:rPr>
          <w:bCs/>
          <w:iCs/>
          <w:kern w:val="0"/>
          <w:sz w:val="24"/>
          <w:szCs w:val="24"/>
        </w:rPr>
        <w:t>может быть в виде прямоугольника, трапеции или иметь более сложные очертания. Она может быть плоской</w:t>
      </w:r>
      <w:r w:rsidR="00BB51E8" w:rsidRPr="00C350CE">
        <w:rPr>
          <w:bCs/>
          <w:iCs/>
          <w:kern w:val="0"/>
          <w:sz w:val="24"/>
          <w:szCs w:val="24"/>
        </w:rPr>
        <w:t>,</w:t>
      </w:r>
      <w:r w:rsidR="003A4E39" w:rsidRPr="00C350CE">
        <w:rPr>
          <w:bCs/>
          <w:iCs/>
          <w:kern w:val="0"/>
          <w:sz w:val="24"/>
          <w:szCs w:val="24"/>
        </w:rPr>
        <w:t xml:space="preserve"> вогнутой</w:t>
      </w:r>
      <w:r w:rsidR="00BB51E8" w:rsidRPr="00C350CE">
        <w:rPr>
          <w:bCs/>
          <w:iCs/>
          <w:kern w:val="0"/>
          <w:sz w:val="24"/>
          <w:szCs w:val="24"/>
        </w:rPr>
        <w:t>,</w:t>
      </w:r>
      <w:r w:rsidR="003A4E39" w:rsidRPr="00C350CE">
        <w:rPr>
          <w:bCs/>
          <w:iCs/>
          <w:kern w:val="0"/>
          <w:sz w:val="24"/>
          <w:szCs w:val="24"/>
        </w:rPr>
        <w:t xml:space="preserve"> выпуклой и т.д.</w:t>
      </w:r>
      <w:r w:rsidR="00BB51E8" w:rsidRPr="00C350CE">
        <w:rPr>
          <w:bCs/>
          <w:iCs/>
          <w:kern w:val="0"/>
          <w:sz w:val="24"/>
          <w:szCs w:val="24"/>
        </w:rPr>
        <w:t xml:space="preserve"> Развитие по</w:t>
      </w:r>
      <w:r w:rsidR="007C51C3" w:rsidRPr="00C350CE">
        <w:rPr>
          <w:bCs/>
          <w:iCs/>
          <w:kern w:val="0"/>
          <w:sz w:val="24"/>
          <w:szCs w:val="24"/>
        </w:rPr>
        <w:t xml:space="preserve"> глубине не должно </w:t>
      </w:r>
      <w:r w:rsidR="00185F5F" w:rsidRPr="00C350CE">
        <w:rPr>
          <w:bCs/>
          <w:iCs/>
          <w:kern w:val="0"/>
          <w:sz w:val="24"/>
          <w:szCs w:val="24"/>
        </w:rPr>
        <w:t>превышать 2</w:t>
      </w:r>
      <w:r w:rsidR="007C51C3" w:rsidRPr="00C350CE">
        <w:rPr>
          <w:bCs/>
          <w:iCs/>
          <w:kern w:val="0"/>
          <w:sz w:val="24"/>
          <w:szCs w:val="24"/>
        </w:rPr>
        <w:t xml:space="preserve"> - 3</w:t>
      </w:r>
      <w:r w:rsidR="00BB51E8" w:rsidRPr="00C350CE">
        <w:rPr>
          <w:bCs/>
          <w:iCs/>
          <w:kern w:val="0"/>
          <w:sz w:val="24"/>
          <w:szCs w:val="24"/>
        </w:rPr>
        <w:t xml:space="preserve"> см. Можно использовать </w:t>
      </w:r>
      <w:r w:rsidR="006702A7" w:rsidRPr="00C350CE">
        <w:rPr>
          <w:bCs/>
          <w:iCs/>
          <w:kern w:val="0"/>
          <w:sz w:val="24"/>
          <w:szCs w:val="24"/>
        </w:rPr>
        <w:t>с</w:t>
      </w:r>
      <w:r w:rsidR="00BB51E8" w:rsidRPr="00C350CE">
        <w:rPr>
          <w:bCs/>
          <w:iCs/>
          <w:kern w:val="0"/>
          <w:sz w:val="24"/>
          <w:szCs w:val="24"/>
        </w:rPr>
        <w:t>екущие плоскости, различные членения поверхности, дополнительные объемно-линейные элементы</w:t>
      </w:r>
      <w:r w:rsidR="006702A7" w:rsidRPr="00C350CE">
        <w:rPr>
          <w:bCs/>
          <w:iCs/>
          <w:kern w:val="0"/>
          <w:sz w:val="24"/>
          <w:szCs w:val="24"/>
        </w:rPr>
        <w:t>,</w:t>
      </w:r>
      <w:r w:rsidR="00BB51E8" w:rsidRPr="00C350CE">
        <w:rPr>
          <w:bCs/>
          <w:iCs/>
          <w:kern w:val="0"/>
          <w:sz w:val="24"/>
          <w:szCs w:val="24"/>
        </w:rPr>
        <w:t xml:space="preserve"> пересекающие поверхность в различных направлениях. Задание выполняется из белой бумаги</w:t>
      </w:r>
      <w:r w:rsidR="006702A7" w:rsidRPr="00C350CE">
        <w:rPr>
          <w:bCs/>
          <w:iCs/>
          <w:kern w:val="0"/>
          <w:sz w:val="24"/>
          <w:szCs w:val="24"/>
        </w:rPr>
        <w:t xml:space="preserve"> - ватмана</w:t>
      </w:r>
      <w:r w:rsidR="00C12A14" w:rsidRPr="00C350CE">
        <w:rPr>
          <w:bCs/>
          <w:iCs/>
          <w:kern w:val="0"/>
          <w:sz w:val="24"/>
          <w:szCs w:val="24"/>
        </w:rPr>
        <w:t xml:space="preserve"> или тонкого картона высотой 10-12 см. на </w:t>
      </w:r>
      <w:proofErr w:type="spellStart"/>
      <w:r w:rsidR="00C12A14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C12A14" w:rsidRPr="00C350CE">
        <w:rPr>
          <w:bCs/>
          <w:iCs/>
          <w:kern w:val="0"/>
          <w:sz w:val="24"/>
          <w:szCs w:val="24"/>
        </w:rPr>
        <w:t xml:space="preserve"> 10</w:t>
      </w:r>
      <w:r w:rsidR="00C12A14" w:rsidRPr="00C350CE">
        <w:rPr>
          <w:bCs/>
          <w:iCs/>
          <w:kern w:val="0"/>
          <w:sz w:val="24"/>
          <w:szCs w:val="24"/>
          <w:lang w:val="en-US"/>
        </w:rPr>
        <w:t>x</w:t>
      </w:r>
      <w:r w:rsidR="00C12A14" w:rsidRPr="00C350CE">
        <w:rPr>
          <w:bCs/>
          <w:iCs/>
          <w:kern w:val="0"/>
          <w:sz w:val="24"/>
          <w:szCs w:val="24"/>
        </w:rPr>
        <w:t>20 см</w:t>
      </w:r>
      <w:r w:rsidR="00BB51E8" w:rsidRPr="00C350CE">
        <w:rPr>
          <w:bCs/>
          <w:iCs/>
          <w:kern w:val="0"/>
          <w:sz w:val="24"/>
          <w:szCs w:val="24"/>
        </w:rPr>
        <w:t>.</w:t>
      </w:r>
    </w:p>
    <w:p w:rsidR="00B347F6" w:rsidRPr="00C350CE" w:rsidRDefault="000857CC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5.2.</w:t>
      </w:r>
      <w:r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/>
          <w:bCs/>
          <w:iCs/>
          <w:kern w:val="0"/>
          <w:sz w:val="24"/>
          <w:szCs w:val="24"/>
        </w:rPr>
        <w:t xml:space="preserve">Объемная композиция. </w:t>
      </w:r>
      <w:r w:rsidRPr="00C350CE">
        <w:rPr>
          <w:bCs/>
          <w:iCs/>
          <w:kern w:val="0"/>
          <w:sz w:val="24"/>
          <w:szCs w:val="24"/>
        </w:rPr>
        <w:t>Выполнение задания на тему: «Голубятня». Эскизный макет.</w:t>
      </w:r>
      <w:r w:rsidR="00B86FD4" w:rsidRPr="00C350CE">
        <w:rPr>
          <w:b/>
          <w:bCs/>
          <w:iCs/>
          <w:kern w:val="0"/>
          <w:sz w:val="24"/>
          <w:szCs w:val="24"/>
        </w:rPr>
        <w:t xml:space="preserve"> </w:t>
      </w:r>
      <w:r w:rsidR="00B86FD4" w:rsidRPr="00C350CE">
        <w:rPr>
          <w:bCs/>
          <w:iCs/>
          <w:kern w:val="0"/>
          <w:sz w:val="24"/>
          <w:szCs w:val="24"/>
        </w:rPr>
        <w:t xml:space="preserve">Исходные элементы композиции объемно-пространственных форм: геометрический вид, положение в пространстве, величина, масса, фактура и т.д. Создание объемной вертикальной композиции на основе конструктивной структуры и плоскостных элементов различных очертаний. </w:t>
      </w:r>
      <w:r w:rsidR="00185F5F" w:rsidRPr="00C350CE">
        <w:rPr>
          <w:bCs/>
          <w:iCs/>
          <w:kern w:val="0"/>
          <w:sz w:val="24"/>
          <w:szCs w:val="24"/>
        </w:rPr>
        <w:t>Применение каркасной</w:t>
      </w:r>
      <w:r w:rsidR="00AF51C9" w:rsidRPr="00C350CE">
        <w:rPr>
          <w:bCs/>
          <w:iCs/>
          <w:kern w:val="0"/>
          <w:sz w:val="24"/>
          <w:szCs w:val="24"/>
        </w:rPr>
        <w:t xml:space="preserve"> конструкции</w:t>
      </w:r>
      <w:r w:rsidR="00682A00" w:rsidRPr="00C350CE">
        <w:rPr>
          <w:bCs/>
          <w:iCs/>
          <w:kern w:val="0"/>
          <w:sz w:val="24"/>
          <w:szCs w:val="24"/>
        </w:rPr>
        <w:t xml:space="preserve"> с использованием приемо</w:t>
      </w:r>
      <w:r w:rsidR="000A0031" w:rsidRPr="00C350CE">
        <w:rPr>
          <w:bCs/>
          <w:iCs/>
          <w:kern w:val="0"/>
          <w:sz w:val="24"/>
          <w:szCs w:val="24"/>
        </w:rPr>
        <w:t xml:space="preserve">в </w:t>
      </w:r>
      <w:proofErr w:type="spellStart"/>
      <w:r w:rsidR="000A0031" w:rsidRPr="00C350CE">
        <w:rPr>
          <w:bCs/>
          <w:iCs/>
          <w:kern w:val="0"/>
          <w:sz w:val="24"/>
          <w:szCs w:val="24"/>
        </w:rPr>
        <w:t>пропорци</w:t>
      </w:r>
      <w:r w:rsidR="002026B3" w:rsidRPr="00C350CE">
        <w:rPr>
          <w:bCs/>
          <w:iCs/>
          <w:kern w:val="0"/>
          <w:sz w:val="24"/>
          <w:szCs w:val="24"/>
        </w:rPr>
        <w:t>онирования</w:t>
      </w:r>
      <w:proofErr w:type="spellEnd"/>
      <w:r w:rsidR="002026B3" w:rsidRPr="00C350CE">
        <w:rPr>
          <w:bCs/>
          <w:iCs/>
          <w:kern w:val="0"/>
          <w:sz w:val="24"/>
          <w:szCs w:val="24"/>
        </w:rPr>
        <w:t xml:space="preserve">, </w:t>
      </w:r>
      <w:r w:rsidR="00185F5F" w:rsidRPr="00C350CE">
        <w:rPr>
          <w:bCs/>
          <w:iCs/>
          <w:kern w:val="0"/>
          <w:sz w:val="24"/>
          <w:szCs w:val="24"/>
        </w:rPr>
        <w:t>ритма, деталировки</w:t>
      </w:r>
      <w:r w:rsidR="000A0031" w:rsidRPr="00C350CE">
        <w:rPr>
          <w:bCs/>
          <w:iCs/>
          <w:kern w:val="0"/>
          <w:sz w:val="24"/>
          <w:szCs w:val="24"/>
        </w:rPr>
        <w:t xml:space="preserve"> плоскостей. Задание выполняется из белой бумаги- ватмана высотой</w:t>
      </w:r>
      <w:r w:rsidR="00AF51C9" w:rsidRPr="00C350CE">
        <w:rPr>
          <w:bCs/>
          <w:iCs/>
          <w:kern w:val="0"/>
          <w:sz w:val="24"/>
          <w:szCs w:val="24"/>
        </w:rPr>
        <w:t xml:space="preserve"> не более</w:t>
      </w:r>
      <w:r w:rsidR="000A0031" w:rsidRPr="00C350CE">
        <w:rPr>
          <w:bCs/>
          <w:iCs/>
          <w:kern w:val="0"/>
          <w:sz w:val="24"/>
          <w:szCs w:val="24"/>
        </w:rPr>
        <w:t xml:space="preserve"> 20 см. на </w:t>
      </w:r>
      <w:proofErr w:type="spellStart"/>
      <w:r w:rsidR="000A0031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0A0031" w:rsidRPr="00C350CE">
        <w:rPr>
          <w:bCs/>
          <w:iCs/>
          <w:kern w:val="0"/>
          <w:sz w:val="24"/>
          <w:szCs w:val="24"/>
        </w:rPr>
        <w:t xml:space="preserve"> 10</w:t>
      </w:r>
      <w:r w:rsidR="000A0031" w:rsidRPr="00C350CE">
        <w:rPr>
          <w:bCs/>
          <w:iCs/>
          <w:kern w:val="0"/>
          <w:sz w:val="24"/>
          <w:szCs w:val="24"/>
          <w:lang w:val="en-US"/>
        </w:rPr>
        <w:t>x</w:t>
      </w:r>
      <w:r w:rsidR="000A0031" w:rsidRPr="00C350CE">
        <w:rPr>
          <w:bCs/>
          <w:iCs/>
          <w:kern w:val="0"/>
          <w:sz w:val="24"/>
          <w:szCs w:val="24"/>
        </w:rPr>
        <w:t>10 см.</w:t>
      </w:r>
    </w:p>
    <w:p w:rsidR="00B347F6" w:rsidRPr="00C350CE" w:rsidRDefault="000A0031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5.3.</w:t>
      </w:r>
      <w:r w:rsidR="00134409" w:rsidRPr="00C350CE">
        <w:rPr>
          <w:b/>
          <w:bCs/>
          <w:iCs/>
          <w:kern w:val="0"/>
          <w:sz w:val="24"/>
          <w:szCs w:val="24"/>
        </w:rPr>
        <w:t xml:space="preserve"> Глуби</w:t>
      </w:r>
      <w:r w:rsidR="00000328" w:rsidRPr="00C350CE">
        <w:rPr>
          <w:b/>
          <w:bCs/>
          <w:iCs/>
          <w:kern w:val="0"/>
          <w:sz w:val="24"/>
          <w:szCs w:val="24"/>
        </w:rPr>
        <w:t>нно-пространственная композиция.</w:t>
      </w:r>
      <w:r w:rsidR="00134409" w:rsidRPr="00C350CE">
        <w:rPr>
          <w:b/>
          <w:bCs/>
          <w:iCs/>
          <w:kern w:val="0"/>
          <w:sz w:val="24"/>
          <w:szCs w:val="24"/>
        </w:rPr>
        <w:t xml:space="preserve"> </w:t>
      </w:r>
      <w:r w:rsidR="00134409" w:rsidRPr="00C350CE">
        <w:rPr>
          <w:bCs/>
          <w:iCs/>
          <w:kern w:val="0"/>
          <w:sz w:val="24"/>
          <w:szCs w:val="24"/>
        </w:rPr>
        <w:t>Выполнение задания на</w:t>
      </w:r>
      <w:r w:rsidR="006F114C" w:rsidRPr="00C350CE">
        <w:rPr>
          <w:bCs/>
          <w:iCs/>
          <w:kern w:val="0"/>
          <w:sz w:val="24"/>
          <w:szCs w:val="24"/>
        </w:rPr>
        <w:t xml:space="preserve"> тему: «Сквер</w:t>
      </w:r>
      <w:r w:rsidR="00134409" w:rsidRPr="00C350CE">
        <w:rPr>
          <w:bCs/>
          <w:iCs/>
          <w:kern w:val="0"/>
          <w:sz w:val="24"/>
          <w:szCs w:val="24"/>
        </w:rPr>
        <w:t xml:space="preserve">». Эскизный макет. </w:t>
      </w:r>
      <w:r w:rsidR="00000328" w:rsidRPr="00C350CE">
        <w:rPr>
          <w:bCs/>
          <w:iCs/>
          <w:kern w:val="0"/>
          <w:sz w:val="24"/>
          <w:szCs w:val="24"/>
        </w:rPr>
        <w:t>Глубинно-пространственная композиция складывается из объемов, поверхностей, э</w:t>
      </w:r>
      <w:r w:rsidR="0050119C" w:rsidRPr="00C350CE">
        <w:rPr>
          <w:bCs/>
          <w:iCs/>
          <w:kern w:val="0"/>
          <w:sz w:val="24"/>
          <w:szCs w:val="24"/>
        </w:rPr>
        <w:t xml:space="preserve">лементов и пространств, а также </w:t>
      </w:r>
      <w:r w:rsidR="00185F5F" w:rsidRPr="00C350CE">
        <w:rPr>
          <w:bCs/>
          <w:iCs/>
          <w:kern w:val="0"/>
          <w:sz w:val="24"/>
          <w:szCs w:val="24"/>
        </w:rPr>
        <w:t>интервалов между</w:t>
      </w:r>
      <w:r w:rsidR="0050119C" w:rsidRPr="00C350CE">
        <w:rPr>
          <w:bCs/>
          <w:iCs/>
          <w:kern w:val="0"/>
          <w:sz w:val="24"/>
          <w:szCs w:val="24"/>
        </w:rPr>
        <w:t xml:space="preserve"> ними. Ощущение </w:t>
      </w:r>
      <w:proofErr w:type="spellStart"/>
      <w:r w:rsidR="0050119C" w:rsidRPr="00C350CE">
        <w:rPr>
          <w:bCs/>
          <w:iCs/>
          <w:kern w:val="0"/>
          <w:sz w:val="24"/>
          <w:szCs w:val="24"/>
        </w:rPr>
        <w:t>глубин</w:t>
      </w:r>
      <w:r w:rsidR="006702A7" w:rsidRPr="00C350CE">
        <w:rPr>
          <w:bCs/>
          <w:iCs/>
          <w:kern w:val="0"/>
          <w:sz w:val="24"/>
          <w:szCs w:val="24"/>
        </w:rPr>
        <w:t>н</w:t>
      </w:r>
      <w:r w:rsidR="0050119C" w:rsidRPr="00C350CE">
        <w:rPr>
          <w:bCs/>
          <w:iCs/>
          <w:kern w:val="0"/>
          <w:sz w:val="24"/>
          <w:szCs w:val="24"/>
        </w:rPr>
        <w:t>ости</w:t>
      </w:r>
      <w:proofErr w:type="spellEnd"/>
      <w:r w:rsidR="0050119C" w:rsidRPr="00C350CE">
        <w:rPr>
          <w:bCs/>
          <w:iCs/>
          <w:kern w:val="0"/>
          <w:sz w:val="24"/>
          <w:szCs w:val="24"/>
        </w:rPr>
        <w:t xml:space="preserve"> усиливается, когда в композицию включаются элементы, расчленяющие пространство. Использован</w:t>
      </w:r>
      <w:r w:rsidR="002026B3" w:rsidRPr="00C350CE">
        <w:rPr>
          <w:bCs/>
          <w:iCs/>
          <w:kern w:val="0"/>
          <w:sz w:val="24"/>
          <w:szCs w:val="24"/>
        </w:rPr>
        <w:t xml:space="preserve">ие законов гармонии </w:t>
      </w:r>
      <w:r w:rsidR="00185F5F" w:rsidRPr="00C350CE">
        <w:rPr>
          <w:bCs/>
          <w:iCs/>
          <w:kern w:val="0"/>
          <w:sz w:val="24"/>
          <w:szCs w:val="24"/>
        </w:rPr>
        <w:t>в организации</w:t>
      </w:r>
      <w:r w:rsidR="0050119C" w:rsidRPr="00C350CE">
        <w:rPr>
          <w:bCs/>
          <w:iCs/>
          <w:kern w:val="0"/>
          <w:sz w:val="24"/>
          <w:szCs w:val="24"/>
        </w:rPr>
        <w:t xml:space="preserve"> пространства (закон равновесия, единства и соподчинения) и средств гармонии (ритм, контраст, пропорции, симметрия, </w:t>
      </w:r>
      <w:r w:rsidR="0050119C" w:rsidRPr="00C350CE">
        <w:rPr>
          <w:bCs/>
          <w:iCs/>
          <w:kern w:val="0"/>
          <w:sz w:val="24"/>
          <w:szCs w:val="24"/>
        </w:rPr>
        <w:lastRenderedPageBreak/>
        <w:t>динамика). Композиция выполняется из белой бумаги</w:t>
      </w:r>
      <w:r w:rsidR="006702A7" w:rsidRPr="00C350CE">
        <w:rPr>
          <w:bCs/>
          <w:iCs/>
          <w:kern w:val="0"/>
          <w:sz w:val="24"/>
          <w:szCs w:val="24"/>
        </w:rPr>
        <w:t xml:space="preserve"> - ватмана</w:t>
      </w:r>
      <w:r w:rsidR="0050119C" w:rsidRPr="00C350CE">
        <w:rPr>
          <w:bCs/>
          <w:iCs/>
          <w:kern w:val="0"/>
          <w:sz w:val="24"/>
          <w:szCs w:val="24"/>
        </w:rPr>
        <w:t xml:space="preserve"> или тон</w:t>
      </w:r>
      <w:r w:rsidR="00AF51C9" w:rsidRPr="00C350CE">
        <w:rPr>
          <w:bCs/>
          <w:iCs/>
          <w:kern w:val="0"/>
          <w:sz w:val="24"/>
          <w:szCs w:val="24"/>
        </w:rPr>
        <w:t xml:space="preserve">кого картона на </w:t>
      </w:r>
      <w:proofErr w:type="spellStart"/>
      <w:r w:rsidR="00185F5F" w:rsidRPr="00C350CE">
        <w:rPr>
          <w:bCs/>
          <w:iCs/>
          <w:kern w:val="0"/>
          <w:sz w:val="24"/>
          <w:szCs w:val="24"/>
        </w:rPr>
        <w:t>под</w:t>
      </w:r>
      <w:r w:rsidR="005426E0" w:rsidRPr="00C350CE">
        <w:rPr>
          <w:bCs/>
          <w:iCs/>
          <w:kern w:val="0"/>
          <w:sz w:val="24"/>
          <w:szCs w:val="24"/>
        </w:rPr>
        <w:t>макетнике</w:t>
      </w:r>
      <w:proofErr w:type="spellEnd"/>
      <w:r w:rsidR="00185F5F" w:rsidRPr="00C350CE">
        <w:rPr>
          <w:bCs/>
          <w:iCs/>
          <w:kern w:val="0"/>
          <w:sz w:val="24"/>
          <w:szCs w:val="24"/>
        </w:rPr>
        <w:t xml:space="preserve"> 30</w:t>
      </w:r>
      <w:r w:rsidR="0050119C" w:rsidRPr="00C350CE">
        <w:rPr>
          <w:bCs/>
          <w:iCs/>
          <w:kern w:val="0"/>
          <w:sz w:val="24"/>
          <w:szCs w:val="24"/>
          <w:lang w:val="en-US"/>
        </w:rPr>
        <w:t>x</w:t>
      </w:r>
      <w:r w:rsidR="00AF51C9" w:rsidRPr="00C350CE">
        <w:rPr>
          <w:bCs/>
          <w:iCs/>
          <w:kern w:val="0"/>
          <w:sz w:val="24"/>
          <w:szCs w:val="24"/>
        </w:rPr>
        <w:t>30</w:t>
      </w:r>
      <w:r w:rsidR="0050119C" w:rsidRPr="00C350CE">
        <w:rPr>
          <w:bCs/>
          <w:iCs/>
          <w:kern w:val="0"/>
          <w:sz w:val="24"/>
          <w:szCs w:val="24"/>
        </w:rPr>
        <w:t xml:space="preserve"> </w:t>
      </w:r>
      <w:r w:rsidR="00441D48" w:rsidRPr="00C350CE">
        <w:rPr>
          <w:bCs/>
          <w:iCs/>
          <w:kern w:val="0"/>
          <w:sz w:val="24"/>
          <w:szCs w:val="24"/>
        </w:rPr>
        <w:t>см с</w:t>
      </w:r>
      <w:r w:rsidR="0050119C" w:rsidRPr="00C350CE">
        <w:rPr>
          <w:bCs/>
          <w:iCs/>
          <w:kern w:val="0"/>
          <w:sz w:val="24"/>
          <w:szCs w:val="24"/>
        </w:rPr>
        <w:t xml:space="preserve"> использованием цветной бумаги для фоновой поверхности основания.</w:t>
      </w:r>
    </w:p>
    <w:p w:rsidR="00BC534D" w:rsidRPr="00C350CE" w:rsidRDefault="000E0479" w:rsidP="000E0479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6</w:t>
      </w:r>
      <w:r w:rsidR="005B314C" w:rsidRPr="00C350CE">
        <w:rPr>
          <w:b/>
          <w:bCs/>
          <w:iCs/>
          <w:kern w:val="0"/>
          <w:sz w:val="24"/>
          <w:szCs w:val="24"/>
        </w:rPr>
        <w:t xml:space="preserve">. </w:t>
      </w:r>
      <w:r w:rsidR="000C772B" w:rsidRPr="00C350CE">
        <w:rPr>
          <w:b/>
          <w:bCs/>
          <w:iCs/>
          <w:kern w:val="0"/>
          <w:sz w:val="24"/>
          <w:szCs w:val="24"/>
        </w:rPr>
        <w:t>Объемно-пространственная</w:t>
      </w:r>
      <w:r w:rsidR="00BC534D" w:rsidRPr="00C350CE">
        <w:rPr>
          <w:b/>
          <w:bCs/>
          <w:iCs/>
          <w:kern w:val="0"/>
          <w:sz w:val="24"/>
          <w:szCs w:val="24"/>
        </w:rPr>
        <w:t xml:space="preserve"> композиция на тему: «Дом башня»</w:t>
      </w:r>
    </w:p>
    <w:p w:rsidR="00C85B8A" w:rsidRPr="00C350CE" w:rsidRDefault="000E0479" w:rsidP="00C85B8A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6</w:t>
      </w:r>
      <w:r w:rsidR="00BC534D" w:rsidRPr="00C350CE">
        <w:rPr>
          <w:b/>
          <w:bCs/>
          <w:iCs/>
          <w:kern w:val="0"/>
          <w:sz w:val="24"/>
          <w:szCs w:val="24"/>
        </w:rPr>
        <w:t>.1.</w:t>
      </w:r>
      <w:r w:rsidR="00441D48">
        <w:rPr>
          <w:b/>
          <w:bCs/>
          <w:iCs/>
          <w:kern w:val="0"/>
          <w:sz w:val="24"/>
          <w:szCs w:val="24"/>
        </w:rPr>
        <w:t xml:space="preserve"> </w:t>
      </w:r>
      <w:r w:rsidR="00C85B8A" w:rsidRPr="00C350CE">
        <w:rPr>
          <w:b/>
          <w:bCs/>
          <w:iCs/>
          <w:kern w:val="0"/>
          <w:sz w:val="24"/>
          <w:szCs w:val="24"/>
        </w:rPr>
        <w:t>Подг</w:t>
      </w:r>
      <w:r w:rsidR="00BC534D" w:rsidRPr="00C350CE">
        <w:rPr>
          <w:b/>
          <w:bCs/>
          <w:iCs/>
          <w:kern w:val="0"/>
          <w:sz w:val="24"/>
          <w:szCs w:val="24"/>
        </w:rPr>
        <w:t>отовительная и лекционная работа</w:t>
      </w:r>
      <w:r w:rsidR="00C85B8A" w:rsidRPr="00C350CE">
        <w:rPr>
          <w:b/>
          <w:bCs/>
          <w:iCs/>
          <w:kern w:val="0"/>
          <w:sz w:val="24"/>
          <w:szCs w:val="24"/>
        </w:rPr>
        <w:t xml:space="preserve"> </w:t>
      </w:r>
      <w:r w:rsidR="00BC534D" w:rsidRPr="00C350CE">
        <w:rPr>
          <w:b/>
          <w:bCs/>
          <w:iCs/>
          <w:kern w:val="0"/>
          <w:sz w:val="24"/>
          <w:szCs w:val="24"/>
        </w:rPr>
        <w:t xml:space="preserve">по </w:t>
      </w:r>
      <w:r w:rsidR="00C85B8A" w:rsidRPr="00C350CE">
        <w:rPr>
          <w:b/>
          <w:bCs/>
          <w:iCs/>
          <w:kern w:val="0"/>
          <w:sz w:val="24"/>
          <w:szCs w:val="24"/>
        </w:rPr>
        <w:t>теме.</w:t>
      </w:r>
      <w:r w:rsidR="00BC534D" w:rsidRPr="00C350CE">
        <w:rPr>
          <w:bCs/>
          <w:iCs/>
          <w:kern w:val="0"/>
          <w:sz w:val="24"/>
          <w:szCs w:val="24"/>
        </w:rPr>
        <w:t xml:space="preserve"> Сбор информации по теме (</w:t>
      </w:r>
      <w:r w:rsidR="007C51C3" w:rsidRPr="00C350CE">
        <w:rPr>
          <w:bCs/>
          <w:iCs/>
          <w:kern w:val="0"/>
          <w:sz w:val="24"/>
          <w:szCs w:val="24"/>
        </w:rPr>
        <w:t xml:space="preserve">художественные </w:t>
      </w:r>
      <w:r w:rsidR="00BC534D" w:rsidRPr="00C350CE">
        <w:rPr>
          <w:bCs/>
          <w:iCs/>
          <w:kern w:val="0"/>
          <w:sz w:val="24"/>
          <w:szCs w:val="24"/>
        </w:rPr>
        <w:t>альбомы, книги, специальная литература, видеоматериалы</w:t>
      </w:r>
      <w:r w:rsidR="00BA3F59" w:rsidRPr="00C350CE">
        <w:rPr>
          <w:bCs/>
          <w:iCs/>
          <w:kern w:val="0"/>
          <w:sz w:val="24"/>
          <w:szCs w:val="24"/>
        </w:rPr>
        <w:t>, интернет, работы из методического фонда</w:t>
      </w:r>
      <w:r w:rsidR="00BC534D" w:rsidRPr="00C350CE">
        <w:rPr>
          <w:bCs/>
          <w:iCs/>
          <w:kern w:val="0"/>
          <w:sz w:val="24"/>
          <w:szCs w:val="24"/>
        </w:rPr>
        <w:t>).</w:t>
      </w:r>
      <w:r w:rsidR="00C85B8A" w:rsidRPr="00C350CE">
        <w:rPr>
          <w:bCs/>
          <w:iCs/>
          <w:kern w:val="0"/>
          <w:sz w:val="24"/>
          <w:szCs w:val="24"/>
        </w:rPr>
        <w:t xml:space="preserve"> Техника макетирования как творческий</w:t>
      </w:r>
      <w:r w:rsidR="00BC534D" w:rsidRPr="00C350CE">
        <w:rPr>
          <w:bCs/>
          <w:iCs/>
          <w:kern w:val="0"/>
          <w:sz w:val="24"/>
          <w:szCs w:val="24"/>
        </w:rPr>
        <w:t xml:space="preserve"> процесс</w:t>
      </w:r>
      <w:r w:rsidR="00C85B8A" w:rsidRPr="00C350CE">
        <w:rPr>
          <w:bCs/>
          <w:iCs/>
          <w:kern w:val="0"/>
          <w:sz w:val="24"/>
          <w:szCs w:val="24"/>
        </w:rPr>
        <w:t xml:space="preserve"> поиска архитектурной композиции. Преимущества макетного метода перед графическим – наглядность поиска композиции объемной формы во взаимосвязи с </w:t>
      </w:r>
      <w:r w:rsidR="006F114C" w:rsidRPr="00C350CE">
        <w:rPr>
          <w:bCs/>
          <w:iCs/>
          <w:kern w:val="0"/>
          <w:sz w:val="24"/>
          <w:szCs w:val="24"/>
        </w:rPr>
        <w:t xml:space="preserve">ее </w:t>
      </w:r>
      <w:r w:rsidR="00185F5F" w:rsidRPr="00C350CE">
        <w:rPr>
          <w:bCs/>
          <w:iCs/>
          <w:kern w:val="0"/>
          <w:sz w:val="24"/>
          <w:szCs w:val="24"/>
        </w:rPr>
        <w:t>пространственным положением</w:t>
      </w:r>
      <w:r w:rsidR="00C85B8A" w:rsidRPr="00C350CE">
        <w:rPr>
          <w:bCs/>
          <w:iCs/>
          <w:kern w:val="0"/>
          <w:sz w:val="24"/>
          <w:szCs w:val="24"/>
        </w:rPr>
        <w:t>. Основные понятия и принципы га</w:t>
      </w:r>
      <w:r w:rsidR="00BA3F59" w:rsidRPr="00C350CE">
        <w:rPr>
          <w:bCs/>
          <w:iCs/>
          <w:kern w:val="0"/>
          <w:sz w:val="24"/>
          <w:szCs w:val="24"/>
        </w:rPr>
        <w:t>рмоничн</w:t>
      </w:r>
      <w:r w:rsidR="00C85B8A" w:rsidRPr="00C350CE">
        <w:rPr>
          <w:bCs/>
          <w:iCs/>
          <w:kern w:val="0"/>
          <w:sz w:val="24"/>
          <w:szCs w:val="24"/>
        </w:rPr>
        <w:t>ой организации объёмной формы: соотношения, пропорции, ритм, равновесие</w:t>
      </w:r>
      <w:r w:rsidR="00BA3F59" w:rsidRPr="00C350CE">
        <w:rPr>
          <w:bCs/>
          <w:iCs/>
          <w:kern w:val="0"/>
          <w:sz w:val="24"/>
          <w:szCs w:val="24"/>
        </w:rPr>
        <w:t>, конструкция, масштаб</w:t>
      </w:r>
      <w:r w:rsidR="006F114C" w:rsidRPr="00C350CE">
        <w:rPr>
          <w:bCs/>
          <w:iCs/>
          <w:kern w:val="0"/>
          <w:sz w:val="24"/>
          <w:szCs w:val="24"/>
        </w:rPr>
        <w:t>ность</w:t>
      </w:r>
      <w:r w:rsidR="00C85B8A" w:rsidRPr="00C350CE">
        <w:rPr>
          <w:bCs/>
          <w:iCs/>
          <w:kern w:val="0"/>
          <w:sz w:val="24"/>
          <w:szCs w:val="24"/>
        </w:rPr>
        <w:t>. Примеры из мировой художественной культуры вертикальных архитектурных композиций – архитектурные постройки, проекты. Раскрытие принципов вертикальных объёмных композиций на уровне понятий, обобщений, отвлеченных от частных форм проявлений.</w:t>
      </w:r>
    </w:p>
    <w:p w:rsidR="000228CD" w:rsidRPr="00C350CE" w:rsidRDefault="000E0479" w:rsidP="000228C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6</w:t>
      </w:r>
      <w:r w:rsidR="002A20E1" w:rsidRPr="00C350CE">
        <w:rPr>
          <w:b/>
          <w:bCs/>
          <w:iCs/>
          <w:kern w:val="0"/>
          <w:sz w:val="24"/>
          <w:szCs w:val="24"/>
        </w:rPr>
        <w:t xml:space="preserve">.2. Воплощение объемно-пластической идеи в эскизном макете. </w:t>
      </w:r>
      <w:r w:rsidR="000228CD" w:rsidRPr="00C350CE">
        <w:rPr>
          <w:bCs/>
          <w:iCs/>
          <w:kern w:val="0"/>
          <w:sz w:val="24"/>
          <w:szCs w:val="24"/>
        </w:rPr>
        <w:t>Передача в объеме выразительной, оригинальной идеи вертикальной композиции на основе замкнутых элементов прямоугольных и криволинейных очертаний. Освоение метода комбинации раз</w:t>
      </w:r>
      <w:r w:rsidR="00B3647E" w:rsidRPr="00C350CE">
        <w:rPr>
          <w:bCs/>
          <w:iCs/>
          <w:kern w:val="0"/>
          <w:sz w:val="24"/>
          <w:szCs w:val="24"/>
        </w:rPr>
        <w:t>лич</w:t>
      </w:r>
      <w:r w:rsidR="000228CD" w:rsidRPr="00C350CE">
        <w:rPr>
          <w:bCs/>
          <w:iCs/>
          <w:kern w:val="0"/>
          <w:sz w:val="24"/>
          <w:szCs w:val="24"/>
        </w:rPr>
        <w:t>ных вариантов композиции, изменения формы, пропорций составляющих ее элементов, замены одного элемента другим. Метод опробования игры света</w:t>
      </w:r>
      <w:r w:rsidR="00B3647E" w:rsidRPr="00C350CE">
        <w:rPr>
          <w:bCs/>
          <w:iCs/>
          <w:kern w:val="0"/>
          <w:sz w:val="24"/>
          <w:szCs w:val="24"/>
        </w:rPr>
        <w:t xml:space="preserve"> и теней на </w:t>
      </w:r>
      <w:r w:rsidR="00185F5F" w:rsidRPr="00C350CE">
        <w:rPr>
          <w:bCs/>
          <w:iCs/>
          <w:kern w:val="0"/>
          <w:sz w:val="24"/>
          <w:szCs w:val="24"/>
        </w:rPr>
        <w:t>поверхности объектов</w:t>
      </w:r>
      <w:r w:rsidR="000228CD" w:rsidRPr="00C350CE">
        <w:rPr>
          <w:bCs/>
          <w:iCs/>
          <w:kern w:val="0"/>
          <w:sz w:val="24"/>
          <w:szCs w:val="24"/>
        </w:rPr>
        <w:t xml:space="preserve"> </w:t>
      </w:r>
      <w:r w:rsidR="00E91F8B" w:rsidRPr="00C350CE">
        <w:rPr>
          <w:bCs/>
          <w:iCs/>
          <w:kern w:val="0"/>
          <w:sz w:val="24"/>
          <w:szCs w:val="24"/>
        </w:rPr>
        <w:t>под разным углом</w:t>
      </w:r>
      <w:r w:rsidR="000228CD" w:rsidRPr="00C350CE">
        <w:rPr>
          <w:bCs/>
          <w:iCs/>
          <w:kern w:val="0"/>
          <w:sz w:val="24"/>
          <w:szCs w:val="24"/>
        </w:rPr>
        <w:t>.</w:t>
      </w:r>
      <w:r w:rsidR="00662A28" w:rsidRPr="00C350CE">
        <w:rPr>
          <w:bCs/>
          <w:iCs/>
          <w:kern w:val="0"/>
          <w:sz w:val="24"/>
          <w:szCs w:val="24"/>
        </w:rPr>
        <w:t xml:space="preserve"> Эскизный макет выполняется из белой бумаги – ватмана в пределах 20 см по высоте.</w:t>
      </w:r>
    </w:p>
    <w:p w:rsidR="008C3D1D" w:rsidRPr="00C350CE" w:rsidRDefault="000E0479" w:rsidP="008C3D1D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6</w:t>
      </w:r>
      <w:r w:rsidR="00662A28" w:rsidRPr="00C350CE">
        <w:rPr>
          <w:b/>
          <w:bCs/>
          <w:iCs/>
          <w:kern w:val="0"/>
          <w:sz w:val="24"/>
          <w:szCs w:val="24"/>
        </w:rPr>
        <w:t xml:space="preserve">.3. Реализация в чистовом макете. </w:t>
      </w:r>
      <w:r w:rsidR="008C3D1D" w:rsidRPr="00C350CE">
        <w:rPr>
          <w:bCs/>
          <w:iCs/>
          <w:kern w:val="0"/>
          <w:sz w:val="24"/>
          <w:szCs w:val="24"/>
        </w:rPr>
        <w:t>Увеличение размера в 2 раза,</w:t>
      </w:r>
      <w:r w:rsidR="00E91F8B" w:rsidRPr="00C350CE">
        <w:rPr>
          <w:bCs/>
          <w:iCs/>
          <w:kern w:val="0"/>
          <w:sz w:val="24"/>
          <w:szCs w:val="24"/>
        </w:rPr>
        <w:t xml:space="preserve"> корректировка первоначальной пластической идеи,</w:t>
      </w:r>
      <w:r w:rsidR="008C3D1D" w:rsidRPr="00C350CE">
        <w:rPr>
          <w:bCs/>
          <w:iCs/>
          <w:kern w:val="0"/>
          <w:sz w:val="24"/>
          <w:szCs w:val="24"/>
        </w:rPr>
        <w:t xml:space="preserve"> уточнение пропорций и соотношений элементов, проработка деталей. Выполнение соответствующего композиции </w:t>
      </w:r>
      <w:proofErr w:type="spellStart"/>
      <w:r w:rsidR="008C3D1D" w:rsidRPr="00C350CE">
        <w:rPr>
          <w:bCs/>
          <w:iCs/>
          <w:kern w:val="0"/>
          <w:sz w:val="24"/>
          <w:szCs w:val="24"/>
        </w:rPr>
        <w:t>подмакетника</w:t>
      </w:r>
      <w:proofErr w:type="spellEnd"/>
      <w:r w:rsidR="008C3D1D" w:rsidRPr="00C350CE">
        <w:rPr>
          <w:bCs/>
          <w:iCs/>
          <w:kern w:val="0"/>
          <w:sz w:val="24"/>
          <w:szCs w:val="24"/>
        </w:rPr>
        <w:t xml:space="preserve"> определенной формы и размера. Пластическая разработка </w:t>
      </w:r>
      <w:proofErr w:type="spellStart"/>
      <w:r w:rsidR="008C3D1D" w:rsidRPr="00C350CE">
        <w:rPr>
          <w:bCs/>
          <w:iCs/>
          <w:kern w:val="0"/>
          <w:sz w:val="24"/>
          <w:szCs w:val="24"/>
        </w:rPr>
        <w:t>подмакетника</w:t>
      </w:r>
      <w:proofErr w:type="spellEnd"/>
      <w:r w:rsidR="008C3D1D" w:rsidRPr="00C350CE">
        <w:rPr>
          <w:bCs/>
          <w:iCs/>
          <w:kern w:val="0"/>
          <w:sz w:val="24"/>
          <w:szCs w:val="24"/>
        </w:rPr>
        <w:t xml:space="preserve">. </w:t>
      </w:r>
      <w:r w:rsidR="004D3A96" w:rsidRPr="00C350CE">
        <w:rPr>
          <w:bCs/>
          <w:iCs/>
          <w:kern w:val="0"/>
          <w:sz w:val="24"/>
          <w:szCs w:val="24"/>
        </w:rPr>
        <w:t>Зак</w:t>
      </w:r>
      <w:r w:rsidR="008C3D1D" w:rsidRPr="00C350CE">
        <w:rPr>
          <w:bCs/>
          <w:iCs/>
          <w:kern w:val="0"/>
          <w:sz w:val="24"/>
          <w:szCs w:val="24"/>
        </w:rPr>
        <w:t>репление чистового макет</w:t>
      </w:r>
      <w:r w:rsidR="004D3A96" w:rsidRPr="00C350CE">
        <w:rPr>
          <w:bCs/>
          <w:iCs/>
          <w:kern w:val="0"/>
          <w:sz w:val="24"/>
          <w:szCs w:val="24"/>
        </w:rPr>
        <w:t xml:space="preserve">а на </w:t>
      </w:r>
      <w:proofErr w:type="spellStart"/>
      <w:r w:rsidR="004D3A96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8C3D1D" w:rsidRPr="00C350CE">
        <w:rPr>
          <w:bCs/>
          <w:iCs/>
          <w:kern w:val="0"/>
          <w:sz w:val="24"/>
          <w:szCs w:val="24"/>
        </w:rPr>
        <w:t>. Композиция выполняется из белой бумаги</w:t>
      </w:r>
      <w:r w:rsidR="00643512" w:rsidRPr="00C350CE">
        <w:rPr>
          <w:bCs/>
          <w:iCs/>
          <w:kern w:val="0"/>
          <w:sz w:val="24"/>
          <w:szCs w:val="24"/>
        </w:rPr>
        <w:t xml:space="preserve"> - ватмана</w:t>
      </w:r>
      <w:r w:rsidR="008C3D1D" w:rsidRPr="00C350CE">
        <w:rPr>
          <w:bCs/>
          <w:iCs/>
          <w:kern w:val="0"/>
          <w:sz w:val="24"/>
          <w:szCs w:val="24"/>
        </w:rPr>
        <w:t xml:space="preserve"> или тонкого </w:t>
      </w:r>
      <w:proofErr w:type="spellStart"/>
      <w:proofErr w:type="gramStart"/>
      <w:r w:rsidR="00643512" w:rsidRPr="00C350CE">
        <w:rPr>
          <w:bCs/>
          <w:iCs/>
          <w:kern w:val="0"/>
          <w:sz w:val="24"/>
          <w:szCs w:val="24"/>
        </w:rPr>
        <w:t>пено</w:t>
      </w:r>
      <w:r w:rsidR="008C3D1D" w:rsidRPr="00C350CE">
        <w:rPr>
          <w:bCs/>
          <w:iCs/>
          <w:kern w:val="0"/>
          <w:sz w:val="24"/>
          <w:szCs w:val="24"/>
        </w:rPr>
        <w:t>картона</w:t>
      </w:r>
      <w:proofErr w:type="spellEnd"/>
      <w:r w:rsidR="008C3D1D" w:rsidRPr="00C350CE">
        <w:rPr>
          <w:bCs/>
          <w:iCs/>
          <w:kern w:val="0"/>
          <w:sz w:val="24"/>
          <w:szCs w:val="24"/>
        </w:rPr>
        <w:t xml:space="preserve">  в</w:t>
      </w:r>
      <w:proofErr w:type="gramEnd"/>
      <w:r w:rsidR="008C3D1D" w:rsidRPr="00C350CE">
        <w:rPr>
          <w:bCs/>
          <w:iCs/>
          <w:kern w:val="0"/>
          <w:sz w:val="24"/>
          <w:szCs w:val="24"/>
        </w:rPr>
        <w:t xml:space="preserve"> пределах 40 см</w:t>
      </w:r>
      <w:r w:rsidR="00AF51C9" w:rsidRPr="00C350CE">
        <w:rPr>
          <w:bCs/>
          <w:iCs/>
          <w:kern w:val="0"/>
          <w:sz w:val="24"/>
          <w:szCs w:val="24"/>
        </w:rPr>
        <w:t xml:space="preserve"> </w:t>
      </w:r>
      <w:r w:rsidR="006F114C" w:rsidRPr="00C350CE">
        <w:rPr>
          <w:bCs/>
          <w:iCs/>
          <w:kern w:val="0"/>
          <w:sz w:val="24"/>
          <w:szCs w:val="24"/>
        </w:rPr>
        <w:t xml:space="preserve"> по высоте, размер </w:t>
      </w:r>
      <w:proofErr w:type="spellStart"/>
      <w:r w:rsidR="006F114C" w:rsidRPr="00C350CE">
        <w:rPr>
          <w:bCs/>
          <w:iCs/>
          <w:kern w:val="0"/>
          <w:sz w:val="24"/>
          <w:szCs w:val="24"/>
        </w:rPr>
        <w:t>подмакетника</w:t>
      </w:r>
      <w:proofErr w:type="spellEnd"/>
      <w:r w:rsidR="006F114C" w:rsidRPr="00C350CE">
        <w:rPr>
          <w:bCs/>
          <w:iCs/>
          <w:kern w:val="0"/>
          <w:sz w:val="24"/>
          <w:szCs w:val="24"/>
        </w:rPr>
        <w:t xml:space="preserve"> определяется в процессе выполнения задания.</w:t>
      </w:r>
    </w:p>
    <w:p w:rsidR="008C3D1D" w:rsidRPr="00C350CE" w:rsidRDefault="000E0479" w:rsidP="008C3D1D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7</w:t>
      </w:r>
      <w:r w:rsidR="008C3D1D" w:rsidRPr="00C350CE">
        <w:rPr>
          <w:b/>
          <w:bCs/>
          <w:iCs/>
          <w:kern w:val="0"/>
          <w:sz w:val="24"/>
          <w:szCs w:val="24"/>
        </w:rPr>
        <w:t>.</w:t>
      </w:r>
      <w:r w:rsidR="00E21B98" w:rsidRPr="00C350CE">
        <w:rPr>
          <w:b/>
          <w:bCs/>
          <w:iCs/>
          <w:kern w:val="0"/>
          <w:sz w:val="24"/>
          <w:szCs w:val="24"/>
        </w:rPr>
        <w:t xml:space="preserve"> Объемно-пространственная композиция в строго ограниченном объеме </w:t>
      </w:r>
      <w:r w:rsidR="000C772B" w:rsidRPr="00C350CE">
        <w:rPr>
          <w:b/>
          <w:bCs/>
          <w:iCs/>
          <w:kern w:val="0"/>
          <w:sz w:val="24"/>
          <w:szCs w:val="24"/>
        </w:rPr>
        <w:t>куба.</w:t>
      </w:r>
    </w:p>
    <w:p w:rsidR="009806D0" w:rsidRPr="00C350CE" w:rsidRDefault="000E0479" w:rsidP="009806D0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7</w:t>
      </w:r>
      <w:r w:rsidR="009806D0" w:rsidRPr="00C350CE">
        <w:rPr>
          <w:b/>
          <w:bCs/>
          <w:iCs/>
          <w:kern w:val="0"/>
          <w:sz w:val="24"/>
          <w:szCs w:val="24"/>
        </w:rPr>
        <w:t>.1. В</w:t>
      </w:r>
      <w:r w:rsidR="00E21B98" w:rsidRPr="00C350CE">
        <w:rPr>
          <w:b/>
          <w:bCs/>
          <w:iCs/>
          <w:kern w:val="0"/>
          <w:sz w:val="24"/>
          <w:szCs w:val="24"/>
        </w:rPr>
        <w:t>ыполнение элементов для создания каркаса куба.</w:t>
      </w:r>
      <w:r w:rsidR="009806D0" w:rsidRPr="00C350CE">
        <w:rPr>
          <w:b/>
          <w:bCs/>
          <w:iCs/>
          <w:kern w:val="0"/>
          <w:sz w:val="24"/>
          <w:szCs w:val="24"/>
        </w:rPr>
        <w:t xml:space="preserve"> </w:t>
      </w:r>
      <w:r w:rsidR="00362389" w:rsidRPr="00C350CE">
        <w:rPr>
          <w:bCs/>
          <w:iCs/>
          <w:kern w:val="0"/>
          <w:sz w:val="24"/>
          <w:szCs w:val="24"/>
        </w:rPr>
        <w:t xml:space="preserve">Выбор колористического решения. </w:t>
      </w:r>
      <w:r w:rsidR="009806D0" w:rsidRPr="00C350CE">
        <w:rPr>
          <w:bCs/>
          <w:iCs/>
          <w:kern w:val="0"/>
          <w:sz w:val="24"/>
          <w:szCs w:val="24"/>
        </w:rPr>
        <w:t xml:space="preserve">Размеры сторон куба – от </w:t>
      </w:r>
      <w:smartTag w:uri="urn:schemas-microsoft-com:office:smarttags" w:element="metricconverter">
        <w:smartTagPr>
          <w:attr w:name="ProductID" w:val="25 см"/>
        </w:smartTagPr>
        <w:r w:rsidR="009806D0" w:rsidRPr="00C350CE">
          <w:rPr>
            <w:bCs/>
            <w:iCs/>
            <w:kern w:val="0"/>
            <w:sz w:val="24"/>
            <w:szCs w:val="24"/>
          </w:rPr>
          <w:t>25 см</w:t>
        </w:r>
      </w:smartTag>
      <w:r w:rsidR="009806D0" w:rsidRPr="00C350CE">
        <w:rPr>
          <w:bCs/>
          <w:iCs/>
          <w:kern w:val="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40 см"/>
        </w:smartTagPr>
        <w:r w:rsidR="009806D0" w:rsidRPr="00C350CE">
          <w:rPr>
            <w:bCs/>
            <w:iCs/>
            <w:kern w:val="0"/>
            <w:sz w:val="24"/>
            <w:szCs w:val="24"/>
          </w:rPr>
          <w:t>40 см</w:t>
        </w:r>
      </w:smartTag>
      <w:r w:rsidR="009806D0" w:rsidRPr="00C350CE">
        <w:rPr>
          <w:bCs/>
          <w:iCs/>
          <w:kern w:val="0"/>
          <w:sz w:val="24"/>
          <w:szCs w:val="24"/>
        </w:rPr>
        <w:t xml:space="preserve">. Сечения стоек – либо 0,8 х </w:t>
      </w:r>
      <w:smartTag w:uri="urn:schemas-microsoft-com:office:smarttags" w:element="metricconverter">
        <w:smartTagPr>
          <w:attr w:name="ProductID" w:val="0,8 см"/>
        </w:smartTagPr>
        <w:r w:rsidR="009806D0" w:rsidRPr="00C350CE">
          <w:rPr>
            <w:bCs/>
            <w:iCs/>
            <w:kern w:val="0"/>
            <w:sz w:val="24"/>
            <w:szCs w:val="24"/>
          </w:rPr>
          <w:t>0,8 см</w:t>
        </w:r>
      </w:smartTag>
      <w:r w:rsidR="009806D0" w:rsidRPr="00C350CE">
        <w:rPr>
          <w:bCs/>
          <w:iCs/>
          <w:kern w:val="0"/>
          <w:sz w:val="24"/>
          <w:szCs w:val="24"/>
        </w:rPr>
        <w:t xml:space="preserve">, либо 1,0 х </w:t>
      </w:r>
      <w:smartTag w:uri="urn:schemas-microsoft-com:office:smarttags" w:element="metricconverter">
        <w:smartTagPr>
          <w:attr w:name="ProductID" w:val="1,0 см"/>
        </w:smartTagPr>
        <w:r w:rsidR="009806D0" w:rsidRPr="00C350CE">
          <w:rPr>
            <w:bCs/>
            <w:iCs/>
            <w:kern w:val="0"/>
            <w:sz w:val="24"/>
            <w:szCs w:val="24"/>
          </w:rPr>
          <w:t>1,0 см</w:t>
        </w:r>
      </w:smartTag>
      <w:r w:rsidR="009806D0" w:rsidRPr="00C350CE">
        <w:rPr>
          <w:bCs/>
          <w:iCs/>
          <w:kern w:val="0"/>
          <w:sz w:val="24"/>
          <w:szCs w:val="24"/>
        </w:rPr>
        <w:t xml:space="preserve">, либо 1,5 х </w:t>
      </w:r>
      <w:smartTag w:uri="urn:schemas-microsoft-com:office:smarttags" w:element="metricconverter">
        <w:smartTagPr>
          <w:attr w:name="ProductID" w:val="1,5 см"/>
        </w:smartTagPr>
        <w:r w:rsidR="009806D0" w:rsidRPr="00C350CE">
          <w:rPr>
            <w:bCs/>
            <w:iCs/>
            <w:kern w:val="0"/>
            <w:sz w:val="24"/>
            <w:szCs w:val="24"/>
          </w:rPr>
          <w:t>1,5 см</w:t>
        </w:r>
      </w:smartTag>
      <w:r w:rsidR="009806D0" w:rsidRPr="00C350CE">
        <w:rPr>
          <w:bCs/>
          <w:iCs/>
          <w:kern w:val="0"/>
          <w:sz w:val="24"/>
          <w:szCs w:val="24"/>
        </w:rPr>
        <w:t>, соответственно размеру стороны куба. Специфика стоек каркаса: надрезы по линии сгиба, склеены по всей длине. Количество стоек – 12 штук. Соединение стоек методом врезания концов между собой так</w:t>
      </w:r>
      <w:r w:rsidR="00E91F8B" w:rsidRPr="00C350CE">
        <w:rPr>
          <w:bCs/>
          <w:iCs/>
          <w:kern w:val="0"/>
          <w:sz w:val="24"/>
          <w:szCs w:val="24"/>
        </w:rPr>
        <w:t>, чтобы они образовали каркас</w:t>
      </w:r>
      <w:r w:rsidR="009806D0" w:rsidRPr="00C350CE">
        <w:rPr>
          <w:bCs/>
          <w:iCs/>
          <w:kern w:val="0"/>
          <w:sz w:val="24"/>
          <w:szCs w:val="24"/>
        </w:rPr>
        <w:t xml:space="preserve"> куб</w:t>
      </w:r>
      <w:r w:rsidR="00E91F8B" w:rsidRPr="00C350CE">
        <w:rPr>
          <w:bCs/>
          <w:iCs/>
          <w:kern w:val="0"/>
          <w:sz w:val="24"/>
          <w:szCs w:val="24"/>
        </w:rPr>
        <w:t>а</w:t>
      </w:r>
      <w:r w:rsidR="009806D0" w:rsidRPr="00C350CE">
        <w:rPr>
          <w:bCs/>
          <w:iCs/>
          <w:kern w:val="0"/>
          <w:sz w:val="24"/>
          <w:szCs w:val="24"/>
        </w:rPr>
        <w:t xml:space="preserve">. </w:t>
      </w:r>
    </w:p>
    <w:p w:rsidR="00856ED0" w:rsidRPr="00C350CE" w:rsidRDefault="000E0479" w:rsidP="00856ED0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7</w:t>
      </w:r>
      <w:r w:rsidR="009806D0" w:rsidRPr="00C350CE">
        <w:rPr>
          <w:b/>
          <w:bCs/>
          <w:iCs/>
          <w:kern w:val="0"/>
          <w:sz w:val="24"/>
          <w:szCs w:val="24"/>
        </w:rPr>
        <w:t>.2.</w:t>
      </w:r>
      <w:r w:rsidR="00441D48">
        <w:rPr>
          <w:b/>
          <w:bCs/>
          <w:iCs/>
          <w:kern w:val="0"/>
          <w:sz w:val="24"/>
          <w:szCs w:val="24"/>
        </w:rPr>
        <w:t xml:space="preserve"> </w:t>
      </w:r>
      <w:r w:rsidR="00856ED0" w:rsidRPr="00C350CE">
        <w:rPr>
          <w:b/>
          <w:bCs/>
          <w:iCs/>
          <w:kern w:val="0"/>
          <w:sz w:val="24"/>
          <w:szCs w:val="24"/>
        </w:rPr>
        <w:t>Вписывание объемно-пространст</w:t>
      </w:r>
      <w:r w:rsidR="00441D48">
        <w:rPr>
          <w:b/>
          <w:bCs/>
          <w:iCs/>
          <w:kern w:val="0"/>
          <w:sz w:val="24"/>
          <w:szCs w:val="24"/>
        </w:rPr>
        <w:t xml:space="preserve">венной композиции в объем куба. </w:t>
      </w:r>
      <w:r w:rsidR="00856ED0" w:rsidRPr="00C350CE">
        <w:rPr>
          <w:bCs/>
          <w:iCs/>
          <w:kern w:val="0"/>
          <w:sz w:val="24"/>
          <w:szCs w:val="24"/>
        </w:rPr>
        <w:t>Заполнение внутреннего пространства куба путем составления композиции из объемных или плоскостных элементов отвлеченного или конкретного архитектурного содержания. Включение в композицию плоскостей сторон куба и их оформление в соответствии со всей композицией. Задание выполняется из плотной двухсторонней цветной бумаги.</w:t>
      </w:r>
    </w:p>
    <w:p w:rsidR="000D0908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8</w:t>
      </w:r>
      <w:r w:rsidR="00F30135" w:rsidRPr="00C350CE">
        <w:rPr>
          <w:b/>
          <w:bCs/>
          <w:iCs/>
          <w:kern w:val="0"/>
          <w:sz w:val="24"/>
          <w:szCs w:val="24"/>
        </w:rPr>
        <w:t>. Глубинно-пространственная композиция на тему: «Игровая площадка» (коллективная работа)</w:t>
      </w:r>
    </w:p>
    <w:p w:rsidR="000D0908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8</w:t>
      </w:r>
      <w:r w:rsidR="00310FF1" w:rsidRPr="00C350CE">
        <w:rPr>
          <w:b/>
          <w:bCs/>
          <w:iCs/>
          <w:kern w:val="0"/>
          <w:sz w:val="24"/>
          <w:szCs w:val="24"/>
        </w:rPr>
        <w:t>.1. Выполнение объемных игровых элементов.</w:t>
      </w:r>
      <w:r w:rsidR="00394CE5" w:rsidRPr="00C350CE">
        <w:rPr>
          <w:bCs/>
          <w:iCs/>
          <w:kern w:val="0"/>
          <w:sz w:val="24"/>
          <w:szCs w:val="24"/>
        </w:rPr>
        <w:t xml:space="preserve"> Выполнение композиции</w:t>
      </w:r>
      <w:r w:rsidR="00AF51C9" w:rsidRPr="00C350CE">
        <w:rPr>
          <w:bCs/>
          <w:iCs/>
          <w:kern w:val="0"/>
          <w:sz w:val="24"/>
          <w:szCs w:val="24"/>
        </w:rPr>
        <w:t>,</w:t>
      </w:r>
      <w:r w:rsidR="00394CE5" w:rsidRPr="00C350CE">
        <w:rPr>
          <w:bCs/>
          <w:iCs/>
          <w:kern w:val="0"/>
          <w:sz w:val="24"/>
          <w:szCs w:val="24"/>
        </w:rPr>
        <w:t xml:space="preserve"> состоящей из отдельно созданных объемных игровых </w:t>
      </w:r>
      <w:r w:rsidR="00185F5F" w:rsidRPr="00C350CE">
        <w:rPr>
          <w:bCs/>
          <w:iCs/>
          <w:kern w:val="0"/>
          <w:sz w:val="24"/>
          <w:szCs w:val="24"/>
        </w:rPr>
        <w:t>элементов, каждым</w:t>
      </w:r>
      <w:r w:rsidR="00394CE5" w:rsidRPr="00C350CE">
        <w:rPr>
          <w:bCs/>
          <w:iCs/>
          <w:kern w:val="0"/>
          <w:sz w:val="24"/>
          <w:szCs w:val="24"/>
        </w:rPr>
        <w:t xml:space="preserve"> учащимся и размещенных на </w:t>
      </w:r>
      <w:proofErr w:type="spellStart"/>
      <w:r w:rsidR="00394CE5" w:rsidRPr="00C350CE">
        <w:rPr>
          <w:bCs/>
          <w:iCs/>
          <w:kern w:val="0"/>
          <w:sz w:val="24"/>
          <w:szCs w:val="24"/>
        </w:rPr>
        <w:t>планировочно</w:t>
      </w:r>
      <w:proofErr w:type="spellEnd"/>
      <w:r w:rsidR="00394CE5" w:rsidRPr="00C350CE">
        <w:rPr>
          <w:bCs/>
          <w:iCs/>
          <w:kern w:val="0"/>
          <w:sz w:val="24"/>
          <w:szCs w:val="24"/>
        </w:rPr>
        <w:t xml:space="preserve"> - разработанном коллективом </w:t>
      </w:r>
      <w:proofErr w:type="spellStart"/>
      <w:r w:rsidR="00394CE5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394CE5" w:rsidRPr="00C350CE">
        <w:rPr>
          <w:bCs/>
          <w:iCs/>
          <w:kern w:val="0"/>
          <w:sz w:val="24"/>
          <w:szCs w:val="24"/>
        </w:rPr>
        <w:t>.</w:t>
      </w:r>
      <w:r w:rsidR="00362389" w:rsidRPr="00C350CE">
        <w:rPr>
          <w:bCs/>
          <w:iCs/>
          <w:kern w:val="0"/>
          <w:sz w:val="24"/>
          <w:szCs w:val="24"/>
        </w:rPr>
        <w:t xml:space="preserve"> </w:t>
      </w:r>
      <w:r w:rsidR="00394CE5" w:rsidRPr="00C350CE">
        <w:rPr>
          <w:bCs/>
          <w:iCs/>
          <w:kern w:val="0"/>
          <w:sz w:val="24"/>
          <w:szCs w:val="24"/>
        </w:rPr>
        <w:t xml:space="preserve"> Единство колористического </w:t>
      </w:r>
      <w:r w:rsidR="00394CE5" w:rsidRPr="00C350CE">
        <w:rPr>
          <w:bCs/>
          <w:iCs/>
          <w:kern w:val="0"/>
          <w:sz w:val="24"/>
          <w:szCs w:val="24"/>
        </w:rPr>
        <w:lastRenderedPageBreak/>
        <w:t>решения как отдельных элементов, так и всей композиции в целом. Объемные элементы выполняются из цветной бумаги в пределах 20 см. по высоте.</w:t>
      </w:r>
    </w:p>
    <w:p w:rsidR="000D0908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8</w:t>
      </w:r>
      <w:r w:rsidR="00394CE5" w:rsidRPr="00C350CE">
        <w:rPr>
          <w:b/>
          <w:bCs/>
          <w:iCs/>
          <w:kern w:val="0"/>
          <w:sz w:val="24"/>
          <w:szCs w:val="24"/>
        </w:rPr>
        <w:t xml:space="preserve">.2. Создание </w:t>
      </w:r>
      <w:proofErr w:type="spellStart"/>
      <w:r w:rsidR="00394CE5" w:rsidRPr="00C350CE">
        <w:rPr>
          <w:b/>
          <w:bCs/>
          <w:iCs/>
          <w:kern w:val="0"/>
          <w:sz w:val="24"/>
          <w:szCs w:val="24"/>
        </w:rPr>
        <w:t>подмакетника</w:t>
      </w:r>
      <w:proofErr w:type="spellEnd"/>
      <w:r w:rsidR="00394CE5" w:rsidRPr="00C350CE">
        <w:rPr>
          <w:b/>
          <w:bCs/>
          <w:iCs/>
          <w:kern w:val="0"/>
          <w:sz w:val="24"/>
          <w:szCs w:val="24"/>
        </w:rPr>
        <w:t xml:space="preserve"> с планировочной разработкой площадки. </w:t>
      </w:r>
      <w:proofErr w:type="spellStart"/>
      <w:r w:rsidR="00394CE5" w:rsidRPr="00C350CE">
        <w:rPr>
          <w:bCs/>
          <w:iCs/>
          <w:kern w:val="0"/>
          <w:sz w:val="24"/>
          <w:szCs w:val="24"/>
        </w:rPr>
        <w:t>Подмакетник</w:t>
      </w:r>
      <w:proofErr w:type="spellEnd"/>
      <w:r w:rsidR="00394CE5" w:rsidRPr="00C350CE">
        <w:rPr>
          <w:bCs/>
          <w:iCs/>
          <w:kern w:val="0"/>
          <w:sz w:val="24"/>
          <w:szCs w:val="24"/>
        </w:rPr>
        <w:t xml:space="preserve"> разрабатывается</w:t>
      </w:r>
      <w:r w:rsidR="00AF51C9" w:rsidRPr="00C350CE">
        <w:rPr>
          <w:bCs/>
          <w:iCs/>
          <w:kern w:val="0"/>
          <w:sz w:val="24"/>
          <w:szCs w:val="24"/>
        </w:rPr>
        <w:t xml:space="preserve"> группой учащихся</w:t>
      </w:r>
      <w:r w:rsidR="00394CE5" w:rsidRPr="00C350CE">
        <w:rPr>
          <w:bCs/>
          <w:iCs/>
          <w:kern w:val="0"/>
          <w:sz w:val="24"/>
          <w:szCs w:val="24"/>
        </w:rPr>
        <w:t xml:space="preserve"> таким образом, чтобы все отдельные элементы</w:t>
      </w:r>
      <w:r w:rsidR="000C772B" w:rsidRPr="00C350CE">
        <w:rPr>
          <w:bCs/>
          <w:iCs/>
          <w:kern w:val="0"/>
          <w:sz w:val="24"/>
          <w:szCs w:val="24"/>
        </w:rPr>
        <w:t>,</w:t>
      </w:r>
      <w:r w:rsidR="00394CE5" w:rsidRPr="00C350CE">
        <w:rPr>
          <w:bCs/>
          <w:iCs/>
          <w:kern w:val="0"/>
          <w:sz w:val="24"/>
          <w:szCs w:val="24"/>
        </w:rPr>
        <w:t xml:space="preserve"> размещенные на площадке</w:t>
      </w:r>
      <w:r w:rsidR="000C772B" w:rsidRPr="00C350CE">
        <w:rPr>
          <w:bCs/>
          <w:iCs/>
          <w:kern w:val="0"/>
          <w:sz w:val="24"/>
          <w:szCs w:val="24"/>
        </w:rPr>
        <w:t>,</w:t>
      </w:r>
      <w:r w:rsidR="00394CE5" w:rsidRPr="00C350CE">
        <w:rPr>
          <w:bCs/>
          <w:iCs/>
          <w:kern w:val="0"/>
          <w:sz w:val="24"/>
          <w:szCs w:val="24"/>
        </w:rPr>
        <w:t xml:space="preserve"> создавали единую органичную композицию.</w:t>
      </w:r>
      <w:r w:rsidR="00643512" w:rsidRPr="00C350CE">
        <w:rPr>
          <w:bCs/>
          <w:iCs/>
          <w:kern w:val="0"/>
          <w:sz w:val="24"/>
          <w:szCs w:val="24"/>
        </w:rPr>
        <w:t xml:space="preserve"> Выполняется из плотной цветной бумаги, наклеенной </w:t>
      </w:r>
      <w:r w:rsidR="000975AA" w:rsidRPr="00C350CE">
        <w:rPr>
          <w:bCs/>
          <w:iCs/>
          <w:kern w:val="0"/>
          <w:sz w:val="24"/>
          <w:szCs w:val="24"/>
        </w:rPr>
        <w:t xml:space="preserve">на основание из </w:t>
      </w:r>
      <w:proofErr w:type="spellStart"/>
      <w:r w:rsidR="000975AA" w:rsidRPr="00C350CE">
        <w:rPr>
          <w:bCs/>
          <w:iCs/>
          <w:kern w:val="0"/>
          <w:sz w:val="24"/>
          <w:szCs w:val="24"/>
        </w:rPr>
        <w:t>пенокартона</w:t>
      </w:r>
      <w:proofErr w:type="spellEnd"/>
      <w:r w:rsidR="000975AA" w:rsidRPr="00C350CE">
        <w:rPr>
          <w:bCs/>
          <w:iCs/>
          <w:kern w:val="0"/>
          <w:sz w:val="24"/>
          <w:szCs w:val="24"/>
        </w:rPr>
        <w:t>.</w:t>
      </w:r>
      <w:r w:rsidR="00643512" w:rsidRPr="00C350CE">
        <w:rPr>
          <w:bCs/>
          <w:iCs/>
          <w:kern w:val="0"/>
          <w:sz w:val="24"/>
          <w:szCs w:val="24"/>
        </w:rPr>
        <w:t xml:space="preserve"> </w:t>
      </w:r>
      <w:r w:rsidR="000975AA" w:rsidRPr="00C350CE">
        <w:rPr>
          <w:bCs/>
          <w:iCs/>
          <w:kern w:val="0"/>
          <w:sz w:val="24"/>
          <w:szCs w:val="24"/>
        </w:rPr>
        <w:t>Р</w:t>
      </w:r>
      <w:r w:rsidR="00643512" w:rsidRPr="00C350CE">
        <w:rPr>
          <w:bCs/>
          <w:iCs/>
          <w:kern w:val="0"/>
          <w:sz w:val="24"/>
          <w:szCs w:val="24"/>
        </w:rPr>
        <w:t>азмер основания определяется в процессе выполнения проекта.</w:t>
      </w:r>
    </w:p>
    <w:p w:rsidR="00362389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8</w:t>
      </w:r>
      <w:r w:rsidR="00394CE5" w:rsidRPr="00C350CE">
        <w:rPr>
          <w:b/>
          <w:bCs/>
          <w:iCs/>
          <w:kern w:val="0"/>
          <w:sz w:val="24"/>
          <w:szCs w:val="24"/>
        </w:rPr>
        <w:t xml:space="preserve">.3. Реализация на </w:t>
      </w:r>
      <w:proofErr w:type="spellStart"/>
      <w:r w:rsidR="00394CE5" w:rsidRPr="00C350CE">
        <w:rPr>
          <w:b/>
          <w:bCs/>
          <w:iCs/>
          <w:kern w:val="0"/>
          <w:sz w:val="24"/>
          <w:szCs w:val="24"/>
        </w:rPr>
        <w:t>подмакетнике</w:t>
      </w:r>
      <w:proofErr w:type="spellEnd"/>
      <w:r w:rsidR="00394CE5" w:rsidRPr="00C350CE">
        <w:rPr>
          <w:b/>
          <w:bCs/>
          <w:iCs/>
          <w:kern w:val="0"/>
          <w:sz w:val="24"/>
          <w:szCs w:val="24"/>
        </w:rPr>
        <w:t xml:space="preserve"> глубинно-пространственной композиции из игровых элементов.</w:t>
      </w:r>
      <w:r w:rsidR="00A21336" w:rsidRPr="00C350CE">
        <w:rPr>
          <w:b/>
          <w:bCs/>
          <w:iCs/>
          <w:kern w:val="0"/>
          <w:sz w:val="24"/>
          <w:szCs w:val="24"/>
        </w:rPr>
        <w:t xml:space="preserve"> </w:t>
      </w:r>
      <w:r w:rsidR="00752550" w:rsidRPr="00C350CE">
        <w:rPr>
          <w:bCs/>
          <w:iCs/>
          <w:kern w:val="0"/>
          <w:sz w:val="24"/>
          <w:szCs w:val="24"/>
        </w:rPr>
        <w:t xml:space="preserve">Закрепление на </w:t>
      </w:r>
      <w:proofErr w:type="spellStart"/>
      <w:r w:rsidR="00752550" w:rsidRPr="00C350CE">
        <w:rPr>
          <w:bCs/>
          <w:iCs/>
          <w:kern w:val="0"/>
          <w:sz w:val="24"/>
          <w:szCs w:val="24"/>
        </w:rPr>
        <w:t>подмакетнике</w:t>
      </w:r>
      <w:proofErr w:type="spellEnd"/>
      <w:r w:rsidR="00752550" w:rsidRPr="00C350CE">
        <w:rPr>
          <w:bCs/>
          <w:iCs/>
          <w:kern w:val="0"/>
          <w:sz w:val="24"/>
          <w:szCs w:val="24"/>
        </w:rPr>
        <w:t xml:space="preserve"> игровых элементов</w:t>
      </w:r>
      <w:r w:rsidR="000975AA" w:rsidRPr="00C350CE">
        <w:rPr>
          <w:bCs/>
          <w:iCs/>
          <w:kern w:val="0"/>
          <w:sz w:val="24"/>
          <w:szCs w:val="24"/>
        </w:rPr>
        <w:t>,</w:t>
      </w:r>
      <w:r w:rsidR="00752550" w:rsidRPr="00C350CE">
        <w:rPr>
          <w:bCs/>
          <w:iCs/>
          <w:kern w:val="0"/>
          <w:sz w:val="24"/>
          <w:szCs w:val="24"/>
        </w:rPr>
        <w:t xml:space="preserve"> </w:t>
      </w:r>
      <w:r w:rsidR="00362389" w:rsidRPr="00C350CE">
        <w:rPr>
          <w:bCs/>
          <w:iCs/>
          <w:kern w:val="0"/>
          <w:sz w:val="24"/>
          <w:szCs w:val="24"/>
        </w:rPr>
        <w:t>в соответствии с законами организации гармоничной среды.</w:t>
      </w:r>
    </w:p>
    <w:p w:rsidR="00531B5D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9</w:t>
      </w:r>
      <w:r w:rsidR="0092564A" w:rsidRPr="00C350CE">
        <w:rPr>
          <w:b/>
          <w:bCs/>
          <w:iCs/>
          <w:kern w:val="0"/>
          <w:sz w:val="24"/>
          <w:szCs w:val="24"/>
        </w:rPr>
        <w:t>. Объемно-пространственная композиция на тему: «Дом</w:t>
      </w:r>
      <w:r w:rsidR="000C772B" w:rsidRPr="00C350CE">
        <w:rPr>
          <w:b/>
          <w:bCs/>
          <w:iCs/>
          <w:kern w:val="0"/>
          <w:sz w:val="24"/>
          <w:szCs w:val="24"/>
        </w:rPr>
        <w:t xml:space="preserve"> -</w:t>
      </w:r>
      <w:r w:rsidR="0092564A" w:rsidRPr="00C350CE">
        <w:rPr>
          <w:b/>
          <w:bCs/>
          <w:iCs/>
          <w:kern w:val="0"/>
          <w:sz w:val="24"/>
          <w:szCs w:val="24"/>
        </w:rPr>
        <w:t xml:space="preserve"> мост»</w:t>
      </w:r>
    </w:p>
    <w:p w:rsidR="00531B5D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9</w:t>
      </w:r>
      <w:r w:rsidR="0092564A" w:rsidRPr="00C350CE">
        <w:rPr>
          <w:b/>
          <w:bCs/>
          <w:iCs/>
          <w:kern w:val="0"/>
          <w:sz w:val="24"/>
          <w:szCs w:val="24"/>
        </w:rPr>
        <w:t>.1. Подготовительная и лекционная работа.</w:t>
      </w:r>
      <w:r w:rsidR="00CF64AA" w:rsidRPr="00C350CE">
        <w:rPr>
          <w:bCs/>
          <w:iCs/>
          <w:kern w:val="0"/>
          <w:sz w:val="24"/>
          <w:szCs w:val="24"/>
        </w:rPr>
        <w:t xml:space="preserve"> Сбор информации (</w:t>
      </w:r>
      <w:r w:rsidR="004D3A96" w:rsidRPr="00C350CE">
        <w:rPr>
          <w:bCs/>
          <w:iCs/>
          <w:kern w:val="0"/>
          <w:sz w:val="24"/>
          <w:szCs w:val="24"/>
        </w:rPr>
        <w:t xml:space="preserve">художественные </w:t>
      </w:r>
      <w:r w:rsidR="00CF64AA" w:rsidRPr="00C350CE">
        <w:rPr>
          <w:bCs/>
          <w:iCs/>
          <w:kern w:val="0"/>
          <w:sz w:val="24"/>
          <w:szCs w:val="24"/>
        </w:rPr>
        <w:t>альбомы, книги, специальная литература, видеоматериалы</w:t>
      </w:r>
      <w:r w:rsidR="00362389" w:rsidRPr="00C350CE">
        <w:rPr>
          <w:bCs/>
          <w:iCs/>
          <w:kern w:val="0"/>
          <w:sz w:val="24"/>
          <w:szCs w:val="24"/>
        </w:rPr>
        <w:t>, интернет, работы из методического фонда</w:t>
      </w:r>
      <w:r w:rsidR="00CF64AA" w:rsidRPr="00C350CE">
        <w:rPr>
          <w:bCs/>
          <w:iCs/>
          <w:kern w:val="0"/>
          <w:sz w:val="24"/>
          <w:szCs w:val="24"/>
        </w:rPr>
        <w:t xml:space="preserve">) на тему роли архитектуры в окружающей среде. Сотворчество архитектора и природы. </w:t>
      </w:r>
      <w:r w:rsidR="00194051" w:rsidRPr="00C350CE">
        <w:rPr>
          <w:bCs/>
          <w:iCs/>
          <w:kern w:val="0"/>
          <w:sz w:val="24"/>
          <w:szCs w:val="24"/>
        </w:rPr>
        <w:t>Варианты соотношения природы и архитектуры</w:t>
      </w:r>
      <w:r w:rsidR="00362389" w:rsidRPr="00C350CE">
        <w:rPr>
          <w:bCs/>
          <w:iCs/>
          <w:kern w:val="0"/>
          <w:sz w:val="24"/>
          <w:szCs w:val="24"/>
        </w:rPr>
        <w:t xml:space="preserve"> с использованием элементов бионики</w:t>
      </w:r>
      <w:r w:rsidR="00194051" w:rsidRPr="00C350CE">
        <w:rPr>
          <w:bCs/>
          <w:iCs/>
          <w:kern w:val="0"/>
          <w:sz w:val="24"/>
          <w:szCs w:val="24"/>
        </w:rPr>
        <w:t>: г</w:t>
      </w:r>
      <w:r w:rsidR="00CF64AA" w:rsidRPr="00C350CE">
        <w:rPr>
          <w:bCs/>
          <w:iCs/>
          <w:kern w:val="0"/>
          <w:sz w:val="24"/>
          <w:szCs w:val="24"/>
        </w:rPr>
        <w:t>армония единства, противо</w:t>
      </w:r>
      <w:r w:rsidR="00194051" w:rsidRPr="00C350CE">
        <w:rPr>
          <w:bCs/>
          <w:iCs/>
          <w:kern w:val="0"/>
          <w:sz w:val="24"/>
          <w:szCs w:val="24"/>
        </w:rPr>
        <w:t>поставл</w:t>
      </w:r>
      <w:r w:rsidR="007361E6" w:rsidRPr="00C350CE">
        <w:rPr>
          <w:bCs/>
          <w:iCs/>
          <w:kern w:val="0"/>
          <w:sz w:val="24"/>
          <w:szCs w:val="24"/>
        </w:rPr>
        <w:t xml:space="preserve">ение искусственных </w:t>
      </w:r>
      <w:r w:rsidR="00185F5F" w:rsidRPr="00C350CE">
        <w:rPr>
          <w:bCs/>
          <w:iCs/>
          <w:kern w:val="0"/>
          <w:sz w:val="24"/>
          <w:szCs w:val="24"/>
        </w:rPr>
        <w:t>объектов природной</w:t>
      </w:r>
      <w:r w:rsidR="00194051" w:rsidRPr="00C350CE">
        <w:rPr>
          <w:bCs/>
          <w:iCs/>
          <w:kern w:val="0"/>
          <w:sz w:val="24"/>
          <w:szCs w:val="24"/>
        </w:rPr>
        <w:t xml:space="preserve"> среде, подчиненное положение. Освоение градостроительной ситуации и задач по </w:t>
      </w:r>
      <w:r w:rsidR="00362389" w:rsidRPr="00C350CE">
        <w:rPr>
          <w:bCs/>
          <w:iCs/>
          <w:kern w:val="0"/>
          <w:sz w:val="24"/>
          <w:szCs w:val="24"/>
        </w:rPr>
        <w:t xml:space="preserve">организации </w:t>
      </w:r>
      <w:r w:rsidR="00194051" w:rsidRPr="00C350CE">
        <w:rPr>
          <w:bCs/>
          <w:iCs/>
          <w:kern w:val="0"/>
          <w:sz w:val="24"/>
          <w:szCs w:val="24"/>
        </w:rPr>
        <w:t>среды.</w:t>
      </w:r>
    </w:p>
    <w:p w:rsidR="00531B5D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9</w:t>
      </w:r>
      <w:r w:rsidR="00194051" w:rsidRPr="00C350CE">
        <w:rPr>
          <w:b/>
          <w:bCs/>
          <w:iCs/>
          <w:kern w:val="0"/>
          <w:sz w:val="24"/>
          <w:szCs w:val="24"/>
        </w:rPr>
        <w:t>.2. Воплощение объемно-пластической идеи в эскизном макете.</w:t>
      </w:r>
      <w:r w:rsidR="00CA7E48" w:rsidRPr="00C350CE">
        <w:rPr>
          <w:b/>
          <w:bCs/>
          <w:iCs/>
          <w:kern w:val="0"/>
          <w:sz w:val="24"/>
          <w:szCs w:val="24"/>
        </w:rPr>
        <w:t xml:space="preserve"> </w:t>
      </w:r>
      <w:r w:rsidR="00CA7E48" w:rsidRPr="00C350CE">
        <w:rPr>
          <w:bCs/>
          <w:iCs/>
          <w:kern w:val="0"/>
          <w:sz w:val="24"/>
          <w:szCs w:val="24"/>
        </w:rPr>
        <w:t xml:space="preserve">Специфика задания: придумать и </w:t>
      </w:r>
      <w:r w:rsidR="00245F74" w:rsidRPr="00C350CE">
        <w:rPr>
          <w:bCs/>
          <w:iCs/>
          <w:kern w:val="0"/>
          <w:sz w:val="24"/>
          <w:szCs w:val="24"/>
        </w:rPr>
        <w:t>архитектуру, и природную среду;</w:t>
      </w:r>
      <w:r w:rsidR="00CA7E48" w:rsidRPr="00C350CE">
        <w:rPr>
          <w:bCs/>
          <w:iCs/>
          <w:kern w:val="0"/>
          <w:sz w:val="24"/>
          <w:szCs w:val="24"/>
        </w:rPr>
        <w:t xml:space="preserve"> понять взаимосвязь рукотворного и природного, найти оптимальные связи и соотношения. Выполнение эскизного макета в пределах 20 см. по высоте, с размещением объекта </w:t>
      </w:r>
      <w:r w:rsidR="000975AA" w:rsidRPr="00C350CE">
        <w:rPr>
          <w:bCs/>
          <w:iCs/>
          <w:kern w:val="0"/>
          <w:sz w:val="24"/>
          <w:szCs w:val="24"/>
        </w:rPr>
        <w:t>в придуманной ситуации</w:t>
      </w:r>
      <w:r w:rsidR="00CA7E48" w:rsidRPr="00C350CE">
        <w:rPr>
          <w:bCs/>
          <w:iCs/>
          <w:kern w:val="0"/>
          <w:sz w:val="24"/>
          <w:szCs w:val="24"/>
        </w:rPr>
        <w:t>.</w:t>
      </w:r>
    </w:p>
    <w:p w:rsidR="002751B2" w:rsidRPr="00C350CE" w:rsidRDefault="000E0479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9</w:t>
      </w:r>
      <w:r w:rsidR="00232191" w:rsidRPr="00C350CE">
        <w:rPr>
          <w:b/>
          <w:bCs/>
          <w:iCs/>
          <w:kern w:val="0"/>
          <w:sz w:val="24"/>
          <w:szCs w:val="24"/>
        </w:rPr>
        <w:t xml:space="preserve">.3. Реализация в чистовом макете. </w:t>
      </w:r>
      <w:r w:rsidR="00232191" w:rsidRPr="00C350CE">
        <w:rPr>
          <w:bCs/>
          <w:iCs/>
          <w:kern w:val="0"/>
          <w:sz w:val="24"/>
          <w:szCs w:val="24"/>
        </w:rPr>
        <w:t>Выполнение чистового макета с увеличением эскизного макета в 2 раза. Разработка под</w:t>
      </w:r>
      <w:r w:rsidR="00421C5E" w:rsidRPr="00C350CE">
        <w:rPr>
          <w:bCs/>
          <w:iCs/>
          <w:kern w:val="0"/>
          <w:sz w:val="24"/>
          <w:szCs w:val="24"/>
        </w:rPr>
        <w:t>о</w:t>
      </w:r>
      <w:r w:rsidR="00232191" w:rsidRPr="00C350CE">
        <w:rPr>
          <w:bCs/>
          <w:iCs/>
          <w:kern w:val="0"/>
          <w:sz w:val="24"/>
          <w:szCs w:val="24"/>
        </w:rPr>
        <w:t>снов</w:t>
      </w:r>
      <w:r w:rsidR="00421C5E" w:rsidRPr="00C350CE">
        <w:rPr>
          <w:bCs/>
          <w:iCs/>
          <w:kern w:val="0"/>
          <w:sz w:val="24"/>
          <w:szCs w:val="24"/>
        </w:rPr>
        <w:t>ы</w:t>
      </w:r>
      <w:r w:rsidR="007361E6" w:rsidRPr="00C350CE">
        <w:rPr>
          <w:bCs/>
          <w:iCs/>
          <w:kern w:val="0"/>
          <w:sz w:val="24"/>
          <w:szCs w:val="24"/>
        </w:rPr>
        <w:t xml:space="preserve"> макета с изображением</w:t>
      </w:r>
      <w:r w:rsidR="002B498C" w:rsidRPr="00C350CE">
        <w:rPr>
          <w:bCs/>
          <w:iCs/>
          <w:kern w:val="0"/>
          <w:sz w:val="24"/>
          <w:szCs w:val="24"/>
        </w:rPr>
        <w:t xml:space="preserve"> природной средой</w:t>
      </w:r>
      <w:r w:rsidR="00232191" w:rsidRPr="00C350CE">
        <w:rPr>
          <w:bCs/>
          <w:iCs/>
          <w:kern w:val="0"/>
          <w:sz w:val="24"/>
          <w:szCs w:val="24"/>
        </w:rPr>
        <w:t>. Художественное размещение объекта в среде, разр</w:t>
      </w:r>
      <w:r w:rsidR="00EC2A78" w:rsidRPr="00C350CE">
        <w:rPr>
          <w:bCs/>
          <w:iCs/>
          <w:kern w:val="0"/>
          <w:sz w:val="24"/>
          <w:szCs w:val="24"/>
        </w:rPr>
        <w:t>аботка деталей,</w:t>
      </w:r>
      <w:r w:rsidR="00232191" w:rsidRPr="00C350CE">
        <w:rPr>
          <w:bCs/>
          <w:iCs/>
          <w:kern w:val="0"/>
          <w:sz w:val="24"/>
          <w:szCs w:val="24"/>
        </w:rPr>
        <w:t xml:space="preserve"> малые формы.</w:t>
      </w:r>
      <w:r w:rsidR="00EC2A78" w:rsidRPr="00C350CE">
        <w:rPr>
          <w:bCs/>
          <w:iCs/>
          <w:kern w:val="0"/>
          <w:sz w:val="24"/>
          <w:szCs w:val="24"/>
        </w:rPr>
        <w:t xml:space="preserve"> Выполняется из белой бумаги-ватмана в пределах 40 см. </w:t>
      </w:r>
      <w:r w:rsidR="007361E6" w:rsidRPr="00C350CE">
        <w:rPr>
          <w:bCs/>
          <w:iCs/>
          <w:kern w:val="0"/>
          <w:sz w:val="24"/>
          <w:szCs w:val="24"/>
        </w:rPr>
        <w:t xml:space="preserve">по высоте, для </w:t>
      </w:r>
      <w:proofErr w:type="spellStart"/>
      <w:r w:rsidR="007361E6" w:rsidRPr="00C350CE">
        <w:rPr>
          <w:bCs/>
          <w:iCs/>
          <w:kern w:val="0"/>
          <w:sz w:val="24"/>
          <w:szCs w:val="24"/>
        </w:rPr>
        <w:t>подмакетника</w:t>
      </w:r>
      <w:proofErr w:type="spellEnd"/>
      <w:r w:rsidR="007361E6" w:rsidRPr="00C350CE">
        <w:rPr>
          <w:bCs/>
          <w:iCs/>
          <w:kern w:val="0"/>
          <w:sz w:val="24"/>
          <w:szCs w:val="24"/>
        </w:rPr>
        <w:t xml:space="preserve"> </w:t>
      </w:r>
      <w:r w:rsidR="002B498C" w:rsidRPr="00C350CE">
        <w:rPr>
          <w:bCs/>
          <w:iCs/>
          <w:kern w:val="0"/>
          <w:sz w:val="24"/>
          <w:szCs w:val="24"/>
        </w:rPr>
        <w:t xml:space="preserve">– </w:t>
      </w:r>
      <w:proofErr w:type="spellStart"/>
      <w:r w:rsidR="002B498C" w:rsidRPr="00C350CE">
        <w:rPr>
          <w:bCs/>
          <w:iCs/>
          <w:kern w:val="0"/>
          <w:sz w:val="24"/>
          <w:szCs w:val="24"/>
        </w:rPr>
        <w:t>пе</w:t>
      </w:r>
      <w:r w:rsidR="004D3A96" w:rsidRPr="00C350CE">
        <w:rPr>
          <w:bCs/>
          <w:iCs/>
          <w:kern w:val="0"/>
          <w:sz w:val="24"/>
          <w:szCs w:val="24"/>
        </w:rPr>
        <w:t>нок</w:t>
      </w:r>
      <w:r w:rsidR="002B498C" w:rsidRPr="00C350CE">
        <w:rPr>
          <w:bCs/>
          <w:iCs/>
          <w:kern w:val="0"/>
          <w:sz w:val="24"/>
          <w:szCs w:val="24"/>
        </w:rPr>
        <w:t>артон</w:t>
      </w:r>
      <w:proofErr w:type="spellEnd"/>
      <w:r w:rsidR="002B498C" w:rsidRPr="00C350CE">
        <w:rPr>
          <w:bCs/>
          <w:iCs/>
          <w:kern w:val="0"/>
          <w:sz w:val="24"/>
          <w:szCs w:val="24"/>
        </w:rPr>
        <w:t>.</w:t>
      </w:r>
    </w:p>
    <w:p w:rsidR="00417608" w:rsidRPr="00C350CE" w:rsidRDefault="00417608" w:rsidP="00BB450C">
      <w:pPr>
        <w:overflowPunct/>
        <w:autoSpaceDE/>
        <w:autoSpaceDN/>
        <w:adjustRightInd/>
        <w:spacing w:before="60" w:after="60" w:line="276" w:lineRule="auto"/>
        <w:ind w:firstLine="0"/>
        <w:rPr>
          <w:bCs/>
          <w:iCs/>
          <w:kern w:val="0"/>
          <w:sz w:val="24"/>
          <w:szCs w:val="24"/>
        </w:rPr>
      </w:pPr>
    </w:p>
    <w:p w:rsidR="00441D48" w:rsidRPr="00025540" w:rsidRDefault="00441D48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sz w:val="24"/>
          <w:szCs w:val="24"/>
        </w:rPr>
      </w:pPr>
    </w:p>
    <w:p w:rsidR="00931009" w:rsidRPr="00025540" w:rsidRDefault="00931009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sz w:val="24"/>
          <w:szCs w:val="24"/>
        </w:rPr>
      </w:pPr>
    </w:p>
    <w:p w:rsidR="00931009" w:rsidRPr="00025540" w:rsidRDefault="00931009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sz w:val="24"/>
          <w:szCs w:val="24"/>
        </w:rPr>
      </w:pPr>
    </w:p>
    <w:p w:rsidR="00441D48" w:rsidRPr="00025540" w:rsidRDefault="00441D48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/>
          <w:sz w:val="24"/>
          <w:szCs w:val="24"/>
        </w:rPr>
      </w:pPr>
    </w:p>
    <w:p w:rsidR="002751B2" w:rsidRPr="00C350CE" w:rsidRDefault="00477006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/>
          <w:sz w:val="24"/>
          <w:szCs w:val="24"/>
          <w:lang w:val="en-US"/>
        </w:rPr>
        <w:t>V</w:t>
      </w:r>
      <w:r w:rsidR="002751B2" w:rsidRPr="00C350CE">
        <w:rPr>
          <w:b/>
          <w:sz w:val="24"/>
          <w:szCs w:val="24"/>
        </w:rPr>
        <w:t xml:space="preserve">. </w:t>
      </w:r>
      <w:r w:rsidR="0021324F" w:rsidRPr="00C350CE">
        <w:rPr>
          <w:b/>
          <w:sz w:val="24"/>
          <w:szCs w:val="24"/>
        </w:rPr>
        <w:t>Требования к уровню подготовки обучающихся</w:t>
      </w:r>
    </w:p>
    <w:p w:rsidR="002751B2" w:rsidRPr="00C350CE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Результатом освоения учебного предмета «Объемно-пространственной </w:t>
      </w:r>
      <w:r w:rsidR="00245F74" w:rsidRPr="00C350CE">
        <w:rPr>
          <w:bCs/>
          <w:iCs/>
          <w:kern w:val="0"/>
          <w:sz w:val="24"/>
          <w:szCs w:val="24"/>
        </w:rPr>
        <w:t>композиции» является</w:t>
      </w:r>
      <w:r w:rsidRPr="00C350CE">
        <w:rPr>
          <w:bCs/>
          <w:iCs/>
          <w:kern w:val="0"/>
          <w:sz w:val="24"/>
          <w:szCs w:val="24"/>
        </w:rPr>
        <w:t xml:space="preserve"> приобретение следующих знаний, умений и навыков:</w:t>
      </w:r>
    </w:p>
    <w:p w:rsidR="002751B2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знание основных видов объемно-пространственной композиции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2751B2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знание общих принципов определенных закономерностей в архитектурной композиции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57156F" w:rsidRPr="00C350CE" w:rsidRDefault="0057156F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знание терминологии в области архитектуры;</w:t>
      </w:r>
    </w:p>
    <w:p w:rsidR="00D7771D" w:rsidRPr="00C350CE" w:rsidRDefault="00D7771D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знание физических и химических свойств материалов, применяемых </w:t>
      </w:r>
      <w:r w:rsidR="00245F74" w:rsidRPr="00C350CE">
        <w:rPr>
          <w:bCs/>
          <w:iCs/>
          <w:kern w:val="0"/>
          <w:sz w:val="24"/>
          <w:szCs w:val="24"/>
        </w:rPr>
        <w:t>при выполнении</w:t>
      </w:r>
      <w:r w:rsidRPr="00C350CE">
        <w:rPr>
          <w:bCs/>
          <w:iCs/>
          <w:kern w:val="0"/>
          <w:sz w:val="24"/>
          <w:szCs w:val="24"/>
        </w:rPr>
        <w:t xml:space="preserve"> архитектурного макета;</w:t>
      </w:r>
    </w:p>
    <w:p w:rsidR="00504F4B" w:rsidRPr="00C350CE" w:rsidRDefault="00504F4B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креативно мыслить;</w:t>
      </w:r>
    </w:p>
    <w:p w:rsidR="0057156F" w:rsidRPr="00C350CE" w:rsidRDefault="0057156F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создавать объемно – пространственную композицию;</w:t>
      </w:r>
    </w:p>
    <w:p w:rsidR="00D7771D" w:rsidRPr="00C350CE" w:rsidRDefault="00D7771D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lastRenderedPageBreak/>
        <w:t>умение со</w:t>
      </w:r>
      <w:r w:rsidR="00504F4B" w:rsidRPr="00C350CE">
        <w:rPr>
          <w:bCs/>
          <w:iCs/>
          <w:kern w:val="0"/>
          <w:sz w:val="24"/>
          <w:szCs w:val="24"/>
        </w:rPr>
        <w:t>здавать плоскостную и рельефную</w:t>
      </w:r>
      <w:r w:rsidRPr="00C350CE">
        <w:rPr>
          <w:bCs/>
          <w:iCs/>
          <w:kern w:val="0"/>
          <w:sz w:val="24"/>
          <w:szCs w:val="24"/>
        </w:rPr>
        <w:t xml:space="preserve"> композицию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2751B2" w:rsidRPr="00C350CE" w:rsidRDefault="0057156F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гармонично организовать форму предмета в макете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D7771D" w:rsidRPr="00C350CE" w:rsidRDefault="00D7771D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гармонично орга</w:t>
      </w:r>
      <w:r w:rsidR="00504F4B" w:rsidRPr="00C350CE">
        <w:rPr>
          <w:bCs/>
          <w:iCs/>
          <w:kern w:val="0"/>
          <w:sz w:val="24"/>
          <w:szCs w:val="24"/>
        </w:rPr>
        <w:t>низовать среду;</w:t>
      </w:r>
    </w:p>
    <w:p w:rsidR="002751B2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умение последовательно и поэтапно </w:t>
      </w:r>
      <w:r w:rsidR="00504F4B" w:rsidRPr="00C350CE">
        <w:rPr>
          <w:bCs/>
          <w:iCs/>
          <w:kern w:val="0"/>
          <w:sz w:val="24"/>
          <w:szCs w:val="24"/>
        </w:rPr>
        <w:t>вести процесс выполнения заданий от простого к сложному;</w:t>
      </w:r>
      <w:r w:rsidRPr="00C350CE">
        <w:rPr>
          <w:bCs/>
          <w:iCs/>
          <w:kern w:val="0"/>
          <w:sz w:val="24"/>
          <w:szCs w:val="24"/>
        </w:rPr>
        <w:t xml:space="preserve"> </w:t>
      </w:r>
    </w:p>
    <w:p w:rsidR="00504F4B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использовать в работе различные материалы и инструменты</w:t>
      </w:r>
      <w:r w:rsidR="00504F4B" w:rsidRPr="00C350CE">
        <w:rPr>
          <w:bCs/>
          <w:iCs/>
          <w:kern w:val="0"/>
          <w:sz w:val="24"/>
          <w:szCs w:val="24"/>
        </w:rPr>
        <w:t xml:space="preserve">; </w:t>
      </w:r>
    </w:p>
    <w:p w:rsidR="00504F4B" w:rsidRPr="00C350CE" w:rsidRDefault="00504F4B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работать в различных техниках;</w:t>
      </w:r>
    </w:p>
    <w:p w:rsidR="002751B2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грамотно и аккуратно выполнить работу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2751B2" w:rsidRPr="00C350CE" w:rsidRDefault="002751B2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применять теоретические знания</w:t>
      </w:r>
      <w:r w:rsidR="00504F4B" w:rsidRPr="00C350CE">
        <w:rPr>
          <w:bCs/>
          <w:iCs/>
          <w:kern w:val="0"/>
          <w:sz w:val="24"/>
          <w:szCs w:val="24"/>
        </w:rPr>
        <w:t>;</w:t>
      </w:r>
    </w:p>
    <w:p w:rsidR="002B498C" w:rsidRPr="00C350CE" w:rsidRDefault="002B498C" w:rsidP="002B498C">
      <w:pPr>
        <w:numPr>
          <w:ilvl w:val="0"/>
          <w:numId w:val="33"/>
        </w:numPr>
        <w:overflowPunct/>
        <w:autoSpaceDE/>
        <w:autoSpaceDN/>
        <w:adjustRightInd/>
        <w:spacing w:before="60" w:after="60" w:line="276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умение работать в коллективе.</w:t>
      </w:r>
    </w:p>
    <w:p w:rsidR="002338DD" w:rsidRPr="00C350CE" w:rsidRDefault="002338DD" w:rsidP="002751B2">
      <w:pPr>
        <w:spacing w:line="276" w:lineRule="auto"/>
        <w:jc w:val="center"/>
        <w:rPr>
          <w:b/>
          <w:sz w:val="24"/>
          <w:szCs w:val="24"/>
        </w:rPr>
      </w:pPr>
    </w:p>
    <w:p w:rsidR="002751B2" w:rsidRPr="00C350CE" w:rsidRDefault="002751B2" w:rsidP="002751B2">
      <w:pPr>
        <w:spacing w:line="276" w:lineRule="auto"/>
        <w:jc w:val="center"/>
        <w:rPr>
          <w:b/>
          <w:sz w:val="24"/>
          <w:szCs w:val="24"/>
        </w:rPr>
      </w:pPr>
      <w:r w:rsidRPr="00C350CE">
        <w:rPr>
          <w:b/>
          <w:sz w:val="24"/>
          <w:szCs w:val="24"/>
          <w:lang w:val="en-US"/>
        </w:rPr>
        <w:t>V</w:t>
      </w:r>
      <w:r w:rsidR="006179A5" w:rsidRPr="00C350CE">
        <w:rPr>
          <w:b/>
          <w:sz w:val="24"/>
          <w:szCs w:val="24"/>
          <w:lang w:val="en-US"/>
        </w:rPr>
        <w:t>I</w:t>
      </w:r>
      <w:r w:rsidR="00245F74" w:rsidRPr="00C350CE">
        <w:rPr>
          <w:b/>
          <w:sz w:val="24"/>
          <w:szCs w:val="24"/>
        </w:rPr>
        <w:t>. ФОРМЫ</w:t>
      </w:r>
      <w:r w:rsidR="00224B32" w:rsidRPr="00C350CE">
        <w:rPr>
          <w:b/>
          <w:sz w:val="24"/>
          <w:szCs w:val="24"/>
        </w:rPr>
        <w:t xml:space="preserve"> И МЕТОДЫ КОНТРОЛЯ, СИСТЕМА ОЦЕНОК</w:t>
      </w:r>
    </w:p>
    <w:p w:rsidR="002751B2" w:rsidRPr="00C350CE" w:rsidRDefault="002751B2" w:rsidP="002751B2">
      <w:pPr>
        <w:spacing w:line="276" w:lineRule="auto"/>
        <w:jc w:val="center"/>
        <w:rPr>
          <w:b/>
          <w:sz w:val="24"/>
          <w:szCs w:val="24"/>
        </w:rPr>
      </w:pPr>
    </w:p>
    <w:p w:rsidR="002751B2" w:rsidRPr="00C350CE" w:rsidRDefault="002751B2" w:rsidP="002751B2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276" w:lineRule="auto"/>
        <w:jc w:val="center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  <w:r w:rsidRPr="00C350CE">
        <w:rPr>
          <w:rFonts w:eastAsia="SimSun" w:cs="Mangal"/>
          <w:b/>
          <w:i/>
          <w:kern w:val="1"/>
          <w:sz w:val="24"/>
          <w:szCs w:val="24"/>
          <w:lang w:eastAsia="hi-IN" w:bidi="hi-IN"/>
        </w:rPr>
        <w:t>Аттестация: цели, виды, форма, содержание</w:t>
      </w:r>
    </w:p>
    <w:p w:rsidR="00D7771D" w:rsidRPr="00C350CE" w:rsidRDefault="00D7771D" w:rsidP="00D7771D">
      <w:pPr>
        <w:suppressAutoHyphens/>
        <w:overflowPunct/>
        <w:autoSpaceDE/>
        <w:autoSpaceDN/>
        <w:adjustRightInd/>
        <w:spacing w:line="276" w:lineRule="auto"/>
        <w:ind w:left="720" w:firstLine="0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:rsidR="005B314C" w:rsidRPr="00C350CE" w:rsidRDefault="005B314C" w:rsidP="00D7771D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Контроль знаний, умений и </w:t>
      </w:r>
      <w:r w:rsidR="00245F74" w:rsidRPr="00C350CE">
        <w:rPr>
          <w:sz w:val="24"/>
          <w:szCs w:val="24"/>
        </w:rPr>
        <w:t>навыков</w:t>
      </w:r>
      <w:r w:rsidRPr="00C350CE">
        <w:rPr>
          <w:sz w:val="24"/>
          <w:szCs w:val="24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751B2" w:rsidRDefault="002751B2" w:rsidP="00D7771D">
      <w:pPr>
        <w:suppressAutoHyphens/>
        <w:spacing w:line="276" w:lineRule="auto"/>
        <w:ind w:firstLine="360"/>
        <w:rPr>
          <w:rFonts w:cs="Mangal"/>
          <w:kern w:val="1"/>
          <w:sz w:val="24"/>
          <w:szCs w:val="24"/>
          <w:lang w:eastAsia="hi-IN" w:bidi="hi-IN"/>
        </w:rPr>
      </w:pPr>
      <w:r w:rsidRPr="00C350CE">
        <w:rPr>
          <w:rFonts w:cs="Mangal"/>
          <w:kern w:val="1"/>
          <w:sz w:val="24"/>
          <w:szCs w:val="24"/>
          <w:lang w:eastAsia="hi-IN" w:bidi="hi-IN"/>
        </w:rPr>
        <w:t xml:space="preserve">Оценка качества реализации учебного предмета </w:t>
      </w:r>
      <w:r w:rsidRPr="00C350CE">
        <w:rPr>
          <w:kern w:val="1"/>
          <w:sz w:val="24"/>
          <w:szCs w:val="24"/>
          <w:lang w:eastAsia="hi-IN" w:bidi="hi-IN"/>
        </w:rPr>
        <w:t>«</w:t>
      </w:r>
      <w:r w:rsidRPr="00C350CE">
        <w:rPr>
          <w:rFonts w:cs="Mangal"/>
          <w:kern w:val="1"/>
          <w:sz w:val="24"/>
          <w:szCs w:val="24"/>
          <w:lang w:eastAsia="hi-IN" w:bidi="hi-IN"/>
        </w:rPr>
        <w:t xml:space="preserve">Объемно-пространственная </w:t>
      </w:r>
      <w:r w:rsidR="00245F74" w:rsidRPr="00C350CE">
        <w:rPr>
          <w:rFonts w:cs="Mangal"/>
          <w:kern w:val="1"/>
          <w:sz w:val="24"/>
          <w:szCs w:val="24"/>
          <w:lang w:eastAsia="hi-IN" w:bidi="hi-IN"/>
        </w:rPr>
        <w:t>композиция</w:t>
      </w:r>
      <w:r w:rsidR="00245F74" w:rsidRPr="00C350CE">
        <w:rPr>
          <w:kern w:val="1"/>
          <w:sz w:val="24"/>
          <w:szCs w:val="24"/>
          <w:lang w:eastAsia="hi-IN" w:bidi="hi-IN"/>
        </w:rPr>
        <w:t xml:space="preserve">» </w:t>
      </w:r>
      <w:r w:rsidR="00245F74" w:rsidRPr="00C350CE">
        <w:rPr>
          <w:rFonts w:cs="Mangal"/>
          <w:kern w:val="1"/>
          <w:sz w:val="24"/>
          <w:szCs w:val="24"/>
          <w:lang w:eastAsia="hi-IN" w:bidi="hi-IN"/>
        </w:rPr>
        <w:t>включает</w:t>
      </w:r>
      <w:r w:rsidRPr="00C350CE">
        <w:rPr>
          <w:rFonts w:cs="Mangal"/>
          <w:kern w:val="1"/>
          <w:sz w:val="24"/>
          <w:szCs w:val="24"/>
          <w:lang w:eastAsia="hi-IN" w:bidi="hi-IN"/>
        </w:rPr>
        <w:t xml:space="preserve"> в себя </w:t>
      </w:r>
      <w:r w:rsidRPr="00441D48">
        <w:rPr>
          <w:rFonts w:cs="Mangal"/>
          <w:b/>
          <w:kern w:val="1"/>
          <w:sz w:val="24"/>
          <w:szCs w:val="24"/>
          <w:lang w:eastAsia="hi-IN" w:bidi="hi-IN"/>
        </w:rPr>
        <w:t>текущий контроль успеваемости и промежуточную аттестацию</w:t>
      </w:r>
      <w:r w:rsidRPr="00C350CE">
        <w:rPr>
          <w:rFonts w:cs="Mangal"/>
          <w:kern w:val="1"/>
          <w:sz w:val="24"/>
          <w:szCs w:val="24"/>
          <w:lang w:eastAsia="hi-IN" w:bidi="hi-IN"/>
        </w:rPr>
        <w:t>.</w:t>
      </w:r>
    </w:p>
    <w:p w:rsidR="00441D48" w:rsidRPr="00C350CE" w:rsidRDefault="00441D48" w:rsidP="00D7771D">
      <w:pPr>
        <w:suppressAutoHyphens/>
        <w:spacing w:line="276" w:lineRule="auto"/>
        <w:ind w:firstLine="360"/>
        <w:rPr>
          <w:rFonts w:cs="Mangal"/>
          <w:kern w:val="1"/>
          <w:sz w:val="24"/>
          <w:szCs w:val="24"/>
          <w:lang w:eastAsia="hi-IN" w:bidi="hi-IN"/>
        </w:rPr>
      </w:pPr>
      <w:r w:rsidRPr="00441D48">
        <w:rPr>
          <w:rFonts w:cs="Mangal"/>
          <w:b/>
          <w:kern w:val="1"/>
          <w:sz w:val="24"/>
          <w:szCs w:val="24"/>
          <w:lang w:eastAsia="hi-IN" w:bidi="hi-IN"/>
        </w:rPr>
        <w:t>Промежуточная аттестация</w:t>
      </w:r>
      <w:r>
        <w:rPr>
          <w:rFonts w:cs="Mangal"/>
          <w:kern w:val="1"/>
          <w:sz w:val="24"/>
          <w:szCs w:val="24"/>
          <w:lang w:eastAsia="hi-IN" w:bidi="hi-IN"/>
        </w:rPr>
        <w:t xml:space="preserve"> проводится в форме просмотра по окончании каждого учебного полугодия в виде дифференцированного зачета.</w:t>
      </w:r>
    </w:p>
    <w:p w:rsidR="002751B2" w:rsidRPr="00C350CE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sz w:val="24"/>
          <w:szCs w:val="24"/>
        </w:rPr>
      </w:pPr>
      <w:r w:rsidRPr="00C350CE">
        <w:rPr>
          <w:sz w:val="24"/>
          <w:szCs w:val="24"/>
        </w:rPr>
        <w:t xml:space="preserve">Ученик должен сдать </w:t>
      </w:r>
      <w:r w:rsidR="00417608" w:rsidRPr="00C350CE">
        <w:rPr>
          <w:sz w:val="24"/>
          <w:szCs w:val="24"/>
        </w:rPr>
        <w:t>требуемое</w:t>
      </w:r>
      <w:r w:rsidRPr="00C350CE">
        <w:rPr>
          <w:sz w:val="24"/>
          <w:szCs w:val="24"/>
        </w:rPr>
        <w:t xml:space="preserve"> </w:t>
      </w:r>
      <w:r w:rsidR="00417608" w:rsidRPr="00C350CE">
        <w:rPr>
          <w:sz w:val="24"/>
          <w:szCs w:val="24"/>
        </w:rPr>
        <w:t>количество зачетных работ</w:t>
      </w:r>
      <w:r w:rsidRPr="00C350CE">
        <w:rPr>
          <w:sz w:val="24"/>
          <w:szCs w:val="24"/>
        </w:rPr>
        <w:t xml:space="preserve">. Оценка учебной деятельности учащихся происходит по </w:t>
      </w:r>
      <w:r w:rsidR="00245F74" w:rsidRPr="00C350CE">
        <w:rPr>
          <w:sz w:val="24"/>
          <w:szCs w:val="24"/>
        </w:rPr>
        <w:t>100</w:t>
      </w:r>
      <w:r w:rsidRPr="00C350CE">
        <w:rPr>
          <w:sz w:val="24"/>
          <w:szCs w:val="24"/>
        </w:rPr>
        <w:t>-бальной шкале. Данная система оценивания позволяет определить уровень усвоения учебного материала, а также дополнительно мотивировать участников к познавательной активности, к качественному и регулярному выполнению работы. Система домашних заданий предполагает самостоятельное проявление личных способностей и заинтересованности в изучении предмета и оценивается преподавателем как дополнительная возможность независимого подхода в выявлении уровня творческой подготовленности. Коллективное обсуждение выполненных работ даёт возможность оценить результаты работы каждого ученика в отдельности.</w:t>
      </w:r>
    </w:p>
    <w:p w:rsidR="002751B2" w:rsidRPr="00C350CE" w:rsidRDefault="002751B2" w:rsidP="002751B2">
      <w:pPr>
        <w:suppressAutoHyphens/>
        <w:spacing w:line="276" w:lineRule="auto"/>
        <w:ind w:firstLine="720"/>
        <w:rPr>
          <w:rFonts w:cs="Mangal"/>
          <w:kern w:val="1"/>
          <w:sz w:val="24"/>
          <w:szCs w:val="24"/>
          <w:lang w:eastAsia="hi-IN" w:bidi="hi-IN"/>
        </w:rPr>
      </w:pPr>
      <w:r w:rsidRPr="00C350CE">
        <w:rPr>
          <w:rFonts w:cs="Mangal"/>
          <w:kern w:val="1"/>
          <w:sz w:val="24"/>
          <w:szCs w:val="24"/>
          <w:lang w:eastAsia="hi-IN" w:bidi="hi-IN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751B2" w:rsidRPr="00C350CE" w:rsidRDefault="00441D48" w:rsidP="00441D4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Может быть предусмотрено</w:t>
      </w:r>
      <w:r w:rsidR="002751B2" w:rsidRPr="00C350CE">
        <w:rPr>
          <w:sz w:val="24"/>
          <w:szCs w:val="24"/>
        </w:rPr>
        <w:t xml:space="preserve"> проведение дл</w:t>
      </w:r>
      <w:r>
        <w:rPr>
          <w:sz w:val="24"/>
          <w:szCs w:val="24"/>
        </w:rPr>
        <w:t>я обучающихся консультационных занятий</w:t>
      </w:r>
      <w:r w:rsidR="0057156F" w:rsidRPr="00C350CE">
        <w:rPr>
          <w:sz w:val="24"/>
          <w:szCs w:val="24"/>
        </w:rPr>
        <w:t xml:space="preserve"> с целью подготовки к зачетам, просмотрам, творческим конкурсам, выставкам и другим мероприятиям</w:t>
      </w:r>
      <w:r w:rsidR="002751B2" w:rsidRPr="00C350CE">
        <w:rPr>
          <w:sz w:val="24"/>
          <w:szCs w:val="24"/>
        </w:rPr>
        <w:t>.</w:t>
      </w:r>
    </w:p>
    <w:p w:rsidR="002751B2" w:rsidRPr="00931009" w:rsidRDefault="00441D48" w:rsidP="002751B2">
      <w:pPr>
        <w:spacing w:line="276" w:lineRule="auto"/>
        <w:rPr>
          <w:b/>
          <w:sz w:val="24"/>
          <w:szCs w:val="24"/>
        </w:rPr>
      </w:pPr>
      <w:r w:rsidRPr="00931009">
        <w:rPr>
          <w:b/>
          <w:sz w:val="24"/>
          <w:szCs w:val="24"/>
        </w:rPr>
        <w:t>Итоговая</w:t>
      </w:r>
      <w:r w:rsidR="002751B2" w:rsidRPr="00931009">
        <w:rPr>
          <w:b/>
          <w:sz w:val="24"/>
          <w:szCs w:val="24"/>
        </w:rPr>
        <w:t xml:space="preserve"> аттестация</w:t>
      </w:r>
      <w:r w:rsidR="00931009">
        <w:rPr>
          <w:b/>
          <w:sz w:val="24"/>
          <w:szCs w:val="24"/>
        </w:rPr>
        <w:t>.</w:t>
      </w:r>
    </w:p>
    <w:p w:rsidR="00931009" w:rsidRDefault="002751B2" w:rsidP="002751B2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По завершении изучения предмета «Объе</w:t>
      </w:r>
      <w:r w:rsidR="00C23C32" w:rsidRPr="00C350CE">
        <w:rPr>
          <w:sz w:val="24"/>
          <w:szCs w:val="24"/>
        </w:rPr>
        <w:t>мно-пространственной композиции</w:t>
      </w:r>
      <w:r w:rsidRPr="00C350CE">
        <w:rPr>
          <w:sz w:val="24"/>
          <w:szCs w:val="24"/>
        </w:rPr>
        <w:t>» выставляется оценка</w:t>
      </w:r>
      <w:r w:rsidR="00931009">
        <w:rPr>
          <w:sz w:val="24"/>
          <w:szCs w:val="24"/>
        </w:rPr>
        <w:t xml:space="preserve"> («отлично», «хорошо», «удовлетворительно»)</w:t>
      </w:r>
      <w:r w:rsidRPr="00C350CE">
        <w:rPr>
          <w:sz w:val="24"/>
          <w:szCs w:val="24"/>
        </w:rPr>
        <w:t>, которая заносится в свидетельство об окончании образовательного учреждения.</w:t>
      </w:r>
    </w:p>
    <w:p w:rsidR="002751B2" w:rsidRPr="00C350CE" w:rsidRDefault="00931009" w:rsidP="002751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Оценка выставляется с учетом результатов промежуточных аттестаций за весь период обучения.</w:t>
      </w:r>
      <w:r w:rsidR="002751B2" w:rsidRPr="00C350CE">
        <w:rPr>
          <w:sz w:val="24"/>
          <w:szCs w:val="24"/>
        </w:rPr>
        <w:t xml:space="preserve"> </w:t>
      </w:r>
    </w:p>
    <w:p w:rsidR="00AF2543" w:rsidRPr="00C350CE" w:rsidRDefault="00AF2543" w:rsidP="002751B2">
      <w:pPr>
        <w:widowControl w:val="0"/>
        <w:suppressAutoHyphens/>
        <w:spacing w:line="276" w:lineRule="auto"/>
        <w:ind w:left="1080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2751B2" w:rsidRPr="00C350CE" w:rsidRDefault="002751B2" w:rsidP="00DC2EAF">
      <w:pPr>
        <w:widowControl w:val="0"/>
        <w:suppressAutoHyphens/>
        <w:spacing w:line="276" w:lineRule="auto"/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C350CE">
        <w:rPr>
          <w:rFonts w:eastAsia="SimSun"/>
          <w:b/>
          <w:i/>
          <w:kern w:val="1"/>
          <w:sz w:val="24"/>
          <w:szCs w:val="24"/>
          <w:lang w:eastAsia="hi-IN" w:bidi="hi-IN"/>
        </w:rPr>
        <w:lastRenderedPageBreak/>
        <w:t>Критерии оценки</w:t>
      </w:r>
    </w:p>
    <w:p w:rsidR="0019615A" w:rsidRPr="00C350CE" w:rsidRDefault="0019615A" w:rsidP="00DC2EAF">
      <w:pPr>
        <w:widowControl w:val="0"/>
        <w:suppressAutoHyphens/>
        <w:spacing w:line="276" w:lineRule="auto"/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2751B2" w:rsidRPr="00C350CE" w:rsidRDefault="002751B2" w:rsidP="002751B2">
      <w:pPr>
        <w:tabs>
          <w:tab w:val="left" w:pos="426"/>
        </w:tabs>
        <w:spacing w:line="276" w:lineRule="auto"/>
        <w:contextualSpacing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>Оценка 5 «отлично»</w:t>
      </w:r>
      <w:r w:rsidR="007F0526" w:rsidRPr="00C350CE">
        <w:rPr>
          <w:b/>
          <w:sz w:val="24"/>
          <w:szCs w:val="24"/>
        </w:rPr>
        <w:t xml:space="preserve"> - 81-100 баллов</w:t>
      </w:r>
      <w:r w:rsidRPr="00C350CE">
        <w:rPr>
          <w:b/>
          <w:sz w:val="24"/>
          <w:szCs w:val="24"/>
        </w:rPr>
        <w:t xml:space="preserve"> </w:t>
      </w:r>
    </w:p>
    <w:p w:rsidR="002751B2" w:rsidRPr="00C350CE" w:rsidRDefault="002751B2" w:rsidP="002751B2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Легко ориентируется в изученном материале.</w:t>
      </w:r>
    </w:p>
    <w:p w:rsidR="002751B2" w:rsidRPr="00C350CE" w:rsidRDefault="002751B2" w:rsidP="002751B2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Умеет сопоставлять различные взгляды.</w:t>
      </w:r>
    </w:p>
    <w:p w:rsidR="002751B2" w:rsidRPr="00C350CE" w:rsidRDefault="002751B2" w:rsidP="002751B2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Высказывает и обосновывает свою точку зрения.</w:t>
      </w:r>
    </w:p>
    <w:p w:rsidR="002751B2" w:rsidRPr="00C350CE" w:rsidRDefault="002751B2" w:rsidP="002751B2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Показывает умение логически и последовательно мыслить, делать выводы и обобщения, грамотно и литературно излагать свой замысел на поставленный вопрос.</w:t>
      </w:r>
    </w:p>
    <w:p w:rsidR="002751B2" w:rsidRPr="00C350CE" w:rsidRDefault="002751B2" w:rsidP="002751B2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 xml:space="preserve">Все практические работы выполнены </w:t>
      </w:r>
      <w:r w:rsidR="00245F74" w:rsidRPr="00C350CE">
        <w:rPr>
          <w:sz w:val="24"/>
          <w:szCs w:val="24"/>
        </w:rPr>
        <w:t>качественно и</w:t>
      </w:r>
      <w:r w:rsidRPr="00C350CE">
        <w:rPr>
          <w:sz w:val="24"/>
          <w:szCs w:val="24"/>
        </w:rPr>
        <w:t xml:space="preserve"> аккуратно.</w:t>
      </w:r>
    </w:p>
    <w:p w:rsidR="00185F5F" w:rsidRPr="00C350CE" w:rsidRDefault="00185F5F" w:rsidP="002751B2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2751B2" w:rsidRPr="00C350CE" w:rsidRDefault="002751B2" w:rsidP="002751B2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 xml:space="preserve">Оценка 4 «хорошо» </w:t>
      </w:r>
      <w:r w:rsidR="007F0526" w:rsidRPr="00C350CE">
        <w:rPr>
          <w:b/>
          <w:sz w:val="24"/>
          <w:szCs w:val="24"/>
        </w:rPr>
        <w:t>- 61-80 баллов</w:t>
      </w:r>
    </w:p>
    <w:p w:rsidR="002751B2" w:rsidRPr="00C350CE" w:rsidRDefault="002751B2" w:rsidP="002751B2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Легко ориентируется в изученном материале.</w:t>
      </w:r>
    </w:p>
    <w:p w:rsidR="002751B2" w:rsidRPr="00C350CE" w:rsidRDefault="002751B2" w:rsidP="002751B2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Проявляет самостоятельность суждений.</w:t>
      </w:r>
    </w:p>
    <w:p w:rsidR="002751B2" w:rsidRPr="00C350CE" w:rsidRDefault="002751B2" w:rsidP="002751B2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 xml:space="preserve">Грамотно излагает свой замысел, но в ответе допускает неточности в формулировках. </w:t>
      </w:r>
    </w:p>
    <w:p w:rsidR="002751B2" w:rsidRPr="00C350CE" w:rsidRDefault="002751B2" w:rsidP="002751B2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Практические работы выполнены не совсем удачно.</w:t>
      </w:r>
    </w:p>
    <w:p w:rsidR="002751B2" w:rsidRPr="00C350CE" w:rsidRDefault="002751B2" w:rsidP="002751B2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C350CE">
        <w:rPr>
          <w:b/>
          <w:sz w:val="24"/>
          <w:szCs w:val="24"/>
        </w:rPr>
        <w:t xml:space="preserve">Оценка 3 «удовлетворительно» </w:t>
      </w:r>
      <w:r w:rsidR="007F0526" w:rsidRPr="00C350CE">
        <w:rPr>
          <w:b/>
          <w:sz w:val="24"/>
          <w:szCs w:val="24"/>
        </w:rPr>
        <w:t>- 41-60 баллов</w:t>
      </w:r>
    </w:p>
    <w:p w:rsidR="002751B2" w:rsidRPr="00C350CE" w:rsidRDefault="002751B2" w:rsidP="002751B2">
      <w:pPr>
        <w:numPr>
          <w:ilvl w:val="0"/>
          <w:numId w:val="2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Неуверенно формулирует свой творческий замысел.</w:t>
      </w:r>
    </w:p>
    <w:p w:rsidR="002751B2" w:rsidRPr="00C350CE" w:rsidRDefault="002751B2" w:rsidP="002751B2">
      <w:pPr>
        <w:numPr>
          <w:ilvl w:val="0"/>
          <w:numId w:val="2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Не проявляет должной самостоятельности в работе.</w:t>
      </w:r>
    </w:p>
    <w:p w:rsidR="00EB799F" w:rsidRPr="00C350CE" w:rsidRDefault="002751B2" w:rsidP="0038601C">
      <w:pPr>
        <w:numPr>
          <w:ilvl w:val="0"/>
          <w:numId w:val="27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contextualSpacing/>
        <w:rPr>
          <w:sz w:val="24"/>
          <w:szCs w:val="24"/>
        </w:rPr>
      </w:pPr>
      <w:r w:rsidRPr="00C350CE">
        <w:rPr>
          <w:sz w:val="24"/>
          <w:szCs w:val="24"/>
        </w:rPr>
        <w:t>Практические работы выполнены не эстетично, небрежно, с ошибками.</w:t>
      </w:r>
    </w:p>
    <w:p w:rsidR="008F74AA" w:rsidRPr="00C350CE" w:rsidRDefault="008F74AA" w:rsidP="008F74AA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0"/>
        <w:contextualSpacing/>
        <w:rPr>
          <w:sz w:val="24"/>
          <w:szCs w:val="24"/>
        </w:rPr>
      </w:pPr>
    </w:p>
    <w:p w:rsidR="002338DD" w:rsidRPr="00C350CE" w:rsidRDefault="002751B2" w:rsidP="002338DD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/>
          <w:iCs/>
          <w:kern w:val="0"/>
          <w:sz w:val="24"/>
          <w:szCs w:val="24"/>
        </w:rPr>
      </w:pPr>
      <w:r w:rsidRPr="00C350CE">
        <w:rPr>
          <w:b/>
          <w:sz w:val="24"/>
          <w:szCs w:val="24"/>
          <w:lang w:val="en-US"/>
        </w:rPr>
        <w:t>V</w:t>
      </w:r>
      <w:r w:rsidR="002269E9" w:rsidRPr="00C350CE">
        <w:rPr>
          <w:b/>
          <w:sz w:val="24"/>
          <w:szCs w:val="24"/>
          <w:lang w:val="en-US"/>
        </w:rPr>
        <w:t>I</w:t>
      </w:r>
      <w:r w:rsidR="00341237" w:rsidRPr="00C350CE">
        <w:rPr>
          <w:b/>
          <w:sz w:val="24"/>
          <w:szCs w:val="24"/>
          <w:lang w:val="en-US"/>
        </w:rPr>
        <w:t>I</w:t>
      </w:r>
      <w:r w:rsidRPr="00C350CE">
        <w:rPr>
          <w:b/>
          <w:sz w:val="24"/>
          <w:szCs w:val="24"/>
        </w:rPr>
        <w:t xml:space="preserve">. </w:t>
      </w:r>
      <w:r w:rsidR="00224B32" w:rsidRPr="00C350CE">
        <w:rPr>
          <w:b/>
          <w:sz w:val="24"/>
          <w:szCs w:val="24"/>
        </w:rPr>
        <w:t>МЕТОДИЧЕСКОЕ ОБЕСПЕЧЕНИЕ УЧЕБНОГО ПРОЦЕССА</w:t>
      </w:r>
      <w:r w:rsidR="00224B32" w:rsidRPr="00C350CE">
        <w:rPr>
          <w:b/>
          <w:bCs/>
          <w:i/>
          <w:iCs/>
          <w:kern w:val="0"/>
          <w:sz w:val="24"/>
          <w:szCs w:val="24"/>
        </w:rPr>
        <w:t>.</w:t>
      </w:r>
    </w:p>
    <w:p w:rsidR="002338DD" w:rsidRPr="00C350CE" w:rsidRDefault="00224B32" w:rsidP="002338DD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Cs/>
          <w:kern w:val="0"/>
          <w:sz w:val="24"/>
          <w:szCs w:val="24"/>
        </w:rPr>
      </w:pPr>
      <w:r w:rsidRPr="00C350CE">
        <w:rPr>
          <w:b/>
          <w:bCs/>
          <w:iCs/>
          <w:kern w:val="0"/>
          <w:sz w:val="24"/>
          <w:szCs w:val="24"/>
        </w:rPr>
        <w:t>СРЕДСТВА ОБЕСПЕЧЕНИЯ</w:t>
      </w:r>
    </w:p>
    <w:p w:rsidR="008F74AA" w:rsidRPr="00C350CE" w:rsidRDefault="008F74AA" w:rsidP="002751B2">
      <w:pPr>
        <w:spacing w:before="100" w:beforeAutospacing="1" w:line="276" w:lineRule="auto"/>
        <w:ind w:firstLine="706"/>
        <w:jc w:val="center"/>
        <w:rPr>
          <w:b/>
          <w:i/>
          <w:sz w:val="24"/>
          <w:szCs w:val="24"/>
        </w:rPr>
      </w:pPr>
      <w:r w:rsidRPr="00C350CE">
        <w:rPr>
          <w:b/>
          <w:i/>
          <w:sz w:val="24"/>
          <w:szCs w:val="24"/>
        </w:rPr>
        <w:t>Методические рекомендации преподавателям</w:t>
      </w:r>
    </w:p>
    <w:p w:rsidR="002751B2" w:rsidRPr="00C350CE" w:rsidRDefault="0057156F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sz w:val="24"/>
          <w:szCs w:val="24"/>
        </w:rPr>
        <w:t>В методике обучения по программе ОПК</w:t>
      </w:r>
      <w:r w:rsidR="002751B2" w:rsidRPr="00C350CE">
        <w:rPr>
          <w:sz w:val="24"/>
          <w:szCs w:val="24"/>
        </w:rPr>
        <w:t xml:space="preserve"> преобл</w:t>
      </w:r>
      <w:r w:rsidRPr="00C350CE">
        <w:rPr>
          <w:sz w:val="24"/>
          <w:szCs w:val="24"/>
        </w:rPr>
        <w:t>адает деятельный подход</w:t>
      </w:r>
      <w:r w:rsidR="00044541" w:rsidRPr="00C350CE">
        <w:rPr>
          <w:sz w:val="24"/>
          <w:szCs w:val="24"/>
        </w:rPr>
        <w:t xml:space="preserve">, </w:t>
      </w:r>
      <w:r w:rsidR="00245F74" w:rsidRPr="00C350CE">
        <w:rPr>
          <w:sz w:val="24"/>
          <w:szCs w:val="24"/>
        </w:rPr>
        <w:t>формирующий умения</w:t>
      </w:r>
      <w:r w:rsidR="002751B2" w:rsidRPr="00C350CE">
        <w:rPr>
          <w:sz w:val="24"/>
          <w:szCs w:val="24"/>
        </w:rPr>
        <w:t xml:space="preserve"> учащихся создавать готовый завершённый продукт.</w:t>
      </w:r>
      <w:r w:rsidR="002751B2" w:rsidRPr="00C350CE">
        <w:rPr>
          <w:bCs/>
          <w:iCs/>
          <w:kern w:val="0"/>
          <w:sz w:val="24"/>
          <w:szCs w:val="24"/>
        </w:rPr>
        <w:t xml:space="preserve"> Даже лекционный материал по </w:t>
      </w:r>
      <w:r w:rsidR="00044541" w:rsidRPr="00C350CE">
        <w:rPr>
          <w:bCs/>
          <w:iCs/>
          <w:kern w:val="0"/>
          <w:sz w:val="24"/>
          <w:szCs w:val="24"/>
        </w:rPr>
        <w:t>истории архитектуры</w:t>
      </w:r>
      <w:r w:rsidR="002751B2" w:rsidRPr="00C350CE">
        <w:rPr>
          <w:bCs/>
          <w:iCs/>
          <w:kern w:val="0"/>
          <w:sz w:val="24"/>
          <w:szCs w:val="24"/>
        </w:rPr>
        <w:t xml:space="preserve"> и и</w:t>
      </w:r>
      <w:r w:rsidR="00044541" w:rsidRPr="00C350CE">
        <w:rPr>
          <w:bCs/>
          <w:iCs/>
          <w:kern w:val="0"/>
          <w:sz w:val="24"/>
          <w:szCs w:val="24"/>
        </w:rPr>
        <w:t>скусства</w:t>
      </w:r>
      <w:r w:rsidR="002751B2" w:rsidRPr="00C350CE">
        <w:rPr>
          <w:bCs/>
          <w:iCs/>
          <w:kern w:val="0"/>
          <w:sz w:val="24"/>
          <w:szCs w:val="24"/>
        </w:rPr>
        <w:t xml:space="preserve"> </w:t>
      </w:r>
      <w:r w:rsidR="002751B2" w:rsidRPr="00C350CE">
        <w:rPr>
          <w:sz w:val="24"/>
          <w:szCs w:val="24"/>
        </w:rPr>
        <w:t>осваивается в практической проектной деятельности, а</w:t>
      </w:r>
      <w:r w:rsidR="002751B2" w:rsidRPr="00C350CE">
        <w:rPr>
          <w:bCs/>
          <w:iCs/>
          <w:kern w:val="0"/>
          <w:sz w:val="24"/>
          <w:szCs w:val="24"/>
        </w:rPr>
        <w:t xml:space="preserve"> целью экскурсий является непосредственное восприятие памятников архитектуры и живое наблюдение произведений зодчества.</w:t>
      </w:r>
    </w:p>
    <w:p w:rsidR="002751B2" w:rsidRPr="00C350CE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Ещё одной особенностью методики программы является разработка заданий по схеме от простого к сложному, от плоскостных заданий к объемно-пространственной композиции. </w:t>
      </w:r>
    </w:p>
    <w:p w:rsidR="002751B2" w:rsidRPr="00C350CE" w:rsidRDefault="002751B2" w:rsidP="002751B2">
      <w:pPr>
        <w:overflowPunct/>
        <w:autoSpaceDE/>
        <w:autoSpaceDN/>
        <w:adjustRightInd/>
        <w:spacing w:before="60" w:after="60" w:line="276" w:lineRule="auto"/>
        <w:ind w:firstLine="720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С технической точки зрения</w:t>
      </w:r>
      <w:r w:rsidR="00421C5E" w:rsidRPr="00C350CE">
        <w:rPr>
          <w:bCs/>
          <w:iCs/>
          <w:kern w:val="0"/>
          <w:sz w:val="24"/>
          <w:szCs w:val="24"/>
        </w:rPr>
        <w:t>,</w:t>
      </w:r>
      <w:r w:rsidRPr="00C350CE">
        <w:rPr>
          <w:bCs/>
          <w:iCs/>
          <w:kern w:val="0"/>
          <w:sz w:val="24"/>
          <w:szCs w:val="24"/>
        </w:rPr>
        <w:t xml:space="preserve"> занятия по макетированию отличаются </w:t>
      </w:r>
      <w:r w:rsidR="00A3618E" w:rsidRPr="00C350CE">
        <w:rPr>
          <w:bCs/>
          <w:iCs/>
          <w:kern w:val="0"/>
          <w:sz w:val="24"/>
          <w:szCs w:val="24"/>
        </w:rPr>
        <w:t>от работ по созданию коллажей в</w:t>
      </w:r>
      <w:r w:rsidR="00044541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 xml:space="preserve"> программе</w:t>
      </w:r>
      <w:r w:rsidR="00044541" w:rsidRPr="00C350CE">
        <w:rPr>
          <w:bCs/>
          <w:iCs/>
          <w:kern w:val="0"/>
          <w:sz w:val="24"/>
          <w:szCs w:val="24"/>
        </w:rPr>
        <w:t xml:space="preserve"> архитектурно – художественного проектирования</w:t>
      </w:r>
      <w:r w:rsidRPr="00C350CE">
        <w:rPr>
          <w:bCs/>
          <w:iCs/>
          <w:kern w:val="0"/>
          <w:sz w:val="24"/>
          <w:szCs w:val="24"/>
        </w:rPr>
        <w:t xml:space="preserve"> тем, что доб</w:t>
      </w:r>
      <w:r w:rsidR="00421C5E" w:rsidRPr="00C350CE">
        <w:rPr>
          <w:bCs/>
          <w:iCs/>
          <w:kern w:val="0"/>
          <w:sz w:val="24"/>
          <w:szCs w:val="24"/>
        </w:rPr>
        <w:t xml:space="preserve">авляются такие  инструменты, как </w:t>
      </w:r>
      <w:r w:rsidRPr="00C350CE">
        <w:rPr>
          <w:bCs/>
          <w:iCs/>
          <w:kern w:val="0"/>
          <w:sz w:val="24"/>
          <w:szCs w:val="24"/>
        </w:rPr>
        <w:t>макетный нож с выдвигающимся лезвием, подкладной планшет для резки, клей ПВА, который быстро сохнет и дает прочные соединения, металлическая линейка и др. Материалом макета может быть, прежде всего, бел</w:t>
      </w:r>
      <w:r w:rsidR="009027C1" w:rsidRPr="00C350CE">
        <w:rPr>
          <w:bCs/>
          <w:iCs/>
          <w:kern w:val="0"/>
          <w:sz w:val="24"/>
          <w:szCs w:val="24"/>
        </w:rPr>
        <w:t>ая бумага -</w:t>
      </w:r>
      <w:r w:rsidRPr="00C350CE">
        <w:rPr>
          <w:bCs/>
          <w:iCs/>
          <w:kern w:val="0"/>
          <w:sz w:val="24"/>
          <w:szCs w:val="24"/>
        </w:rPr>
        <w:t xml:space="preserve"> ватман (лучше плотный ватман с водяным знаком «</w:t>
      </w:r>
      <w:proofErr w:type="spellStart"/>
      <w:r w:rsidRPr="00C350CE">
        <w:rPr>
          <w:bCs/>
          <w:iCs/>
          <w:kern w:val="0"/>
          <w:sz w:val="24"/>
          <w:szCs w:val="24"/>
        </w:rPr>
        <w:t>Госзнак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»), </w:t>
      </w:r>
      <w:r w:rsidR="00A3618E" w:rsidRPr="00C350CE">
        <w:rPr>
          <w:bCs/>
          <w:iCs/>
          <w:kern w:val="0"/>
          <w:sz w:val="24"/>
          <w:szCs w:val="24"/>
        </w:rPr>
        <w:t xml:space="preserve"> </w:t>
      </w:r>
      <w:r w:rsidRPr="00C350CE">
        <w:rPr>
          <w:bCs/>
          <w:iCs/>
          <w:kern w:val="0"/>
          <w:sz w:val="24"/>
          <w:szCs w:val="24"/>
        </w:rPr>
        <w:t xml:space="preserve">на котором хорошо выявляется четкость форм, рельеф, нежность светотени. Из других материалов используется картон, плотная цветная с двух сторон бумага, </w:t>
      </w:r>
      <w:proofErr w:type="spellStart"/>
      <w:r w:rsidRPr="00C350CE">
        <w:rPr>
          <w:bCs/>
          <w:iCs/>
          <w:kern w:val="0"/>
          <w:sz w:val="24"/>
          <w:szCs w:val="24"/>
        </w:rPr>
        <w:t>пенокартон</w:t>
      </w:r>
      <w:proofErr w:type="spellEnd"/>
      <w:r w:rsidRPr="00C350CE">
        <w:rPr>
          <w:bCs/>
          <w:iCs/>
          <w:kern w:val="0"/>
          <w:sz w:val="24"/>
          <w:szCs w:val="24"/>
        </w:rPr>
        <w:t>.</w:t>
      </w:r>
    </w:p>
    <w:p w:rsidR="003603FF" w:rsidRPr="00C350CE" w:rsidRDefault="003603FF" w:rsidP="003603FF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Перед выполнением каждого задания необходима демонстрация работ учащихся из методического фонда, показ преподавателем приемов и порядка выполнения задания, объяснение учебно-творческих задач.</w:t>
      </w:r>
    </w:p>
    <w:p w:rsidR="003603FF" w:rsidRPr="00C350CE" w:rsidRDefault="003603FF" w:rsidP="003603FF">
      <w:pPr>
        <w:spacing w:line="276" w:lineRule="auto"/>
        <w:rPr>
          <w:sz w:val="24"/>
          <w:szCs w:val="24"/>
        </w:rPr>
      </w:pPr>
      <w:r w:rsidRPr="00C350CE">
        <w:rPr>
          <w:sz w:val="24"/>
          <w:szCs w:val="24"/>
        </w:rPr>
        <w:lastRenderedPageBreak/>
        <w:t xml:space="preserve">Наряду с практическими занятиями по каждой новой теме, учащиеся прослушивают лекцию или беседу с показом иллюстративного материала посредством слайд- и </w:t>
      </w:r>
      <w:proofErr w:type="spellStart"/>
      <w:r w:rsidRPr="00C350CE">
        <w:rPr>
          <w:sz w:val="24"/>
          <w:szCs w:val="24"/>
        </w:rPr>
        <w:t>видеофоильмов</w:t>
      </w:r>
      <w:proofErr w:type="spellEnd"/>
      <w:r w:rsidRPr="00C350CE">
        <w:rPr>
          <w:sz w:val="24"/>
          <w:szCs w:val="24"/>
        </w:rPr>
        <w:t xml:space="preserve">, информации из интернета, печатными изданиями и др. </w:t>
      </w:r>
    </w:p>
    <w:p w:rsidR="002751B2" w:rsidRPr="00C350CE" w:rsidRDefault="002751B2" w:rsidP="002751B2">
      <w:p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Работа по макетированию может быть индивидуальной или коллективной. При индивидуальной работе учащиеся работают самостоятельно, выполняя задания в классе под руководст</w:t>
      </w:r>
      <w:r w:rsidR="00044541" w:rsidRPr="00C350CE">
        <w:rPr>
          <w:sz w:val="24"/>
          <w:szCs w:val="24"/>
        </w:rPr>
        <w:t>вом преподавателя. При коллективной</w:t>
      </w:r>
      <w:r w:rsidRPr="00C350CE">
        <w:rPr>
          <w:sz w:val="24"/>
          <w:szCs w:val="24"/>
        </w:rPr>
        <w:t xml:space="preserve"> </w:t>
      </w:r>
      <w:r w:rsidR="00245F74" w:rsidRPr="00C350CE">
        <w:rPr>
          <w:sz w:val="24"/>
          <w:szCs w:val="24"/>
        </w:rPr>
        <w:t>работе задания</w:t>
      </w:r>
      <w:r w:rsidR="00044541" w:rsidRPr="00C350CE">
        <w:rPr>
          <w:sz w:val="24"/>
          <w:szCs w:val="24"/>
        </w:rPr>
        <w:t xml:space="preserve"> выполняют совместно группой обучающихся, представляя </w:t>
      </w:r>
      <w:r w:rsidR="00245F74" w:rsidRPr="00C350CE">
        <w:rPr>
          <w:sz w:val="24"/>
          <w:szCs w:val="24"/>
        </w:rPr>
        <w:t>один законченный</w:t>
      </w:r>
      <w:r w:rsidRPr="00C350CE">
        <w:rPr>
          <w:sz w:val="24"/>
          <w:szCs w:val="24"/>
        </w:rPr>
        <w:t xml:space="preserve"> проект.</w:t>
      </w:r>
    </w:p>
    <w:p w:rsidR="002751B2" w:rsidRPr="00C350CE" w:rsidRDefault="002751B2" w:rsidP="002751B2">
      <w:p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Для лучшего усвоения материала программой предусмотрены занятия для самостоятельного обучения, которые включают в себя:</w:t>
      </w:r>
    </w:p>
    <w:p w:rsidR="002751B2" w:rsidRPr="00C350CE" w:rsidRDefault="002751B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поиск специальной литературы в области архитектуры и искусства</w:t>
      </w:r>
    </w:p>
    <w:p w:rsidR="002751B2" w:rsidRPr="00C350CE" w:rsidRDefault="002751B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поиск необход</w:t>
      </w:r>
      <w:r w:rsidR="00355DF9" w:rsidRPr="00C350CE">
        <w:rPr>
          <w:sz w:val="24"/>
          <w:szCs w:val="24"/>
        </w:rPr>
        <w:t>имого материала в интернете</w:t>
      </w:r>
    </w:p>
    <w:p w:rsidR="00A21CE2" w:rsidRPr="00C350CE" w:rsidRDefault="00A21CE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выполнение практических домашних заданий</w:t>
      </w:r>
    </w:p>
    <w:p w:rsidR="002751B2" w:rsidRPr="00C350CE" w:rsidRDefault="002751B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посещение выставок</w:t>
      </w:r>
      <w:r w:rsidR="00A21CE2" w:rsidRPr="00C350CE">
        <w:rPr>
          <w:sz w:val="24"/>
          <w:szCs w:val="24"/>
        </w:rPr>
        <w:t>, музеев, галерей</w:t>
      </w:r>
      <w:r w:rsidR="004D3A96" w:rsidRPr="00C350CE">
        <w:rPr>
          <w:sz w:val="24"/>
          <w:szCs w:val="24"/>
        </w:rPr>
        <w:t>, театров.</w:t>
      </w:r>
    </w:p>
    <w:p w:rsidR="00A21CE2" w:rsidRPr="00C350CE" w:rsidRDefault="00A21CE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участие в конкурсах и олимпиадах</w:t>
      </w:r>
    </w:p>
    <w:p w:rsidR="002751B2" w:rsidRPr="00C350CE" w:rsidRDefault="002751B2" w:rsidP="00A3618E">
      <w:pPr>
        <w:numPr>
          <w:ilvl w:val="0"/>
          <w:numId w:val="34"/>
        </w:num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участие в экскурсиях и поездках.</w:t>
      </w:r>
    </w:p>
    <w:p w:rsidR="001A5C2E" w:rsidRPr="00C350CE" w:rsidRDefault="00B16C02" w:rsidP="00B16C02">
      <w:pPr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Данная программа ОПК образует </w:t>
      </w:r>
      <w:r w:rsidR="00245F74" w:rsidRPr="00C350CE">
        <w:rPr>
          <w:sz w:val="24"/>
          <w:szCs w:val="24"/>
        </w:rPr>
        <w:t>только методический</w:t>
      </w:r>
      <w:r w:rsidRPr="00C350CE">
        <w:rPr>
          <w:sz w:val="24"/>
          <w:szCs w:val="24"/>
        </w:rPr>
        <w:t xml:space="preserve"> каркас, </w:t>
      </w:r>
      <w:r w:rsidR="00245F74" w:rsidRPr="00C350CE">
        <w:rPr>
          <w:sz w:val="24"/>
          <w:szCs w:val="24"/>
        </w:rPr>
        <w:t>который можно</w:t>
      </w:r>
      <w:r w:rsidRPr="00C350CE">
        <w:rPr>
          <w:sz w:val="24"/>
          <w:szCs w:val="24"/>
        </w:rPr>
        <w:t xml:space="preserve"> усложнять, развивать, дополнять.</w:t>
      </w:r>
    </w:p>
    <w:p w:rsidR="0019615A" w:rsidRPr="00C350CE" w:rsidRDefault="0019615A" w:rsidP="001A5C2E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/>
          <w:iCs/>
          <w:kern w:val="0"/>
          <w:sz w:val="24"/>
          <w:szCs w:val="24"/>
        </w:rPr>
      </w:pPr>
    </w:p>
    <w:p w:rsidR="001A5C2E" w:rsidRPr="00C350CE" w:rsidRDefault="001A5C2E" w:rsidP="001A5C2E">
      <w:pPr>
        <w:overflowPunct/>
        <w:autoSpaceDE/>
        <w:autoSpaceDN/>
        <w:adjustRightInd/>
        <w:spacing w:before="60" w:after="60" w:line="276" w:lineRule="auto"/>
        <w:ind w:firstLine="708"/>
        <w:jc w:val="center"/>
        <w:rPr>
          <w:b/>
          <w:bCs/>
          <w:i/>
          <w:iCs/>
          <w:kern w:val="0"/>
          <w:sz w:val="24"/>
          <w:szCs w:val="24"/>
        </w:rPr>
      </w:pPr>
      <w:r w:rsidRPr="00C350CE">
        <w:rPr>
          <w:b/>
          <w:bCs/>
          <w:i/>
          <w:iCs/>
          <w:kern w:val="0"/>
          <w:sz w:val="24"/>
          <w:szCs w:val="24"/>
        </w:rPr>
        <w:t>Средства обеспечения</w:t>
      </w:r>
    </w:p>
    <w:p w:rsidR="001A5C2E" w:rsidRPr="00C350CE" w:rsidRDefault="001A5C2E" w:rsidP="001A5C2E">
      <w:pPr>
        <w:numPr>
          <w:ilvl w:val="0"/>
          <w:numId w:val="32"/>
        </w:num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учебная </w:t>
      </w:r>
      <w:r w:rsidR="00245F74" w:rsidRPr="00C350CE">
        <w:rPr>
          <w:sz w:val="24"/>
          <w:szCs w:val="24"/>
        </w:rPr>
        <w:t>аудитория для</w:t>
      </w:r>
      <w:r w:rsidRPr="00C350CE">
        <w:rPr>
          <w:sz w:val="24"/>
          <w:szCs w:val="24"/>
        </w:rPr>
        <w:t xml:space="preserve"> проведения лекционно-теоретических и практических занятий, оснащенная видеооборудованием, компьютером, принтером, сканером, интерактивной доской, учебной мебелью (удобными столами и стульями, стеллажами, шкафами); </w:t>
      </w:r>
    </w:p>
    <w:p w:rsidR="001A5C2E" w:rsidRPr="00C350CE" w:rsidRDefault="001A5C2E" w:rsidP="001A5C2E">
      <w:pPr>
        <w:numPr>
          <w:ilvl w:val="0"/>
          <w:numId w:val="32"/>
        </w:num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набор технических приспособлений и рабочих инструментов (</w:t>
      </w:r>
      <w:r w:rsidRPr="00C350CE">
        <w:rPr>
          <w:bCs/>
          <w:iCs/>
          <w:kern w:val="0"/>
          <w:sz w:val="24"/>
          <w:szCs w:val="24"/>
        </w:rPr>
        <w:t xml:space="preserve">макетные ножи-резаки с выдвигающимися лезвиями, подкладные планшеты для резки бумаги, металлические линейки и прочее); </w:t>
      </w:r>
    </w:p>
    <w:p w:rsidR="001A5C2E" w:rsidRPr="00C350CE" w:rsidRDefault="001A5C2E" w:rsidP="001A5C2E">
      <w:pPr>
        <w:numPr>
          <w:ilvl w:val="0"/>
          <w:numId w:val="32"/>
        </w:num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 xml:space="preserve">разнообразные </w:t>
      </w:r>
      <w:r w:rsidR="00245F74" w:rsidRPr="00C350CE">
        <w:rPr>
          <w:sz w:val="24"/>
          <w:szCs w:val="24"/>
        </w:rPr>
        <w:t>материалы для</w:t>
      </w:r>
      <w:r w:rsidRPr="00C350CE">
        <w:rPr>
          <w:sz w:val="24"/>
          <w:szCs w:val="24"/>
        </w:rPr>
        <w:t xml:space="preserve"> макетирования (белая бумага-ватман, плотная цветная бумага с двух сторон, </w:t>
      </w:r>
      <w:proofErr w:type="spellStart"/>
      <w:r w:rsidRPr="00C350CE">
        <w:rPr>
          <w:sz w:val="24"/>
          <w:szCs w:val="24"/>
        </w:rPr>
        <w:t>гофрокартон</w:t>
      </w:r>
      <w:proofErr w:type="spellEnd"/>
      <w:r w:rsidRPr="00C350CE">
        <w:rPr>
          <w:sz w:val="24"/>
          <w:szCs w:val="24"/>
        </w:rPr>
        <w:t xml:space="preserve">, </w:t>
      </w:r>
      <w:proofErr w:type="spellStart"/>
      <w:r w:rsidRPr="00C350CE">
        <w:rPr>
          <w:sz w:val="24"/>
          <w:szCs w:val="24"/>
        </w:rPr>
        <w:t>пенокартон</w:t>
      </w:r>
      <w:proofErr w:type="spellEnd"/>
      <w:r w:rsidRPr="00C350CE">
        <w:rPr>
          <w:sz w:val="24"/>
          <w:szCs w:val="24"/>
        </w:rPr>
        <w:t>, клеи и другие соответствующие современные материалы);</w:t>
      </w:r>
    </w:p>
    <w:p w:rsidR="001A5C2E" w:rsidRPr="00C350CE" w:rsidRDefault="001A5C2E" w:rsidP="001A5C2E">
      <w:pPr>
        <w:numPr>
          <w:ilvl w:val="0"/>
          <w:numId w:val="32"/>
        </w:num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наглядные методические пособия, фонд работ учащихся, настенные иллюстрации, плакаты;</w:t>
      </w:r>
    </w:p>
    <w:p w:rsidR="001A5C2E" w:rsidRPr="00C350CE" w:rsidRDefault="001A5C2E" w:rsidP="001A5C2E">
      <w:pPr>
        <w:numPr>
          <w:ilvl w:val="0"/>
          <w:numId w:val="32"/>
        </w:numPr>
        <w:overflowPunct/>
        <w:autoSpaceDE/>
        <w:autoSpaceDN/>
        <w:adjustRightInd/>
        <w:spacing w:before="60" w:after="60" w:line="276" w:lineRule="auto"/>
        <w:rPr>
          <w:sz w:val="24"/>
          <w:szCs w:val="24"/>
        </w:rPr>
      </w:pPr>
      <w:r w:rsidRPr="00C350CE">
        <w:rPr>
          <w:sz w:val="24"/>
          <w:szCs w:val="24"/>
        </w:rPr>
        <w:t>слайды, видеофильмы, аудиозаписи, учебные фильмы.</w:t>
      </w:r>
    </w:p>
    <w:p w:rsidR="00773E7C" w:rsidRPr="00C350CE" w:rsidRDefault="002E068D" w:rsidP="00BB3DA3">
      <w:pPr>
        <w:tabs>
          <w:tab w:val="left" w:pos="1080"/>
          <w:tab w:val="center" w:pos="4719"/>
        </w:tabs>
        <w:spacing w:line="276" w:lineRule="auto"/>
        <w:jc w:val="center"/>
        <w:rPr>
          <w:bCs/>
          <w:iCs/>
          <w:kern w:val="0"/>
          <w:sz w:val="24"/>
          <w:szCs w:val="24"/>
        </w:rPr>
      </w:pPr>
      <w:r w:rsidRPr="00C350CE">
        <w:rPr>
          <w:b/>
          <w:sz w:val="24"/>
          <w:szCs w:val="24"/>
          <w:lang w:val="en-US"/>
        </w:rPr>
        <w:t>VI</w:t>
      </w:r>
      <w:r w:rsidR="00CA6D47" w:rsidRPr="00C350CE">
        <w:rPr>
          <w:b/>
          <w:sz w:val="24"/>
          <w:szCs w:val="24"/>
          <w:lang w:val="en-US"/>
        </w:rPr>
        <w:t>I</w:t>
      </w:r>
      <w:r w:rsidRPr="00C350CE">
        <w:rPr>
          <w:b/>
          <w:sz w:val="24"/>
          <w:szCs w:val="24"/>
          <w:lang w:val="en-US"/>
        </w:rPr>
        <w:t>I</w:t>
      </w:r>
      <w:r w:rsidR="002751B2" w:rsidRPr="00C350CE">
        <w:rPr>
          <w:b/>
          <w:sz w:val="24"/>
          <w:szCs w:val="24"/>
        </w:rPr>
        <w:t xml:space="preserve">. </w:t>
      </w:r>
      <w:r w:rsidR="00224B32" w:rsidRPr="00C350CE">
        <w:rPr>
          <w:b/>
          <w:sz w:val="24"/>
          <w:szCs w:val="24"/>
        </w:rPr>
        <w:t>СПИСОК РЕКОМЕНДУЕМОЙ ЛИТЕРАТУРЫ</w:t>
      </w:r>
    </w:p>
    <w:p w:rsidR="00B16C02" w:rsidRPr="00C350CE" w:rsidRDefault="00B16C02" w:rsidP="00773E7C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Бархин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Б.Г.  Методика архитектурного проектирования. -  М.: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1993.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Введение в архитектуру. Методическое пособие.  / Под редакцией Е.Б. Новиковой. – М, 1989.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Ефимов А.В.  </w:t>
      </w:r>
      <w:proofErr w:type="spellStart"/>
      <w:r w:rsidRPr="00C350CE">
        <w:rPr>
          <w:bCs/>
          <w:iCs/>
          <w:kern w:val="0"/>
          <w:sz w:val="24"/>
          <w:szCs w:val="24"/>
        </w:rPr>
        <w:t>Колористика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</w:t>
      </w:r>
      <w:r w:rsidR="00245F74" w:rsidRPr="00C350CE">
        <w:rPr>
          <w:bCs/>
          <w:iCs/>
          <w:kern w:val="0"/>
          <w:sz w:val="24"/>
          <w:szCs w:val="24"/>
        </w:rPr>
        <w:t>города.</w:t>
      </w:r>
      <w:r w:rsidRPr="00C350CE">
        <w:rPr>
          <w:bCs/>
          <w:iCs/>
          <w:kern w:val="0"/>
          <w:sz w:val="24"/>
          <w:szCs w:val="24"/>
        </w:rPr>
        <w:t xml:space="preserve"> - М.: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1990.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Ефимов А.В. Изучение формообразующего действия цветов в макетах. -Архитектура СССР №8, 1972.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Иконников А.В., Степанов Г.П. Основы архитектурной композиции. – М.: Искусство, 1971. 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lastRenderedPageBreak/>
        <w:t xml:space="preserve">Калмыкова </w:t>
      </w:r>
      <w:r w:rsidR="00245F74" w:rsidRPr="00C350CE">
        <w:rPr>
          <w:bCs/>
          <w:iCs/>
          <w:kern w:val="0"/>
          <w:sz w:val="24"/>
          <w:szCs w:val="24"/>
        </w:rPr>
        <w:t>Н.В.,</w:t>
      </w:r>
      <w:r w:rsidRPr="00C350CE">
        <w:rPr>
          <w:bCs/>
          <w:iCs/>
          <w:kern w:val="0"/>
          <w:sz w:val="24"/>
          <w:szCs w:val="24"/>
        </w:rPr>
        <w:t xml:space="preserve"> Максимова И.А.    Макетирование из бумаги и картона. – М., Книжный дом «Университет», 2000.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Калмыкова Н.В., Максимова С.О.  Макетирование / - М, Издательство «Архитектура – С», 2004.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Кринский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В.Ф., </w:t>
      </w:r>
      <w:proofErr w:type="spellStart"/>
      <w:r w:rsidRPr="00C350CE">
        <w:rPr>
          <w:bCs/>
          <w:iCs/>
          <w:kern w:val="0"/>
          <w:sz w:val="24"/>
          <w:szCs w:val="24"/>
        </w:rPr>
        <w:t>Ламцов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И.В., </w:t>
      </w:r>
      <w:proofErr w:type="spellStart"/>
      <w:r w:rsidRPr="00C350CE">
        <w:rPr>
          <w:bCs/>
          <w:iCs/>
          <w:kern w:val="0"/>
          <w:sz w:val="24"/>
          <w:szCs w:val="24"/>
        </w:rPr>
        <w:t>Туркус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М.А. Элементы архитектурно-пространственной композиции. – М.: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1968.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Ламцов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И.В. Развитие метода изучения </w:t>
      </w:r>
      <w:r w:rsidR="00245F74" w:rsidRPr="00C350CE">
        <w:rPr>
          <w:bCs/>
          <w:iCs/>
          <w:kern w:val="0"/>
          <w:sz w:val="24"/>
          <w:szCs w:val="24"/>
        </w:rPr>
        <w:t>архитектурной композиции</w:t>
      </w:r>
      <w:r w:rsidRPr="00C350CE">
        <w:rPr>
          <w:bCs/>
          <w:iCs/>
          <w:kern w:val="0"/>
          <w:sz w:val="24"/>
          <w:szCs w:val="24"/>
        </w:rPr>
        <w:t xml:space="preserve">. Архитектурная композиция. – </w:t>
      </w:r>
      <w:r w:rsidR="00245F74" w:rsidRPr="00C350CE">
        <w:rPr>
          <w:bCs/>
          <w:iCs/>
          <w:kern w:val="0"/>
          <w:sz w:val="24"/>
          <w:szCs w:val="24"/>
        </w:rPr>
        <w:t>М.:</w:t>
      </w:r>
      <w:r w:rsidRPr="00C350CE">
        <w:rPr>
          <w:bCs/>
          <w:iCs/>
          <w:kern w:val="0"/>
          <w:sz w:val="24"/>
          <w:szCs w:val="24"/>
        </w:rPr>
        <w:t xml:space="preserve">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1970.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>Мастера архитектуры об архитектуре. А.В. Иконников. – М.: Искусство, 1972.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Мелодинский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Д.Л. Архитектурная пропедевтика. – М., 2000.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Мелодинский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Д.Л., Школа архитектурно – дизайнерского формообразования. - М.</w:t>
      </w:r>
      <w:r w:rsidR="00245F74" w:rsidRPr="00C350CE">
        <w:rPr>
          <w:bCs/>
          <w:iCs/>
          <w:kern w:val="0"/>
          <w:sz w:val="24"/>
          <w:szCs w:val="24"/>
        </w:rPr>
        <w:t>, Архитектура</w:t>
      </w:r>
      <w:r w:rsidRPr="00C350CE">
        <w:rPr>
          <w:bCs/>
          <w:iCs/>
          <w:kern w:val="0"/>
          <w:sz w:val="24"/>
          <w:szCs w:val="24"/>
        </w:rPr>
        <w:t xml:space="preserve"> – С, 2004.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Смолина Н.И.  Традиции симметрии в </w:t>
      </w:r>
      <w:r w:rsidR="00245F74" w:rsidRPr="00C350CE">
        <w:rPr>
          <w:bCs/>
          <w:iCs/>
          <w:kern w:val="0"/>
          <w:sz w:val="24"/>
          <w:szCs w:val="24"/>
        </w:rPr>
        <w:t>архитектуре -</w:t>
      </w:r>
      <w:r w:rsidRPr="00C350CE">
        <w:rPr>
          <w:bCs/>
          <w:iCs/>
          <w:kern w:val="0"/>
          <w:sz w:val="24"/>
          <w:szCs w:val="24"/>
        </w:rPr>
        <w:t xml:space="preserve">  М.,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1990.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Стасюк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Н.Г., Киселева Т.Ю., Орлова И.Г.  Макетирование, М.</w:t>
      </w:r>
      <w:r w:rsidR="00245F74" w:rsidRPr="00C350CE">
        <w:rPr>
          <w:bCs/>
          <w:iCs/>
          <w:kern w:val="0"/>
          <w:sz w:val="24"/>
          <w:szCs w:val="24"/>
        </w:rPr>
        <w:t>, Архитектура</w:t>
      </w:r>
      <w:r w:rsidRPr="00C350CE">
        <w:rPr>
          <w:bCs/>
          <w:iCs/>
          <w:kern w:val="0"/>
          <w:sz w:val="24"/>
          <w:szCs w:val="24"/>
        </w:rPr>
        <w:t xml:space="preserve"> – С, 2014.</w:t>
      </w:r>
    </w:p>
    <w:p w:rsidR="00BB3DA3" w:rsidRPr="00C350CE" w:rsidRDefault="00BB3DA3" w:rsidP="00931009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jc w:val="left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Степанов А.В., </w:t>
      </w:r>
      <w:proofErr w:type="spellStart"/>
      <w:r w:rsidRPr="00C350CE">
        <w:rPr>
          <w:bCs/>
          <w:iCs/>
          <w:kern w:val="0"/>
          <w:sz w:val="24"/>
          <w:szCs w:val="24"/>
        </w:rPr>
        <w:t>Мальгин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В.И., Иванова Г.И., Кудряшов К.В., </w:t>
      </w:r>
      <w:proofErr w:type="spellStart"/>
      <w:r w:rsidRPr="00C350CE">
        <w:rPr>
          <w:bCs/>
          <w:iCs/>
          <w:kern w:val="0"/>
          <w:sz w:val="24"/>
          <w:szCs w:val="24"/>
        </w:rPr>
        <w:t>Мелодинский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Д.Л., Нестеренко А.А., Орлов В.И., </w:t>
      </w:r>
      <w:proofErr w:type="spellStart"/>
      <w:r w:rsidRPr="00C350CE">
        <w:rPr>
          <w:bCs/>
          <w:iCs/>
          <w:kern w:val="0"/>
          <w:sz w:val="24"/>
          <w:szCs w:val="24"/>
        </w:rPr>
        <w:t>Сапилевская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И.И. Объемно-пространственная </w:t>
      </w:r>
      <w:r w:rsidR="00245F74" w:rsidRPr="00C350CE">
        <w:rPr>
          <w:bCs/>
          <w:iCs/>
          <w:kern w:val="0"/>
          <w:sz w:val="24"/>
          <w:szCs w:val="24"/>
        </w:rPr>
        <w:t>композиция /</w:t>
      </w:r>
      <w:r w:rsidRPr="00C350CE">
        <w:rPr>
          <w:bCs/>
          <w:iCs/>
          <w:kern w:val="0"/>
          <w:sz w:val="24"/>
          <w:szCs w:val="24"/>
        </w:rPr>
        <w:t xml:space="preserve"> Под редакцией проф. А.Ф. Степанова. – М.: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, 1993. 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Степанов А.В., </w:t>
      </w:r>
      <w:proofErr w:type="spellStart"/>
      <w:r w:rsidRPr="00C350CE">
        <w:rPr>
          <w:bCs/>
          <w:iCs/>
          <w:kern w:val="0"/>
          <w:sz w:val="24"/>
          <w:szCs w:val="24"/>
        </w:rPr>
        <w:t>Туркус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 М.А. Объемно - пространственная композиция в архитектуре. -  М.: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1975.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Хан – Магомедов С.О.  О композиции формы в архитектуре. Архитектурная композиция. – М.:  </w:t>
      </w:r>
      <w:proofErr w:type="spellStart"/>
      <w:r w:rsidRPr="00C350CE">
        <w:rPr>
          <w:bCs/>
          <w:iCs/>
          <w:kern w:val="0"/>
          <w:sz w:val="24"/>
          <w:szCs w:val="24"/>
        </w:rPr>
        <w:t>Стройиздат</w:t>
      </w:r>
      <w:proofErr w:type="spellEnd"/>
      <w:r w:rsidRPr="00C350CE">
        <w:rPr>
          <w:bCs/>
          <w:iCs/>
          <w:kern w:val="0"/>
          <w:sz w:val="24"/>
          <w:szCs w:val="24"/>
        </w:rPr>
        <w:t>, 1970.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r w:rsidRPr="00C350CE">
        <w:rPr>
          <w:bCs/>
          <w:iCs/>
          <w:kern w:val="0"/>
          <w:sz w:val="24"/>
          <w:szCs w:val="24"/>
        </w:rPr>
        <w:t xml:space="preserve">Хан-Магомедов С.А.  Пропедевтика «Пространство». -  </w:t>
      </w:r>
      <w:r w:rsidR="00245F74" w:rsidRPr="00C350CE">
        <w:rPr>
          <w:bCs/>
          <w:iCs/>
          <w:kern w:val="0"/>
          <w:sz w:val="24"/>
          <w:szCs w:val="24"/>
        </w:rPr>
        <w:t>Москва.</w:t>
      </w:r>
      <w:r w:rsidRPr="00C350CE">
        <w:rPr>
          <w:bCs/>
          <w:iCs/>
          <w:kern w:val="0"/>
          <w:sz w:val="24"/>
          <w:szCs w:val="24"/>
        </w:rPr>
        <w:t xml:space="preserve"> </w:t>
      </w:r>
      <w:proofErr w:type="spellStart"/>
      <w:r w:rsidRPr="00C350CE">
        <w:rPr>
          <w:bCs/>
          <w:iCs/>
          <w:kern w:val="0"/>
          <w:sz w:val="24"/>
          <w:szCs w:val="24"/>
          <w:lang w:val="en-US"/>
        </w:rPr>
        <w:t>Architectura</w:t>
      </w:r>
      <w:proofErr w:type="spellEnd"/>
      <w:r w:rsidRPr="00C350CE">
        <w:rPr>
          <w:bCs/>
          <w:iCs/>
          <w:kern w:val="0"/>
          <w:sz w:val="24"/>
          <w:szCs w:val="24"/>
        </w:rPr>
        <w:t>, 1995.</w:t>
      </w:r>
    </w:p>
    <w:p w:rsidR="00BB3DA3" w:rsidRPr="00C350CE" w:rsidRDefault="00BB3DA3" w:rsidP="004C11B0">
      <w:pPr>
        <w:numPr>
          <w:ilvl w:val="0"/>
          <w:numId w:val="41"/>
        </w:numPr>
        <w:overflowPunct/>
        <w:autoSpaceDE/>
        <w:autoSpaceDN/>
        <w:adjustRightInd/>
        <w:spacing w:line="240" w:lineRule="auto"/>
        <w:rPr>
          <w:bCs/>
          <w:iCs/>
          <w:kern w:val="0"/>
          <w:sz w:val="24"/>
          <w:szCs w:val="24"/>
        </w:rPr>
      </w:pPr>
      <w:proofErr w:type="spellStart"/>
      <w:r w:rsidRPr="00C350CE">
        <w:rPr>
          <w:bCs/>
          <w:iCs/>
          <w:kern w:val="0"/>
          <w:sz w:val="24"/>
          <w:szCs w:val="24"/>
        </w:rPr>
        <w:t>Чернихов.Я</w:t>
      </w:r>
      <w:proofErr w:type="spellEnd"/>
      <w:r w:rsidRPr="00C350CE">
        <w:rPr>
          <w:bCs/>
          <w:iCs/>
          <w:kern w:val="0"/>
          <w:sz w:val="24"/>
          <w:szCs w:val="24"/>
        </w:rPr>
        <w:t xml:space="preserve">.  Архитектурные фантазии 101 композиция. – Л.: Издание ленинградского областного всесоюзного объединение "Международная книга", 1933. </w:t>
      </w:r>
    </w:p>
    <w:p w:rsidR="00682036" w:rsidRPr="00C350CE" w:rsidRDefault="00682036" w:rsidP="004C11B0">
      <w:pPr>
        <w:overflowPunct/>
        <w:autoSpaceDE/>
        <w:autoSpaceDN/>
        <w:adjustRightInd/>
        <w:spacing w:line="240" w:lineRule="auto"/>
        <w:ind w:left="708" w:firstLine="0"/>
        <w:rPr>
          <w:bCs/>
          <w:iCs/>
          <w:kern w:val="0"/>
          <w:sz w:val="24"/>
          <w:szCs w:val="24"/>
        </w:rPr>
      </w:pPr>
    </w:p>
    <w:p w:rsidR="002751B2" w:rsidRPr="00C350CE" w:rsidRDefault="002751B2" w:rsidP="0096360B">
      <w:pPr>
        <w:overflowPunct/>
        <w:autoSpaceDE/>
        <w:autoSpaceDN/>
        <w:adjustRightInd/>
        <w:spacing w:before="60" w:after="60" w:line="276" w:lineRule="auto"/>
        <w:ind w:firstLine="708"/>
        <w:rPr>
          <w:bCs/>
          <w:iCs/>
          <w:kern w:val="0"/>
          <w:sz w:val="24"/>
          <w:szCs w:val="24"/>
        </w:rPr>
      </w:pPr>
    </w:p>
    <w:sectPr w:rsidR="002751B2" w:rsidRPr="00C350CE" w:rsidSect="007609CE">
      <w:headerReference w:type="default" r:id="rId8"/>
      <w:footerReference w:type="even" r:id="rId9"/>
      <w:footerReference w:type="default" r:id="rId10"/>
      <w:pgSz w:w="11906" w:h="16838"/>
      <w:pgMar w:top="964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99" w:rsidRDefault="003C2199" w:rsidP="00984233">
      <w:pPr>
        <w:spacing w:line="240" w:lineRule="auto"/>
      </w:pPr>
      <w:r>
        <w:separator/>
      </w:r>
    </w:p>
  </w:endnote>
  <w:endnote w:type="continuationSeparator" w:id="0">
    <w:p w:rsidR="003C2199" w:rsidRDefault="003C2199" w:rsidP="0098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mtImperi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CE" w:rsidRDefault="007609CE" w:rsidP="007609CE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CE" w:rsidRDefault="007609CE" w:rsidP="007609CE">
    <w:pPr>
      <w:pStyle w:val="af0"/>
      <w:tabs>
        <w:tab w:val="clear" w:pos="4153"/>
        <w:tab w:val="clear" w:pos="8306"/>
        <w:tab w:val="left" w:pos="4739"/>
      </w:tabs>
      <w:spacing w:line="240" w:lineRule="auto"/>
      <w:jc w:val="center"/>
      <w:rPr>
        <w:sz w:val="16"/>
        <w:szCs w:val="16"/>
      </w:rPr>
    </w:pPr>
    <w:r w:rsidRPr="007609CE">
      <w:rPr>
        <w:sz w:val="16"/>
        <w:szCs w:val="16"/>
      </w:rPr>
      <w:t xml:space="preserve">Рабочая программа по учебному предмету «Объемно-пространственная композиция». </w:t>
    </w:r>
  </w:p>
  <w:p w:rsidR="007609CE" w:rsidRPr="007609CE" w:rsidRDefault="007609CE" w:rsidP="007609CE">
    <w:pPr>
      <w:pStyle w:val="af0"/>
      <w:tabs>
        <w:tab w:val="clear" w:pos="4153"/>
        <w:tab w:val="clear" w:pos="8306"/>
        <w:tab w:val="left" w:pos="4739"/>
      </w:tabs>
      <w:spacing w:line="240" w:lineRule="auto"/>
      <w:jc w:val="center"/>
      <w:rPr>
        <w:sz w:val="16"/>
        <w:szCs w:val="16"/>
      </w:rPr>
    </w:pPr>
    <w:r w:rsidRPr="007609CE">
      <w:rPr>
        <w:sz w:val="16"/>
        <w:szCs w:val="16"/>
      </w:rPr>
      <w:t>Составитель Добрынин В.В. – директор МБУДО «ТДХШ им. В.Д. Поленова». Тула, 201</w:t>
    </w:r>
    <w:r w:rsidR="00025540">
      <w:rPr>
        <w:sz w:val="16"/>
        <w:szCs w:val="16"/>
      </w:rPr>
      <w:t>6</w:t>
    </w:r>
    <w:r w:rsidRPr="007609CE">
      <w:rPr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99" w:rsidRDefault="003C2199" w:rsidP="00984233">
      <w:pPr>
        <w:spacing w:line="240" w:lineRule="auto"/>
      </w:pPr>
      <w:r>
        <w:separator/>
      </w:r>
    </w:p>
  </w:footnote>
  <w:footnote w:type="continuationSeparator" w:id="0">
    <w:p w:rsidR="003C2199" w:rsidRDefault="003C2199" w:rsidP="00984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CE" w:rsidRPr="007609CE" w:rsidRDefault="007609CE">
    <w:pPr>
      <w:pStyle w:val="a8"/>
      <w:jc w:val="center"/>
      <w:rPr>
        <w:sz w:val="20"/>
      </w:rPr>
    </w:pPr>
    <w:r w:rsidRPr="007609CE">
      <w:rPr>
        <w:sz w:val="20"/>
      </w:rPr>
      <w:fldChar w:fldCharType="begin"/>
    </w:r>
    <w:r w:rsidRPr="007609CE">
      <w:rPr>
        <w:sz w:val="20"/>
      </w:rPr>
      <w:instrText>PAGE   \* MERGEFORMAT</w:instrText>
    </w:r>
    <w:r w:rsidRPr="007609CE">
      <w:rPr>
        <w:sz w:val="20"/>
      </w:rPr>
      <w:fldChar w:fldCharType="separate"/>
    </w:r>
    <w:r w:rsidR="00F33B15">
      <w:rPr>
        <w:noProof/>
        <w:sz w:val="20"/>
      </w:rPr>
      <w:t>17</w:t>
    </w:r>
    <w:r w:rsidRPr="007609CE">
      <w:rPr>
        <w:sz w:val="20"/>
      </w:rPr>
      <w:fldChar w:fldCharType="end"/>
    </w:r>
  </w:p>
  <w:p w:rsidR="007609CE" w:rsidRPr="007609CE" w:rsidRDefault="007609CE" w:rsidP="007609CE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66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E613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042327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D01CA8"/>
    <w:multiLevelType w:val="hybridMultilevel"/>
    <w:tmpl w:val="2A766F58"/>
    <w:lvl w:ilvl="0" w:tplc="B8144A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D2A"/>
    <w:multiLevelType w:val="hybridMultilevel"/>
    <w:tmpl w:val="F740016C"/>
    <w:lvl w:ilvl="0" w:tplc="97A87586">
      <w:start w:val="3"/>
      <w:numFmt w:val="upperRoman"/>
      <w:lvlText w:val="%1."/>
      <w:lvlJc w:val="left"/>
      <w:pPr>
        <w:ind w:left="28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7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C4E82"/>
    <w:multiLevelType w:val="hybridMultilevel"/>
    <w:tmpl w:val="167CF148"/>
    <w:lvl w:ilvl="0" w:tplc="D5DE5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B0B61"/>
    <w:multiLevelType w:val="hybridMultilevel"/>
    <w:tmpl w:val="38A4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6325D23"/>
    <w:multiLevelType w:val="hybridMultilevel"/>
    <w:tmpl w:val="B8DA0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137F0"/>
    <w:multiLevelType w:val="hybridMultilevel"/>
    <w:tmpl w:val="7C76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F209F"/>
    <w:multiLevelType w:val="hybridMultilevel"/>
    <w:tmpl w:val="143A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6679F"/>
    <w:multiLevelType w:val="hybridMultilevel"/>
    <w:tmpl w:val="F76C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3F208B"/>
    <w:multiLevelType w:val="hybridMultilevel"/>
    <w:tmpl w:val="1E506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66C22"/>
    <w:multiLevelType w:val="hybridMultilevel"/>
    <w:tmpl w:val="1EE45B42"/>
    <w:lvl w:ilvl="0" w:tplc="C83C2C7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157877"/>
    <w:multiLevelType w:val="hybridMultilevel"/>
    <w:tmpl w:val="7E2E1D9A"/>
    <w:lvl w:ilvl="0" w:tplc="B8144A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215B9C"/>
    <w:multiLevelType w:val="hybridMultilevel"/>
    <w:tmpl w:val="2D1CF9BC"/>
    <w:lvl w:ilvl="0" w:tplc="552E55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073F3"/>
    <w:multiLevelType w:val="singleLevel"/>
    <w:tmpl w:val="D994AAE0"/>
    <w:lvl w:ilvl="0">
      <w:start w:val="1"/>
      <w:numFmt w:val="bullet"/>
      <w:pStyle w:val="a0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5D54C6"/>
    <w:multiLevelType w:val="multilevel"/>
    <w:tmpl w:val="DAB62D5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CE243F2"/>
    <w:multiLevelType w:val="hybridMultilevel"/>
    <w:tmpl w:val="BC24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2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9"/>
  </w:num>
  <w:num w:numId="23">
    <w:abstractNumId w:val="5"/>
  </w:num>
  <w:num w:numId="24">
    <w:abstractNumId w:val="3"/>
  </w:num>
  <w:num w:numId="25">
    <w:abstractNumId w:val="10"/>
  </w:num>
  <w:num w:numId="26">
    <w:abstractNumId w:val="7"/>
  </w:num>
  <w:num w:numId="27">
    <w:abstractNumId w:val="17"/>
  </w:num>
  <w:num w:numId="28">
    <w:abstractNumId w:val="13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4"/>
  </w:num>
  <w:num w:numId="34">
    <w:abstractNumId w:val="16"/>
  </w:num>
  <w:num w:numId="35">
    <w:abstractNumId w:val="15"/>
  </w:num>
  <w:num w:numId="36">
    <w:abstractNumId w:val="11"/>
  </w:num>
  <w:num w:numId="37">
    <w:abstractNumId w:val="18"/>
  </w:num>
  <w:num w:numId="38">
    <w:abstractNumId w:val="6"/>
  </w:num>
  <w:num w:numId="39">
    <w:abstractNumId w:val="19"/>
  </w:num>
  <w:num w:numId="40">
    <w:abstractNumId w:val="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6"/>
    <w:rsid w:val="00000328"/>
    <w:rsid w:val="00002840"/>
    <w:rsid w:val="000037F4"/>
    <w:rsid w:val="00011AD4"/>
    <w:rsid w:val="0001384E"/>
    <w:rsid w:val="00016082"/>
    <w:rsid w:val="000228CD"/>
    <w:rsid w:val="00025540"/>
    <w:rsid w:val="00025FC0"/>
    <w:rsid w:val="00037D6A"/>
    <w:rsid w:val="00040ABE"/>
    <w:rsid w:val="00043017"/>
    <w:rsid w:val="00044541"/>
    <w:rsid w:val="00046897"/>
    <w:rsid w:val="00053E9B"/>
    <w:rsid w:val="00055BAB"/>
    <w:rsid w:val="0007200E"/>
    <w:rsid w:val="00075ACB"/>
    <w:rsid w:val="000767C7"/>
    <w:rsid w:val="000857CC"/>
    <w:rsid w:val="000975AA"/>
    <w:rsid w:val="000A0031"/>
    <w:rsid w:val="000A1737"/>
    <w:rsid w:val="000B36D1"/>
    <w:rsid w:val="000B650F"/>
    <w:rsid w:val="000B69D5"/>
    <w:rsid w:val="000C3FAE"/>
    <w:rsid w:val="000C772B"/>
    <w:rsid w:val="000D0908"/>
    <w:rsid w:val="000D0FD8"/>
    <w:rsid w:val="000E0479"/>
    <w:rsid w:val="000E0A47"/>
    <w:rsid w:val="000E1153"/>
    <w:rsid w:val="000E236C"/>
    <w:rsid w:val="000F0C1D"/>
    <w:rsid w:val="000F17D9"/>
    <w:rsid w:val="000F2A2C"/>
    <w:rsid w:val="000F5032"/>
    <w:rsid w:val="000F754A"/>
    <w:rsid w:val="000F7DAC"/>
    <w:rsid w:val="00100254"/>
    <w:rsid w:val="001034F9"/>
    <w:rsid w:val="00111C8D"/>
    <w:rsid w:val="00115B61"/>
    <w:rsid w:val="0011708A"/>
    <w:rsid w:val="00122246"/>
    <w:rsid w:val="00123A4D"/>
    <w:rsid w:val="00124612"/>
    <w:rsid w:val="001268DC"/>
    <w:rsid w:val="001275A9"/>
    <w:rsid w:val="00134409"/>
    <w:rsid w:val="001356B8"/>
    <w:rsid w:val="00144D15"/>
    <w:rsid w:val="00147D48"/>
    <w:rsid w:val="00150B47"/>
    <w:rsid w:val="001532E8"/>
    <w:rsid w:val="00154FEA"/>
    <w:rsid w:val="00157BA4"/>
    <w:rsid w:val="001620D7"/>
    <w:rsid w:val="00164200"/>
    <w:rsid w:val="00176BD0"/>
    <w:rsid w:val="00185F5F"/>
    <w:rsid w:val="00194051"/>
    <w:rsid w:val="0019615A"/>
    <w:rsid w:val="001A19D1"/>
    <w:rsid w:val="001A55CF"/>
    <w:rsid w:val="001A5C2E"/>
    <w:rsid w:val="001A657D"/>
    <w:rsid w:val="001B56E6"/>
    <w:rsid w:val="001B5DA0"/>
    <w:rsid w:val="001B7943"/>
    <w:rsid w:val="001D4EE6"/>
    <w:rsid w:val="001E7DE3"/>
    <w:rsid w:val="001F31FD"/>
    <w:rsid w:val="001F79A8"/>
    <w:rsid w:val="002026B3"/>
    <w:rsid w:val="00203890"/>
    <w:rsid w:val="002109A0"/>
    <w:rsid w:val="002111D8"/>
    <w:rsid w:val="0021324F"/>
    <w:rsid w:val="00224B32"/>
    <w:rsid w:val="002269E9"/>
    <w:rsid w:val="00232191"/>
    <w:rsid w:val="002338DD"/>
    <w:rsid w:val="002346FA"/>
    <w:rsid w:val="00241E13"/>
    <w:rsid w:val="00245F74"/>
    <w:rsid w:val="002515DC"/>
    <w:rsid w:val="002674B1"/>
    <w:rsid w:val="00267D1A"/>
    <w:rsid w:val="00272099"/>
    <w:rsid w:val="002751B2"/>
    <w:rsid w:val="00275BB4"/>
    <w:rsid w:val="00275D96"/>
    <w:rsid w:val="002760B9"/>
    <w:rsid w:val="002910CB"/>
    <w:rsid w:val="0029284D"/>
    <w:rsid w:val="002A20E1"/>
    <w:rsid w:val="002B0E8D"/>
    <w:rsid w:val="002B498C"/>
    <w:rsid w:val="002C00A0"/>
    <w:rsid w:val="002C62DC"/>
    <w:rsid w:val="002D3DFA"/>
    <w:rsid w:val="002D5BC9"/>
    <w:rsid w:val="002E068D"/>
    <w:rsid w:val="002E3CB0"/>
    <w:rsid w:val="002F2839"/>
    <w:rsid w:val="002F438D"/>
    <w:rsid w:val="00305E88"/>
    <w:rsid w:val="00310FF1"/>
    <w:rsid w:val="00316C73"/>
    <w:rsid w:val="003271FE"/>
    <w:rsid w:val="00330F0E"/>
    <w:rsid w:val="0033640A"/>
    <w:rsid w:val="00341237"/>
    <w:rsid w:val="00341CED"/>
    <w:rsid w:val="003439E9"/>
    <w:rsid w:val="00346875"/>
    <w:rsid w:val="003540AA"/>
    <w:rsid w:val="00354679"/>
    <w:rsid w:val="00355DF9"/>
    <w:rsid w:val="003603FF"/>
    <w:rsid w:val="003620A6"/>
    <w:rsid w:val="00362389"/>
    <w:rsid w:val="003628AD"/>
    <w:rsid w:val="0036342B"/>
    <w:rsid w:val="00363AB5"/>
    <w:rsid w:val="00363EB3"/>
    <w:rsid w:val="003642EF"/>
    <w:rsid w:val="003653CD"/>
    <w:rsid w:val="00371710"/>
    <w:rsid w:val="003819A5"/>
    <w:rsid w:val="0038601C"/>
    <w:rsid w:val="003920F5"/>
    <w:rsid w:val="00394AC7"/>
    <w:rsid w:val="00394CE5"/>
    <w:rsid w:val="00395F0C"/>
    <w:rsid w:val="003A4620"/>
    <w:rsid w:val="003A4E39"/>
    <w:rsid w:val="003A5494"/>
    <w:rsid w:val="003A56AC"/>
    <w:rsid w:val="003A6F39"/>
    <w:rsid w:val="003B2C60"/>
    <w:rsid w:val="003B5C87"/>
    <w:rsid w:val="003B6B4C"/>
    <w:rsid w:val="003C139D"/>
    <w:rsid w:val="003C2199"/>
    <w:rsid w:val="003C3966"/>
    <w:rsid w:val="003C5FDA"/>
    <w:rsid w:val="003C7688"/>
    <w:rsid w:val="003D2650"/>
    <w:rsid w:val="003D4610"/>
    <w:rsid w:val="003D5808"/>
    <w:rsid w:val="003E22CF"/>
    <w:rsid w:val="003E22FA"/>
    <w:rsid w:val="003F0BAE"/>
    <w:rsid w:val="003F2F0F"/>
    <w:rsid w:val="003F4D5F"/>
    <w:rsid w:val="003F68B8"/>
    <w:rsid w:val="003F78BC"/>
    <w:rsid w:val="00404E9D"/>
    <w:rsid w:val="00406D0B"/>
    <w:rsid w:val="00410994"/>
    <w:rsid w:val="00417608"/>
    <w:rsid w:val="00421C5E"/>
    <w:rsid w:val="004309D2"/>
    <w:rsid w:val="00434F2E"/>
    <w:rsid w:val="00435F39"/>
    <w:rsid w:val="0043652E"/>
    <w:rsid w:val="00436C3C"/>
    <w:rsid w:val="004378E9"/>
    <w:rsid w:val="00441D48"/>
    <w:rsid w:val="004430A3"/>
    <w:rsid w:val="00443AE9"/>
    <w:rsid w:val="00452B36"/>
    <w:rsid w:val="0046104D"/>
    <w:rsid w:val="00462D4C"/>
    <w:rsid w:val="00466CC5"/>
    <w:rsid w:val="00470CEA"/>
    <w:rsid w:val="00471B99"/>
    <w:rsid w:val="00473C58"/>
    <w:rsid w:val="0047459E"/>
    <w:rsid w:val="00477006"/>
    <w:rsid w:val="004871C8"/>
    <w:rsid w:val="00490635"/>
    <w:rsid w:val="004951FD"/>
    <w:rsid w:val="00495870"/>
    <w:rsid w:val="004A6926"/>
    <w:rsid w:val="004B294F"/>
    <w:rsid w:val="004B2E1E"/>
    <w:rsid w:val="004B58DC"/>
    <w:rsid w:val="004C0D50"/>
    <w:rsid w:val="004C11B0"/>
    <w:rsid w:val="004C38DE"/>
    <w:rsid w:val="004C50AE"/>
    <w:rsid w:val="004D0512"/>
    <w:rsid w:val="004D3A96"/>
    <w:rsid w:val="004D72C4"/>
    <w:rsid w:val="004E43A1"/>
    <w:rsid w:val="004F1AEC"/>
    <w:rsid w:val="004F4C6C"/>
    <w:rsid w:val="0050119C"/>
    <w:rsid w:val="00501B8E"/>
    <w:rsid w:val="00504F4B"/>
    <w:rsid w:val="00512BD5"/>
    <w:rsid w:val="00515F5B"/>
    <w:rsid w:val="00526A30"/>
    <w:rsid w:val="00531B5D"/>
    <w:rsid w:val="00533600"/>
    <w:rsid w:val="00533CF1"/>
    <w:rsid w:val="005426E0"/>
    <w:rsid w:val="00544B33"/>
    <w:rsid w:val="00547495"/>
    <w:rsid w:val="00554111"/>
    <w:rsid w:val="00555174"/>
    <w:rsid w:val="00567F91"/>
    <w:rsid w:val="0057156F"/>
    <w:rsid w:val="005753EE"/>
    <w:rsid w:val="005813E0"/>
    <w:rsid w:val="005973FB"/>
    <w:rsid w:val="0059764B"/>
    <w:rsid w:val="005A13FD"/>
    <w:rsid w:val="005A7479"/>
    <w:rsid w:val="005B0CBA"/>
    <w:rsid w:val="005B29B4"/>
    <w:rsid w:val="005B314C"/>
    <w:rsid w:val="005B54D1"/>
    <w:rsid w:val="005C086B"/>
    <w:rsid w:val="005C5491"/>
    <w:rsid w:val="005D40F2"/>
    <w:rsid w:val="005E474D"/>
    <w:rsid w:val="005F7CBC"/>
    <w:rsid w:val="00601214"/>
    <w:rsid w:val="00603963"/>
    <w:rsid w:val="00607723"/>
    <w:rsid w:val="00612520"/>
    <w:rsid w:val="006138A7"/>
    <w:rsid w:val="0061444D"/>
    <w:rsid w:val="006179A5"/>
    <w:rsid w:val="00624F41"/>
    <w:rsid w:val="00625494"/>
    <w:rsid w:val="00627C13"/>
    <w:rsid w:val="0063248E"/>
    <w:rsid w:val="006347FB"/>
    <w:rsid w:val="00643512"/>
    <w:rsid w:val="006441F4"/>
    <w:rsid w:val="00645459"/>
    <w:rsid w:val="00650A0C"/>
    <w:rsid w:val="0066289F"/>
    <w:rsid w:val="00662A28"/>
    <w:rsid w:val="00662F27"/>
    <w:rsid w:val="00664C1C"/>
    <w:rsid w:val="00666844"/>
    <w:rsid w:val="006702A7"/>
    <w:rsid w:val="00676D41"/>
    <w:rsid w:val="00677554"/>
    <w:rsid w:val="00682036"/>
    <w:rsid w:val="0068223F"/>
    <w:rsid w:val="00682A00"/>
    <w:rsid w:val="00684282"/>
    <w:rsid w:val="0068533D"/>
    <w:rsid w:val="00693B97"/>
    <w:rsid w:val="00694841"/>
    <w:rsid w:val="00696570"/>
    <w:rsid w:val="00696EC9"/>
    <w:rsid w:val="006A0B96"/>
    <w:rsid w:val="006A1404"/>
    <w:rsid w:val="006A20E1"/>
    <w:rsid w:val="006A22FF"/>
    <w:rsid w:val="006A65E0"/>
    <w:rsid w:val="006A6DC4"/>
    <w:rsid w:val="006B68ED"/>
    <w:rsid w:val="006C1878"/>
    <w:rsid w:val="006C439E"/>
    <w:rsid w:val="006C622C"/>
    <w:rsid w:val="006D6B28"/>
    <w:rsid w:val="006E14E5"/>
    <w:rsid w:val="006E4788"/>
    <w:rsid w:val="006E479D"/>
    <w:rsid w:val="006E704E"/>
    <w:rsid w:val="006F0625"/>
    <w:rsid w:val="006F114C"/>
    <w:rsid w:val="006F1974"/>
    <w:rsid w:val="007024CE"/>
    <w:rsid w:val="00714CC9"/>
    <w:rsid w:val="007172F3"/>
    <w:rsid w:val="0073037C"/>
    <w:rsid w:val="00734D67"/>
    <w:rsid w:val="007361E6"/>
    <w:rsid w:val="0074324F"/>
    <w:rsid w:val="00747625"/>
    <w:rsid w:val="00752550"/>
    <w:rsid w:val="00752E61"/>
    <w:rsid w:val="007530BC"/>
    <w:rsid w:val="007574AD"/>
    <w:rsid w:val="007577E1"/>
    <w:rsid w:val="007609CE"/>
    <w:rsid w:val="00767EE3"/>
    <w:rsid w:val="00773E7C"/>
    <w:rsid w:val="00781131"/>
    <w:rsid w:val="00782C3D"/>
    <w:rsid w:val="007841A2"/>
    <w:rsid w:val="00787759"/>
    <w:rsid w:val="007A2EB4"/>
    <w:rsid w:val="007B0083"/>
    <w:rsid w:val="007B16A4"/>
    <w:rsid w:val="007B7D24"/>
    <w:rsid w:val="007C07C3"/>
    <w:rsid w:val="007C51C3"/>
    <w:rsid w:val="007C7A05"/>
    <w:rsid w:val="007D6DD7"/>
    <w:rsid w:val="007E6016"/>
    <w:rsid w:val="007F0526"/>
    <w:rsid w:val="007F1E39"/>
    <w:rsid w:val="007F30D0"/>
    <w:rsid w:val="007F5CDB"/>
    <w:rsid w:val="00800766"/>
    <w:rsid w:val="00806305"/>
    <w:rsid w:val="0082532A"/>
    <w:rsid w:val="008352C3"/>
    <w:rsid w:val="00835359"/>
    <w:rsid w:val="0085052C"/>
    <w:rsid w:val="008567EA"/>
    <w:rsid w:val="00856ED0"/>
    <w:rsid w:val="008579FF"/>
    <w:rsid w:val="00865258"/>
    <w:rsid w:val="00867F69"/>
    <w:rsid w:val="00874F01"/>
    <w:rsid w:val="008762A2"/>
    <w:rsid w:val="00877D45"/>
    <w:rsid w:val="00883D0D"/>
    <w:rsid w:val="00890EA2"/>
    <w:rsid w:val="0089125B"/>
    <w:rsid w:val="0089131A"/>
    <w:rsid w:val="00891394"/>
    <w:rsid w:val="008A072C"/>
    <w:rsid w:val="008A19A2"/>
    <w:rsid w:val="008A34F7"/>
    <w:rsid w:val="008A5F95"/>
    <w:rsid w:val="008C3D1D"/>
    <w:rsid w:val="008D4A59"/>
    <w:rsid w:val="008D5854"/>
    <w:rsid w:val="008F1CDD"/>
    <w:rsid w:val="008F74AA"/>
    <w:rsid w:val="00900E95"/>
    <w:rsid w:val="009027C1"/>
    <w:rsid w:val="00902E35"/>
    <w:rsid w:val="00906A41"/>
    <w:rsid w:val="009078AD"/>
    <w:rsid w:val="009135D0"/>
    <w:rsid w:val="009152BA"/>
    <w:rsid w:val="0092564A"/>
    <w:rsid w:val="00931009"/>
    <w:rsid w:val="00932BEC"/>
    <w:rsid w:val="00935047"/>
    <w:rsid w:val="0093519F"/>
    <w:rsid w:val="00936549"/>
    <w:rsid w:val="00937F2B"/>
    <w:rsid w:val="009444C2"/>
    <w:rsid w:val="009474C6"/>
    <w:rsid w:val="009535E5"/>
    <w:rsid w:val="009610FA"/>
    <w:rsid w:val="0096360B"/>
    <w:rsid w:val="00964A71"/>
    <w:rsid w:val="009665A7"/>
    <w:rsid w:val="00975D80"/>
    <w:rsid w:val="009806D0"/>
    <w:rsid w:val="00980D36"/>
    <w:rsid w:val="0098106A"/>
    <w:rsid w:val="0098415E"/>
    <w:rsid w:val="00984233"/>
    <w:rsid w:val="00994922"/>
    <w:rsid w:val="00997AEA"/>
    <w:rsid w:val="009A447F"/>
    <w:rsid w:val="009A4485"/>
    <w:rsid w:val="009A5BAE"/>
    <w:rsid w:val="009A7446"/>
    <w:rsid w:val="009B0806"/>
    <w:rsid w:val="009B18A3"/>
    <w:rsid w:val="009C4103"/>
    <w:rsid w:val="009C7B63"/>
    <w:rsid w:val="009C7C4F"/>
    <w:rsid w:val="009E3603"/>
    <w:rsid w:val="009E4167"/>
    <w:rsid w:val="009F4070"/>
    <w:rsid w:val="00A0226B"/>
    <w:rsid w:val="00A05E02"/>
    <w:rsid w:val="00A10348"/>
    <w:rsid w:val="00A13E3F"/>
    <w:rsid w:val="00A15FE9"/>
    <w:rsid w:val="00A21336"/>
    <w:rsid w:val="00A21CE2"/>
    <w:rsid w:val="00A23300"/>
    <w:rsid w:val="00A26712"/>
    <w:rsid w:val="00A26994"/>
    <w:rsid w:val="00A344C0"/>
    <w:rsid w:val="00A3618E"/>
    <w:rsid w:val="00A46FEC"/>
    <w:rsid w:val="00A47C0F"/>
    <w:rsid w:val="00A521CC"/>
    <w:rsid w:val="00A607EC"/>
    <w:rsid w:val="00A62027"/>
    <w:rsid w:val="00A64527"/>
    <w:rsid w:val="00A666E1"/>
    <w:rsid w:val="00A779A3"/>
    <w:rsid w:val="00A872A6"/>
    <w:rsid w:val="00A87754"/>
    <w:rsid w:val="00A96131"/>
    <w:rsid w:val="00A96BCF"/>
    <w:rsid w:val="00A97431"/>
    <w:rsid w:val="00AA3E8B"/>
    <w:rsid w:val="00AA42AE"/>
    <w:rsid w:val="00AB208B"/>
    <w:rsid w:val="00AB2963"/>
    <w:rsid w:val="00AB4F26"/>
    <w:rsid w:val="00AB67BB"/>
    <w:rsid w:val="00AC0EF0"/>
    <w:rsid w:val="00AC71FA"/>
    <w:rsid w:val="00AC7AC1"/>
    <w:rsid w:val="00AE0B5C"/>
    <w:rsid w:val="00AE2BB5"/>
    <w:rsid w:val="00AE7A5F"/>
    <w:rsid w:val="00AF140E"/>
    <w:rsid w:val="00AF2543"/>
    <w:rsid w:val="00AF51C9"/>
    <w:rsid w:val="00AF72F9"/>
    <w:rsid w:val="00B113C6"/>
    <w:rsid w:val="00B11DAB"/>
    <w:rsid w:val="00B16C02"/>
    <w:rsid w:val="00B20043"/>
    <w:rsid w:val="00B238B5"/>
    <w:rsid w:val="00B34633"/>
    <w:rsid w:val="00B347F6"/>
    <w:rsid w:val="00B3647E"/>
    <w:rsid w:val="00B3783B"/>
    <w:rsid w:val="00B54388"/>
    <w:rsid w:val="00B547E9"/>
    <w:rsid w:val="00B675A7"/>
    <w:rsid w:val="00B83F43"/>
    <w:rsid w:val="00B8411D"/>
    <w:rsid w:val="00B86FD4"/>
    <w:rsid w:val="00B97A53"/>
    <w:rsid w:val="00BA0DF7"/>
    <w:rsid w:val="00BA3F59"/>
    <w:rsid w:val="00BB196D"/>
    <w:rsid w:val="00BB3DA3"/>
    <w:rsid w:val="00BB4364"/>
    <w:rsid w:val="00BB450C"/>
    <w:rsid w:val="00BB51E8"/>
    <w:rsid w:val="00BC1920"/>
    <w:rsid w:val="00BC2FC6"/>
    <w:rsid w:val="00BC534D"/>
    <w:rsid w:val="00BC57C4"/>
    <w:rsid w:val="00BD17A1"/>
    <w:rsid w:val="00BD5C2A"/>
    <w:rsid w:val="00BE385C"/>
    <w:rsid w:val="00BE4F39"/>
    <w:rsid w:val="00BE53DE"/>
    <w:rsid w:val="00BE59C7"/>
    <w:rsid w:val="00BE71DC"/>
    <w:rsid w:val="00BF4D6B"/>
    <w:rsid w:val="00BF5487"/>
    <w:rsid w:val="00C03463"/>
    <w:rsid w:val="00C1108E"/>
    <w:rsid w:val="00C12294"/>
    <w:rsid w:val="00C12A14"/>
    <w:rsid w:val="00C13ED5"/>
    <w:rsid w:val="00C148E0"/>
    <w:rsid w:val="00C22EA8"/>
    <w:rsid w:val="00C23C32"/>
    <w:rsid w:val="00C26413"/>
    <w:rsid w:val="00C271FD"/>
    <w:rsid w:val="00C33008"/>
    <w:rsid w:val="00C350CE"/>
    <w:rsid w:val="00C404CC"/>
    <w:rsid w:val="00C45057"/>
    <w:rsid w:val="00C501FF"/>
    <w:rsid w:val="00C52ECC"/>
    <w:rsid w:val="00C62EA5"/>
    <w:rsid w:val="00C63C27"/>
    <w:rsid w:val="00C656C9"/>
    <w:rsid w:val="00C65786"/>
    <w:rsid w:val="00C70536"/>
    <w:rsid w:val="00C75D9B"/>
    <w:rsid w:val="00C77F41"/>
    <w:rsid w:val="00C81B2F"/>
    <w:rsid w:val="00C81D17"/>
    <w:rsid w:val="00C83B6C"/>
    <w:rsid w:val="00C846B7"/>
    <w:rsid w:val="00C85B8A"/>
    <w:rsid w:val="00C86762"/>
    <w:rsid w:val="00C874BB"/>
    <w:rsid w:val="00C87662"/>
    <w:rsid w:val="00C877F1"/>
    <w:rsid w:val="00C937F4"/>
    <w:rsid w:val="00CA20B7"/>
    <w:rsid w:val="00CA5821"/>
    <w:rsid w:val="00CA6D47"/>
    <w:rsid w:val="00CA7E48"/>
    <w:rsid w:val="00CB39FE"/>
    <w:rsid w:val="00CB3C33"/>
    <w:rsid w:val="00CB7258"/>
    <w:rsid w:val="00CC20F4"/>
    <w:rsid w:val="00CC4B83"/>
    <w:rsid w:val="00CE5D00"/>
    <w:rsid w:val="00CF2228"/>
    <w:rsid w:val="00CF4CD2"/>
    <w:rsid w:val="00CF58E9"/>
    <w:rsid w:val="00CF64AA"/>
    <w:rsid w:val="00D01E85"/>
    <w:rsid w:val="00D02F6C"/>
    <w:rsid w:val="00D0404A"/>
    <w:rsid w:val="00D20DFD"/>
    <w:rsid w:val="00D216CE"/>
    <w:rsid w:val="00D21C24"/>
    <w:rsid w:val="00D27833"/>
    <w:rsid w:val="00D32BDB"/>
    <w:rsid w:val="00D32F0C"/>
    <w:rsid w:val="00D34C40"/>
    <w:rsid w:val="00D36B59"/>
    <w:rsid w:val="00D377BD"/>
    <w:rsid w:val="00D406BE"/>
    <w:rsid w:val="00D45896"/>
    <w:rsid w:val="00D532A3"/>
    <w:rsid w:val="00D532DE"/>
    <w:rsid w:val="00D54827"/>
    <w:rsid w:val="00D54F13"/>
    <w:rsid w:val="00D56B2D"/>
    <w:rsid w:val="00D60E1E"/>
    <w:rsid w:val="00D66D7F"/>
    <w:rsid w:val="00D67C15"/>
    <w:rsid w:val="00D72399"/>
    <w:rsid w:val="00D7771D"/>
    <w:rsid w:val="00D811E2"/>
    <w:rsid w:val="00D86E89"/>
    <w:rsid w:val="00D923FC"/>
    <w:rsid w:val="00D969AF"/>
    <w:rsid w:val="00DA0C9D"/>
    <w:rsid w:val="00DA31A2"/>
    <w:rsid w:val="00DA53CB"/>
    <w:rsid w:val="00DB142B"/>
    <w:rsid w:val="00DC0C29"/>
    <w:rsid w:val="00DC0D90"/>
    <w:rsid w:val="00DC157D"/>
    <w:rsid w:val="00DC2EAF"/>
    <w:rsid w:val="00DD0771"/>
    <w:rsid w:val="00DD479B"/>
    <w:rsid w:val="00DE60FC"/>
    <w:rsid w:val="00DE7FD6"/>
    <w:rsid w:val="00E02279"/>
    <w:rsid w:val="00E05BA0"/>
    <w:rsid w:val="00E167D2"/>
    <w:rsid w:val="00E17F3C"/>
    <w:rsid w:val="00E21B98"/>
    <w:rsid w:val="00E21C5A"/>
    <w:rsid w:val="00E34D12"/>
    <w:rsid w:val="00E46470"/>
    <w:rsid w:val="00E466A6"/>
    <w:rsid w:val="00E50E3E"/>
    <w:rsid w:val="00E6393B"/>
    <w:rsid w:val="00E665A2"/>
    <w:rsid w:val="00E67335"/>
    <w:rsid w:val="00E82107"/>
    <w:rsid w:val="00E83BC6"/>
    <w:rsid w:val="00E846BB"/>
    <w:rsid w:val="00E85088"/>
    <w:rsid w:val="00E91F8B"/>
    <w:rsid w:val="00E948D9"/>
    <w:rsid w:val="00EA4E34"/>
    <w:rsid w:val="00EA6314"/>
    <w:rsid w:val="00EB4E9C"/>
    <w:rsid w:val="00EB799F"/>
    <w:rsid w:val="00EC2919"/>
    <w:rsid w:val="00EC2A78"/>
    <w:rsid w:val="00EC6B8E"/>
    <w:rsid w:val="00ED2BA7"/>
    <w:rsid w:val="00ED48DD"/>
    <w:rsid w:val="00EE0BBB"/>
    <w:rsid w:val="00EF2333"/>
    <w:rsid w:val="00EF3DB6"/>
    <w:rsid w:val="00F10C7D"/>
    <w:rsid w:val="00F13A71"/>
    <w:rsid w:val="00F2182F"/>
    <w:rsid w:val="00F30135"/>
    <w:rsid w:val="00F33B15"/>
    <w:rsid w:val="00F36D0D"/>
    <w:rsid w:val="00F45BBA"/>
    <w:rsid w:val="00F5372B"/>
    <w:rsid w:val="00F56AAA"/>
    <w:rsid w:val="00F56C96"/>
    <w:rsid w:val="00F60F93"/>
    <w:rsid w:val="00F626EA"/>
    <w:rsid w:val="00F653D5"/>
    <w:rsid w:val="00F665D9"/>
    <w:rsid w:val="00F70BF6"/>
    <w:rsid w:val="00F71915"/>
    <w:rsid w:val="00F83964"/>
    <w:rsid w:val="00F8498C"/>
    <w:rsid w:val="00F917B3"/>
    <w:rsid w:val="00F9307E"/>
    <w:rsid w:val="00FA0A8E"/>
    <w:rsid w:val="00FB0DAC"/>
    <w:rsid w:val="00FB1CFD"/>
    <w:rsid w:val="00FB293C"/>
    <w:rsid w:val="00FB3773"/>
    <w:rsid w:val="00FC038F"/>
    <w:rsid w:val="00FC1B9F"/>
    <w:rsid w:val="00FC4B87"/>
    <w:rsid w:val="00FD3AED"/>
    <w:rsid w:val="00FD48B3"/>
    <w:rsid w:val="00FD517E"/>
    <w:rsid w:val="00FE1578"/>
    <w:rsid w:val="00FE4856"/>
    <w:rsid w:val="00FE5A80"/>
    <w:rsid w:val="00FF3E92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B0146"/>
  <w14:defaultImageDpi w14:val="0"/>
  <w15:docId w15:val="{5F009B09-2722-4C68-8233-B47BB2D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1">
    <w:name w:val="Normal"/>
    <w:rsid w:val="00662F2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kern w:val="28"/>
      <w:sz w:val="28"/>
    </w:rPr>
  </w:style>
  <w:style w:type="paragraph" w:styleId="1">
    <w:name w:val="heading 1"/>
    <w:basedOn w:val="a1"/>
    <w:next w:val="a1"/>
    <w:link w:val="10"/>
    <w:uiPriority w:val="9"/>
    <w:qFormat/>
    <w:rsid w:val="00DA53CB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662F27"/>
    <w:pPr>
      <w:keepNext/>
      <w:spacing w:before="120" w:line="240" w:lineRule="auto"/>
      <w:ind w:left="227" w:firstLine="0"/>
      <w:outlineLvl w:val="1"/>
    </w:pPr>
    <w:rPr>
      <w:b/>
      <w:sz w:val="30"/>
    </w:rPr>
  </w:style>
  <w:style w:type="paragraph" w:styleId="3">
    <w:name w:val="heading 3"/>
    <w:basedOn w:val="a1"/>
    <w:next w:val="a1"/>
    <w:link w:val="30"/>
    <w:uiPriority w:val="9"/>
    <w:qFormat/>
    <w:rsid w:val="00662F27"/>
    <w:pPr>
      <w:keepNext/>
      <w:spacing w:before="240"/>
      <w:ind w:left="170" w:firstLine="0"/>
      <w:outlineLvl w:val="2"/>
    </w:pPr>
    <w:rPr>
      <w:b/>
      <w:i/>
    </w:rPr>
  </w:style>
  <w:style w:type="paragraph" w:styleId="4">
    <w:name w:val="heading 4"/>
    <w:basedOn w:val="a1"/>
    <w:next w:val="a1"/>
    <w:link w:val="40"/>
    <w:uiPriority w:val="9"/>
    <w:qFormat/>
    <w:rsid w:val="00662F27"/>
    <w:pPr>
      <w:keepNext/>
      <w:spacing w:line="240" w:lineRule="auto"/>
      <w:ind w:left="227" w:firstLine="0"/>
      <w:jc w:val="center"/>
      <w:outlineLvl w:val="3"/>
    </w:pPr>
    <w:rPr>
      <w:b/>
      <w:spacing w:val="28"/>
      <w:sz w:val="26"/>
    </w:rPr>
  </w:style>
  <w:style w:type="paragraph" w:styleId="5">
    <w:name w:val="heading 5"/>
    <w:basedOn w:val="a1"/>
    <w:next w:val="a1"/>
    <w:link w:val="50"/>
    <w:uiPriority w:val="9"/>
    <w:qFormat/>
    <w:rsid w:val="008A5F95"/>
    <w:pPr>
      <w:keepNext/>
      <w:keepLines/>
      <w:suppressAutoHyphens/>
      <w:spacing w:before="120" w:after="120" w:line="240" w:lineRule="auto"/>
      <w:ind w:firstLine="0"/>
      <w:jc w:val="center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62F27"/>
    <w:pPr>
      <w:spacing w:before="240" w:line="240" w:lineRule="auto"/>
      <w:ind w:firstLine="0"/>
      <w:jc w:val="center"/>
      <w:outlineLvl w:val="5"/>
    </w:pPr>
    <w:rPr>
      <w:b/>
      <w:i/>
      <w:spacing w:val="30"/>
    </w:rPr>
  </w:style>
  <w:style w:type="paragraph" w:styleId="7">
    <w:name w:val="heading 7"/>
    <w:basedOn w:val="a1"/>
    <w:next w:val="a1"/>
    <w:link w:val="70"/>
    <w:uiPriority w:val="9"/>
    <w:qFormat/>
    <w:rsid w:val="00662F27"/>
    <w:pPr>
      <w:keepNext/>
      <w:spacing w:before="240"/>
      <w:ind w:firstLine="0"/>
      <w:jc w:val="center"/>
      <w:outlineLvl w:val="6"/>
    </w:pPr>
    <w:rPr>
      <w:b/>
      <w:spacing w:val="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28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kern w:val="28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locked/>
    <w:rPr>
      <w:rFonts w:asciiTheme="minorHAnsi" w:eastAsiaTheme="minorEastAsia" w:hAnsiTheme="minorHAnsi" w:cs="Times New Roman"/>
      <w:b/>
      <w:bCs/>
      <w:kern w:val="28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locked/>
    <w:rPr>
      <w:rFonts w:asciiTheme="minorHAnsi" w:eastAsiaTheme="minorEastAsia" w:hAnsiTheme="minorHAnsi" w:cs="Times New Roman"/>
      <w:kern w:val="28"/>
      <w:sz w:val="24"/>
      <w:szCs w:val="24"/>
    </w:rPr>
  </w:style>
  <w:style w:type="paragraph" w:styleId="a5">
    <w:name w:val="caption"/>
    <w:basedOn w:val="a1"/>
    <w:next w:val="5"/>
    <w:uiPriority w:val="35"/>
    <w:qFormat/>
    <w:rsid w:val="00CF2228"/>
    <w:pPr>
      <w:spacing w:line="240" w:lineRule="auto"/>
      <w:ind w:left="5103" w:firstLine="0"/>
      <w:jc w:val="right"/>
    </w:pPr>
    <w:rPr>
      <w:b/>
    </w:rPr>
  </w:style>
  <w:style w:type="paragraph" w:styleId="a6">
    <w:name w:val="Title"/>
    <w:basedOn w:val="a1"/>
    <w:next w:val="a1"/>
    <w:link w:val="a7"/>
    <w:uiPriority w:val="10"/>
    <w:qFormat/>
    <w:rsid w:val="0033640A"/>
    <w:pPr>
      <w:keepLines/>
      <w:suppressAutoHyphens/>
      <w:spacing w:before="120" w:line="240" w:lineRule="auto"/>
      <w:ind w:firstLine="0"/>
      <w:jc w:val="center"/>
      <w:outlineLvl w:val="0"/>
    </w:pPr>
    <w:rPr>
      <w:b/>
      <w:smallCaps/>
      <w:spacing w:val="4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Заголовок Знак"/>
    <w:basedOn w:val="a2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1"/>
    <w:link w:val="a9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CA6D47"/>
    <w:rPr>
      <w:rFonts w:cs="Times New Roman"/>
      <w:kern w:val="28"/>
      <w:sz w:val="28"/>
    </w:rPr>
  </w:style>
  <w:style w:type="paragraph" w:customStyle="1" w:styleId="aa">
    <w:name w:val="Вставка"/>
    <w:basedOn w:val="a1"/>
    <w:next w:val="a1"/>
    <w:rsid w:val="00662F27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before="120" w:after="120" w:line="240" w:lineRule="auto"/>
      <w:ind w:left="851" w:right="851" w:firstLine="0"/>
    </w:pPr>
    <w:rPr>
      <w:i/>
    </w:rPr>
  </w:style>
  <w:style w:type="paragraph" w:customStyle="1" w:styleId="ab">
    <w:name w:val="Выноска"/>
    <w:basedOn w:val="a1"/>
    <w:rsid w:val="00662F27"/>
    <w:pPr>
      <w:spacing w:line="240" w:lineRule="auto"/>
      <w:ind w:firstLine="0"/>
    </w:pPr>
    <w:rPr>
      <w:b/>
      <w:i/>
      <w:sz w:val="20"/>
    </w:rPr>
  </w:style>
  <w:style w:type="character" w:styleId="ac">
    <w:name w:val="Hyperlink"/>
    <w:basedOn w:val="a2"/>
    <w:uiPriority w:val="99"/>
    <w:rsid w:val="00662F27"/>
    <w:rPr>
      <w:rFonts w:cs="Times New Roman"/>
      <w:color w:val="0000FF"/>
      <w:u w:val="single"/>
    </w:rPr>
  </w:style>
  <w:style w:type="paragraph" w:customStyle="1" w:styleId="100">
    <w:name w:val="Заголовок 10"/>
    <w:basedOn w:val="a1"/>
    <w:next w:val="a1"/>
    <w:rsid w:val="00662F27"/>
    <w:pPr>
      <w:spacing w:after="240"/>
      <w:jc w:val="right"/>
    </w:pPr>
    <w:rPr>
      <w:b/>
      <w:i/>
    </w:rPr>
  </w:style>
  <w:style w:type="character" w:styleId="ad">
    <w:name w:val="endnote reference"/>
    <w:basedOn w:val="a2"/>
    <w:uiPriority w:val="99"/>
    <w:rsid w:val="00662F27"/>
    <w:rPr>
      <w:rFonts w:cs="Times New Roman"/>
      <w:vertAlign w:val="superscript"/>
    </w:rPr>
  </w:style>
  <w:style w:type="character" w:styleId="ae">
    <w:name w:val="footnote reference"/>
    <w:basedOn w:val="a2"/>
    <w:uiPriority w:val="99"/>
    <w:rsid w:val="00662F27"/>
    <w:rPr>
      <w:rFonts w:cs="Times New Roman"/>
      <w:vertAlign w:val="superscript"/>
    </w:rPr>
  </w:style>
  <w:style w:type="paragraph" w:customStyle="1" w:styleId="af">
    <w:name w:val="Лексикон"/>
    <w:basedOn w:val="a1"/>
    <w:rsid w:val="003F68B8"/>
    <w:pPr>
      <w:ind w:firstLine="0"/>
    </w:pPr>
  </w:style>
  <w:style w:type="paragraph" w:styleId="a0">
    <w:name w:val="List Bullet"/>
    <w:basedOn w:val="a1"/>
    <w:autoRedefine/>
    <w:uiPriority w:val="99"/>
    <w:rsid w:val="00662F27"/>
    <w:pPr>
      <w:numPr>
        <w:numId w:val="17"/>
      </w:numPr>
    </w:pPr>
  </w:style>
  <w:style w:type="paragraph" w:styleId="2">
    <w:name w:val="List Bullet 2"/>
    <w:basedOn w:val="a1"/>
    <w:autoRedefine/>
    <w:uiPriority w:val="99"/>
    <w:rsid w:val="00662F27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af0">
    <w:name w:val="footer"/>
    <w:basedOn w:val="a1"/>
    <w:link w:val="af1"/>
    <w:uiPriority w:val="99"/>
    <w:rsid w:val="00662F27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locked/>
    <w:rsid w:val="00CA6D47"/>
    <w:rPr>
      <w:rFonts w:cs="Times New Roman"/>
      <w:kern w:val="28"/>
      <w:sz w:val="28"/>
    </w:rPr>
  </w:style>
  <w:style w:type="character" w:styleId="af2">
    <w:name w:val="page number"/>
    <w:basedOn w:val="a2"/>
    <w:uiPriority w:val="99"/>
    <w:rsid w:val="00662F27"/>
    <w:rPr>
      <w:rFonts w:cs="Times New Roman"/>
    </w:rPr>
  </w:style>
  <w:style w:type="paragraph" w:styleId="a">
    <w:name w:val="List Number"/>
    <w:basedOn w:val="a1"/>
    <w:uiPriority w:val="99"/>
    <w:rsid w:val="00662F27"/>
    <w:pPr>
      <w:numPr>
        <w:numId w:val="6"/>
      </w:numPr>
    </w:pPr>
  </w:style>
  <w:style w:type="paragraph" w:styleId="af3">
    <w:name w:val="Normal (Web)"/>
    <w:basedOn w:val="a1"/>
    <w:uiPriority w:val="99"/>
    <w:rsid w:val="00662F2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11">
    <w:name w:val="toc 1"/>
    <w:basedOn w:val="a1"/>
    <w:next w:val="a1"/>
    <w:autoRedefine/>
    <w:uiPriority w:val="39"/>
    <w:semiHidden/>
    <w:rsid w:val="00662F27"/>
    <w:pPr>
      <w:spacing w:before="120"/>
      <w:ind w:firstLine="0"/>
      <w:jc w:val="left"/>
    </w:pPr>
    <w:rPr>
      <w:b/>
      <w:i/>
    </w:rPr>
  </w:style>
  <w:style w:type="paragraph" w:styleId="22">
    <w:name w:val="toc 2"/>
    <w:basedOn w:val="a1"/>
    <w:next w:val="a1"/>
    <w:autoRedefine/>
    <w:uiPriority w:val="39"/>
    <w:semiHidden/>
    <w:rsid w:val="00662F27"/>
    <w:pPr>
      <w:tabs>
        <w:tab w:val="right" w:leader="underscore" w:pos="9060"/>
      </w:tabs>
      <w:spacing w:before="120"/>
      <w:ind w:left="238" w:firstLine="0"/>
    </w:pPr>
    <w:rPr>
      <w:b/>
      <w:noProof/>
    </w:rPr>
  </w:style>
  <w:style w:type="paragraph" w:styleId="af4">
    <w:name w:val="Body Text"/>
    <w:basedOn w:val="a1"/>
    <w:link w:val="af5"/>
    <w:uiPriority w:val="99"/>
    <w:rsid w:val="00662F27"/>
    <w:pPr>
      <w:spacing w:line="240" w:lineRule="auto"/>
      <w:ind w:firstLine="0"/>
    </w:pPr>
    <w:rPr>
      <w:b/>
      <w:sz w:val="20"/>
      <w:lang w:val="en-US"/>
    </w:rPr>
  </w:style>
  <w:style w:type="character" w:customStyle="1" w:styleId="af5">
    <w:name w:val="Основной текст Знак"/>
    <w:basedOn w:val="a2"/>
    <w:link w:val="af4"/>
    <w:uiPriority w:val="99"/>
    <w:semiHidden/>
    <w:locked/>
    <w:rPr>
      <w:rFonts w:cs="Times New Roman"/>
      <w:kern w:val="28"/>
      <w:sz w:val="28"/>
    </w:rPr>
  </w:style>
  <w:style w:type="paragraph" w:styleId="31">
    <w:name w:val="Body Text 3"/>
    <w:basedOn w:val="a1"/>
    <w:link w:val="32"/>
    <w:uiPriority w:val="99"/>
    <w:rsid w:val="00662F27"/>
    <w:pPr>
      <w:ind w:firstLine="0"/>
    </w:pPr>
    <w:rPr>
      <w:i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Pr>
      <w:rFonts w:cs="Times New Roman"/>
      <w:kern w:val="28"/>
      <w:sz w:val="16"/>
      <w:szCs w:val="16"/>
    </w:rPr>
  </w:style>
  <w:style w:type="paragraph" w:styleId="af6">
    <w:name w:val="Body Text Indent"/>
    <w:basedOn w:val="a1"/>
    <w:link w:val="af7"/>
    <w:uiPriority w:val="99"/>
    <w:rsid w:val="00662F27"/>
  </w:style>
  <w:style w:type="character" w:customStyle="1" w:styleId="af7">
    <w:name w:val="Основной текст с отступом Знак"/>
    <w:basedOn w:val="a2"/>
    <w:link w:val="af6"/>
    <w:uiPriority w:val="99"/>
    <w:semiHidden/>
    <w:locked/>
    <w:rPr>
      <w:rFonts w:cs="Times New Roman"/>
      <w:kern w:val="28"/>
      <w:sz w:val="28"/>
    </w:rPr>
  </w:style>
  <w:style w:type="paragraph" w:styleId="23">
    <w:name w:val="Body Text Indent 2"/>
    <w:basedOn w:val="a1"/>
    <w:link w:val="24"/>
    <w:uiPriority w:val="99"/>
    <w:rsid w:val="00662F27"/>
    <w:rPr>
      <w:b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kern w:val="28"/>
      <w:sz w:val="28"/>
    </w:rPr>
  </w:style>
  <w:style w:type="paragraph" w:customStyle="1" w:styleId="af8">
    <w:name w:val="Ответ"/>
    <w:basedOn w:val="a1"/>
    <w:next w:val="a1"/>
    <w:rsid w:val="00662F27"/>
    <w:pPr>
      <w:spacing w:line="240" w:lineRule="auto"/>
      <w:ind w:firstLine="0"/>
      <w:jc w:val="center"/>
    </w:pPr>
    <w:rPr>
      <w:sz w:val="20"/>
    </w:rPr>
  </w:style>
  <w:style w:type="paragraph" w:styleId="af9">
    <w:name w:val="Signature"/>
    <w:basedOn w:val="a1"/>
    <w:next w:val="a1"/>
    <w:link w:val="afa"/>
    <w:uiPriority w:val="99"/>
    <w:rsid w:val="00662F27"/>
    <w:pPr>
      <w:spacing w:line="240" w:lineRule="auto"/>
      <w:ind w:left="6237" w:firstLine="0"/>
    </w:pPr>
    <w:rPr>
      <w:b/>
      <w:i/>
    </w:rPr>
  </w:style>
  <w:style w:type="character" w:customStyle="1" w:styleId="afa">
    <w:name w:val="Подпись Знак"/>
    <w:basedOn w:val="a2"/>
    <w:link w:val="af9"/>
    <w:uiPriority w:val="99"/>
    <w:semiHidden/>
    <w:locked/>
    <w:rPr>
      <w:rFonts w:cs="Times New Roman"/>
      <w:kern w:val="28"/>
      <w:sz w:val="28"/>
    </w:rPr>
  </w:style>
  <w:style w:type="character" w:styleId="afb">
    <w:name w:val="FollowedHyperlink"/>
    <w:basedOn w:val="a2"/>
    <w:uiPriority w:val="99"/>
    <w:rsid w:val="00662F27"/>
    <w:rPr>
      <w:rFonts w:cs="Times New Roman"/>
      <w:color w:val="800080"/>
      <w:u w:val="single"/>
    </w:rPr>
  </w:style>
  <w:style w:type="paragraph" w:styleId="afc">
    <w:name w:val="Closing"/>
    <w:aliases w:val="Эпиграф"/>
    <w:basedOn w:val="a1"/>
    <w:next w:val="a1"/>
    <w:link w:val="afd"/>
    <w:uiPriority w:val="99"/>
    <w:rsid w:val="00662F27"/>
    <w:pPr>
      <w:spacing w:before="240" w:after="120"/>
      <w:ind w:left="4253" w:firstLine="0"/>
      <w:jc w:val="center"/>
    </w:pPr>
    <w:rPr>
      <w:rFonts w:ascii="PromtImperial" w:hAnsi="PromtImperial"/>
      <w:b/>
      <w:i/>
    </w:rPr>
  </w:style>
  <w:style w:type="character" w:customStyle="1" w:styleId="afd">
    <w:name w:val="Прощание Знак"/>
    <w:aliases w:val="Эпиграф Знак"/>
    <w:basedOn w:val="a2"/>
    <w:link w:val="afc"/>
    <w:uiPriority w:val="99"/>
    <w:semiHidden/>
    <w:locked/>
    <w:rPr>
      <w:rFonts w:cs="Times New Roman"/>
      <w:kern w:val="28"/>
      <w:sz w:val="28"/>
    </w:rPr>
  </w:style>
  <w:style w:type="paragraph" w:customStyle="1" w:styleId="afe">
    <w:name w:val="Стиль Прощание"/>
    <w:aliases w:val="Эпиграф + 12 пт Слева:  3 см Перед:  6 пт После: ..."/>
    <w:basedOn w:val="afc"/>
    <w:rsid w:val="00662F27"/>
    <w:pPr>
      <w:spacing w:before="120" w:after="0" w:line="240" w:lineRule="auto"/>
      <w:ind w:left="1701"/>
      <w:jc w:val="both"/>
    </w:pPr>
    <w:rPr>
      <w:rFonts w:ascii="Times New Roman" w:hAnsi="Times New Roman"/>
      <w:b w:val="0"/>
      <w:bCs/>
      <w:iCs/>
    </w:rPr>
  </w:style>
  <w:style w:type="paragraph" w:styleId="aff">
    <w:name w:val="Document Map"/>
    <w:basedOn w:val="a1"/>
    <w:link w:val="aff0"/>
    <w:uiPriority w:val="99"/>
    <w:semiHidden/>
    <w:rsid w:val="00662F27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2"/>
    <w:link w:val="aff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customStyle="1" w:styleId="aff1">
    <w:name w:val="Таблица"/>
    <w:basedOn w:val="a1"/>
    <w:next w:val="a1"/>
    <w:rsid w:val="00662F27"/>
    <w:pPr>
      <w:spacing w:line="240" w:lineRule="auto"/>
      <w:ind w:firstLine="0"/>
    </w:pPr>
  </w:style>
  <w:style w:type="paragraph" w:styleId="aff2">
    <w:name w:val="Plain Text"/>
    <w:basedOn w:val="a1"/>
    <w:link w:val="aff3"/>
    <w:uiPriority w:val="99"/>
    <w:rsid w:val="00662F27"/>
    <w:rPr>
      <w:rFonts w:ascii="Courier New" w:hAnsi="Courier New"/>
      <w:sz w:val="20"/>
    </w:rPr>
  </w:style>
  <w:style w:type="character" w:customStyle="1" w:styleId="aff3">
    <w:name w:val="Текст Знак"/>
    <w:basedOn w:val="a2"/>
    <w:link w:val="aff2"/>
    <w:uiPriority w:val="99"/>
    <w:semiHidden/>
    <w:locked/>
    <w:rPr>
      <w:rFonts w:ascii="Courier New" w:hAnsi="Courier New" w:cs="Courier New"/>
      <w:kern w:val="28"/>
    </w:rPr>
  </w:style>
  <w:style w:type="paragraph" w:styleId="aff4">
    <w:name w:val="endnote text"/>
    <w:basedOn w:val="a1"/>
    <w:link w:val="aff5"/>
    <w:uiPriority w:val="99"/>
    <w:semiHidden/>
    <w:rsid w:val="00BE4F39"/>
    <w:pPr>
      <w:spacing w:line="240" w:lineRule="auto"/>
      <w:ind w:firstLine="0"/>
    </w:pPr>
  </w:style>
  <w:style w:type="character" w:customStyle="1" w:styleId="aff5">
    <w:name w:val="Текст концевой сноски Знак"/>
    <w:basedOn w:val="a2"/>
    <w:link w:val="aff4"/>
    <w:uiPriority w:val="99"/>
    <w:semiHidden/>
    <w:locked/>
    <w:rPr>
      <w:rFonts w:cs="Times New Roman"/>
      <w:kern w:val="28"/>
    </w:rPr>
  </w:style>
  <w:style w:type="paragraph" w:styleId="aff6">
    <w:name w:val="footnote text"/>
    <w:basedOn w:val="a1"/>
    <w:link w:val="aff7"/>
    <w:uiPriority w:val="99"/>
    <w:semiHidden/>
    <w:rsid w:val="00662F27"/>
    <w:pPr>
      <w:ind w:firstLine="0"/>
    </w:pPr>
  </w:style>
  <w:style w:type="character" w:customStyle="1" w:styleId="aff7">
    <w:name w:val="Текст сноски Знак"/>
    <w:basedOn w:val="a2"/>
    <w:link w:val="aff6"/>
    <w:uiPriority w:val="99"/>
    <w:semiHidden/>
    <w:locked/>
    <w:rPr>
      <w:rFonts w:cs="Times New Roman"/>
      <w:kern w:val="28"/>
    </w:rPr>
  </w:style>
  <w:style w:type="paragraph" w:customStyle="1" w:styleId="aff8">
    <w:name w:val="Формула"/>
    <w:basedOn w:val="a1"/>
    <w:next w:val="a1"/>
    <w:rsid w:val="00662F27"/>
    <w:pPr>
      <w:spacing w:before="120" w:after="120"/>
      <w:ind w:firstLine="0"/>
      <w:jc w:val="center"/>
    </w:pPr>
  </w:style>
  <w:style w:type="paragraph" w:styleId="aff9">
    <w:name w:val="Block Text"/>
    <w:basedOn w:val="a1"/>
    <w:next w:val="a1"/>
    <w:uiPriority w:val="99"/>
    <w:rsid w:val="00662F2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474" w:right="1474" w:firstLine="0"/>
      <w:jc w:val="left"/>
    </w:pPr>
    <w:rPr>
      <w:i/>
    </w:rPr>
  </w:style>
  <w:style w:type="paragraph" w:styleId="affa">
    <w:name w:val="Message Header"/>
    <w:basedOn w:val="a1"/>
    <w:link w:val="affb"/>
    <w:uiPriority w:val="99"/>
    <w:rsid w:val="00662F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b">
    <w:name w:val="Шапка Знак"/>
    <w:basedOn w:val="a2"/>
    <w:link w:val="affa"/>
    <w:uiPriority w:val="99"/>
    <w:semiHidden/>
    <w:locked/>
    <w:rPr>
      <w:rFonts w:asciiTheme="majorHAnsi" w:eastAsiaTheme="majorEastAsia" w:hAnsiTheme="majorHAnsi" w:cs="Times New Roman"/>
      <w:kern w:val="28"/>
      <w:sz w:val="24"/>
      <w:szCs w:val="24"/>
      <w:shd w:val="pct20" w:color="auto" w:fill="auto"/>
    </w:rPr>
  </w:style>
  <w:style w:type="paragraph" w:customStyle="1" w:styleId="affc">
    <w:name w:val="УДК"/>
    <w:basedOn w:val="a1"/>
    <w:next w:val="a6"/>
    <w:rsid w:val="0073037C"/>
    <w:pPr>
      <w:suppressAutoHyphens/>
      <w:ind w:right="5670" w:firstLine="0"/>
    </w:pPr>
    <w:rPr>
      <w:bCs/>
      <w:iCs/>
      <w:color w:val="000000"/>
      <w:szCs w:val="24"/>
    </w:rPr>
  </w:style>
  <w:style w:type="paragraph" w:styleId="affd">
    <w:name w:val="Subtitle"/>
    <w:basedOn w:val="a1"/>
    <w:next w:val="a1"/>
    <w:link w:val="affe"/>
    <w:uiPriority w:val="11"/>
    <w:qFormat/>
    <w:rsid w:val="008A5F95"/>
    <w:pPr>
      <w:spacing w:line="240" w:lineRule="auto"/>
      <w:ind w:firstLine="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fe">
    <w:name w:val="Подзаголовок Знак"/>
    <w:basedOn w:val="a2"/>
    <w:link w:val="affd"/>
    <w:uiPriority w:val="11"/>
    <w:locked/>
    <w:rPr>
      <w:rFonts w:asciiTheme="majorHAnsi" w:eastAsiaTheme="majorEastAsia" w:hAnsiTheme="majorHAnsi" w:cs="Times New Roman"/>
      <w:kern w:val="28"/>
      <w:sz w:val="24"/>
      <w:szCs w:val="24"/>
    </w:rPr>
  </w:style>
  <w:style w:type="paragraph" w:customStyle="1" w:styleId="afff">
    <w:name w:val="текст сноски"/>
    <w:basedOn w:val="a1"/>
    <w:qFormat/>
    <w:rsid w:val="008A5F95"/>
    <w:pPr>
      <w:spacing w:line="240" w:lineRule="auto"/>
      <w:ind w:firstLine="0"/>
      <w:jc w:val="left"/>
    </w:pPr>
  </w:style>
  <w:style w:type="paragraph" w:customStyle="1" w:styleId="afff0">
    <w:name w:val="Подпись под рисунком"/>
    <w:basedOn w:val="afff"/>
    <w:next w:val="a1"/>
    <w:rsid w:val="008A5F95"/>
    <w:rPr>
      <w:noProof/>
    </w:rPr>
  </w:style>
  <w:style w:type="paragraph" w:customStyle="1" w:styleId="Style34">
    <w:name w:val="Style34"/>
    <w:basedOn w:val="a1"/>
    <w:rsid w:val="006A65E0"/>
    <w:pPr>
      <w:widowControl w:val="0"/>
      <w:overflowPunct/>
      <w:spacing w:line="240" w:lineRule="auto"/>
      <w:ind w:firstLine="0"/>
      <w:jc w:val="left"/>
    </w:pPr>
    <w:rPr>
      <w:rFonts w:ascii="Arial" w:hAnsi="Arial"/>
      <w:kern w:val="0"/>
      <w:sz w:val="24"/>
      <w:szCs w:val="24"/>
    </w:rPr>
  </w:style>
  <w:style w:type="paragraph" w:customStyle="1" w:styleId="Body1">
    <w:name w:val="Body 1"/>
    <w:rsid w:val="003B6B4C"/>
    <w:rPr>
      <w:rFonts w:ascii="Helvetica" w:hAnsi="Helvetica"/>
      <w:color w:val="000000"/>
      <w:sz w:val="24"/>
      <w:lang w:val="en-US"/>
    </w:rPr>
  </w:style>
  <w:style w:type="paragraph" w:styleId="afff1">
    <w:name w:val="List Paragraph"/>
    <w:basedOn w:val="a1"/>
    <w:uiPriority w:val="34"/>
    <w:qFormat/>
    <w:rsid w:val="003B6B4C"/>
    <w:pPr>
      <w:overflowPunct/>
      <w:autoSpaceDE/>
      <w:autoSpaceDN/>
      <w:adjustRightInd/>
      <w:spacing w:line="240" w:lineRule="auto"/>
      <w:ind w:left="720" w:firstLine="0"/>
      <w:contextualSpacing/>
      <w:jc w:val="left"/>
    </w:pPr>
    <w:rPr>
      <w:kern w:val="0"/>
      <w:sz w:val="24"/>
      <w:szCs w:val="24"/>
      <w:lang w:val="en-US" w:eastAsia="en-US"/>
    </w:rPr>
  </w:style>
  <w:style w:type="character" w:styleId="afff2">
    <w:name w:val="Emphasis"/>
    <w:basedOn w:val="a2"/>
    <w:uiPriority w:val="20"/>
    <w:qFormat/>
    <w:rsid w:val="003B6B4C"/>
    <w:rPr>
      <w:rFonts w:cs="Times New Roman"/>
      <w:i/>
    </w:rPr>
  </w:style>
  <w:style w:type="paragraph" w:customStyle="1" w:styleId="12">
    <w:name w:val="Абзац списка1"/>
    <w:basedOn w:val="a1"/>
    <w:rsid w:val="003B6B4C"/>
    <w:pPr>
      <w:suppressAutoHyphens/>
      <w:overflowPunct/>
      <w:autoSpaceDE/>
      <w:autoSpaceDN/>
      <w:adjustRightInd/>
      <w:spacing w:line="240" w:lineRule="auto"/>
      <w:ind w:left="720" w:firstLine="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fff3">
    <w:name w:val="Table Grid"/>
    <w:basedOn w:val="a3"/>
    <w:uiPriority w:val="59"/>
    <w:rsid w:val="0036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Balloon Text"/>
    <w:basedOn w:val="a1"/>
    <w:link w:val="afff5"/>
    <w:uiPriority w:val="99"/>
    <w:rsid w:val="004B2E1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f5">
    <w:name w:val="Текст выноски Знак"/>
    <w:basedOn w:val="a2"/>
    <w:link w:val="afff4"/>
    <w:uiPriority w:val="99"/>
    <w:locked/>
    <w:rsid w:val="004B2E1E"/>
    <w:rPr>
      <w:rFonts w:ascii="Tahoma" w:hAnsi="Tahoma" w:cs="Times New Roman"/>
      <w:kern w:val="28"/>
      <w:sz w:val="16"/>
    </w:rPr>
  </w:style>
  <w:style w:type="table" w:customStyle="1" w:styleId="13">
    <w:name w:val="Сетка таблицы1"/>
    <w:basedOn w:val="a3"/>
    <w:next w:val="afff3"/>
    <w:rsid w:val="007F5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ff3"/>
    <w:rsid w:val="00025540"/>
    <w:pPr>
      <w:ind w:left="1418" w:right="-17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Strong"/>
    <w:uiPriority w:val="22"/>
    <w:qFormat/>
    <w:rsid w:val="00025540"/>
    <w:rPr>
      <w:b/>
      <w:bCs/>
    </w:rPr>
  </w:style>
  <w:style w:type="character" w:customStyle="1" w:styleId="apple-converted-space">
    <w:name w:val="apple-converted-space"/>
    <w:rsid w:val="0002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F20F-D64C-4CE0-A206-3197459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Макетирование1</vt:lpstr>
    </vt:vector>
  </TitlesOfParts>
  <Company>HOME</Company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Макетирование1</dc:title>
  <dc:subject/>
  <dc:creator>Viktor Medkov</dc:creator>
  <cp:keywords/>
  <dc:description/>
  <cp:lastModifiedBy>Direktor</cp:lastModifiedBy>
  <cp:revision>3</cp:revision>
  <cp:lastPrinted>2014-10-03T13:39:00Z</cp:lastPrinted>
  <dcterms:created xsi:type="dcterms:W3CDTF">2016-06-12T11:02:00Z</dcterms:created>
  <dcterms:modified xsi:type="dcterms:W3CDTF">2016-06-14T17:49:00Z</dcterms:modified>
</cp:coreProperties>
</file>