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AE2" w:rsidRPr="00E802D6" w:rsidRDefault="004D4AD6" w:rsidP="00E802D6">
      <w:pPr>
        <w:spacing w:line="360" w:lineRule="auto"/>
        <w:jc w:val="center"/>
        <w:rPr>
          <w:rFonts w:ascii="Arial" w:hAnsi="Arial" w:cs="Arial"/>
          <w:b/>
        </w:rPr>
      </w:pPr>
      <w:r w:rsidRPr="00E802D6">
        <w:rPr>
          <w:rFonts w:ascii="Arial" w:hAnsi="Arial" w:cs="Arial"/>
          <w:b/>
        </w:rPr>
        <w:t>ПОЛОЖЕНИЕ</w:t>
      </w:r>
    </w:p>
    <w:p w:rsidR="00032D28" w:rsidRDefault="00032D28" w:rsidP="00E802D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4D4AD6" w:rsidRPr="00E802D6">
        <w:rPr>
          <w:rFonts w:ascii="Arial" w:hAnsi="Arial" w:cs="Arial"/>
          <w:b/>
        </w:rPr>
        <w:t>О платных образовательных усл</w:t>
      </w:r>
      <w:r w:rsidR="004D4AD6" w:rsidRPr="00E802D6">
        <w:rPr>
          <w:rFonts w:ascii="Arial" w:hAnsi="Arial" w:cs="Arial"/>
          <w:b/>
        </w:rPr>
        <w:t>у</w:t>
      </w:r>
      <w:r w:rsidR="004D4AD6" w:rsidRPr="00E802D6">
        <w:rPr>
          <w:rFonts w:ascii="Arial" w:hAnsi="Arial" w:cs="Arial"/>
          <w:b/>
        </w:rPr>
        <w:t>гах</w:t>
      </w:r>
      <w:r>
        <w:rPr>
          <w:rFonts w:ascii="Arial" w:hAnsi="Arial" w:cs="Arial"/>
          <w:b/>
        </w:rPr>
        <w:t xml:space="preserve"> в </w:t>
      </w:r>
    </w:p>
    <w:p w:rsidR="00032D28" w:rsidRDefault="00032D28" w:rsidP="00E802D6">
      <w:pPr>
        <w:spacing w:line="360" w:lineRule="auto"/>
        <w:jc w:val="center"/>
        <w:rPr>
          <w:rFonts w:ascii="Arial" w:hAnsi="Arial" w:cs="Arial"/>
          <w:b/>
        </w:rPr>
      </w:pPr>
      <w:r w:rsidRPr="00032D28">
        <w:rPr>
          <w:rFonts w:ascii="Arial" w:hAnsi="Arial" w:cs="Arial"/>
          <w:b/>
        </w:rPr>
        <w:t>Муниципально</w:t>
      </w:r>
      <w:r>
        <w:rPr>
          <w:rFonts w:ascii="Arial" w:hAnsi="Arial" w:cs="Arial"/>
          <w:b/>
        </w:rPr>
        <w:t>м</w:t>
      </w:r>
      <w:r w:rsidRPr="00032D28">
        <w:rPr>
          <w:rFonts w:ascii="Arial" w:hAnsi="Arial" w:cs="Arial"/>
          <w:b/>
        </w:rPr>
        <w:t xml:space="preserve"> бюджетно</w:t>
      </w:r>
      <w:r>
        <w:rPr>
          <w:rFonts w:ascii="Arial" w:hAnsi="Arial" w:cs="Arial"/>
          <w:b/>
        </w:rPr>
        <w:t>м</w:t>
      </w:r>
      <w:r w:rsidRPr="00032D28">
        <w:rPr>
          <w:rFonts w:ascii="Arial" w:hAnsi="Arial" w:cs="Arial"/>
          <w:b/>
        </w:rPr>
        <w:t xml:space="preserve"> учреждени</w:t>
      </w:r>
      <w:r>
        <w:rPr>
          <w:rFonts w:ascii="Arial" w:hAnsi="Arial" w:cs="Arial"/>
          <w:b/>
        </w:rPr>
        <w:t>и</w:t>
      </w:r>
      <w:r w:rsidRPr="00032D28">
        <w:rPr>
          <w:rFonts w:ascii="Arial" w:hAnsi="Arial" w:cs="Arial"/>
          <w:b/>
        </w:rPr>
        <w:t xml:space="preserve"> дополнительного образования </w:t>
      </w:r>
    </w:p>
    <w:p w:rsidR="00603AE2" w:rsidRPr="00E802D6" w:rsidRDefault="00032D28" w:rsidP="00E802D6">
      <w:pPr>
        <w:spacing w:line="360" w:lineRule="auto"/>
        <w:jc w:val="center"/>
        <w:rPr>
          <w:rFonts w:ascii="Arial" w:hAnsi="Arial" w:cs="Arial"/>
          <w:b/>
        </w:rPr>
      </w:pPr>
      <w:r w:rsidRPr="00032D28">
        <w:rPr>
          <w:rFonts w:ascii="Arial" w:hAnsi="Arial" w:cs="Arial"/>
          <w:b/>
        </w:rPr>
        <w:t>«Тульская детская художественная школа им. В.Д. Поленова»</w:t>
      </w:r>
      <w:r>
        <w:rPr>
          <w:rFonts w:ascii="Arial" w:hAnsi="Arial" w:cs="Arial"/>
          <w:b/>
        </w:rPr>
        <w:t>.</w:t>
      </w:r>
    </w:p>
    <w:p w:rsidR="00603AE2" w:rsidRPr="00F427A2" w:rsidRDefault="004D4AD6" w:rsidP="00E802D6">
      <w:pPr>
        <w:spacing w:line="360" w:lineRule="auto"/>
        <w:jc w:val="center"/>
        <w:rPr>
          <w:rFonts w:ascii="Arial" w:hAnsi="Arial" w:cs="Arial"/>
          <w:b/>
          <w:color w:val="7030A0"/>
        </w:rPr>
      </w:pPr>
      <w:bookmarkStart w:id="0" w:name="bookmark1"/>
      <w:r w:rsidRPr="00F427A2">
        <w:rPr>
          <w:rFonts w:ascii="Arial" w:hAnsi="Arial" w:cs="Arial"/>
          <w:b/>
          <w:color w:val="7030A0"/>
        </w:rPr>
        <w:t>1 Общие положения</w:t>
      </w:r>
      <w:bookmarkEnd w:id="0"/>
      <w:r w:rsidR="00F427A2" w:rsidRPr="00F427A2">
        <w:rPr>
          <w:rFonts w:ascii="Arial" w:hAnsi="Arial" w:cs="Arial"/>
          <w:b/>
          <w:color w:val="7030A0"/>
        </w:rPr>
        <w:t>.</w:t>
      </w:r>
    </w:p>
    <w:p w:rsidR="00F427A2" w:rsidRDefault="005C608D" w:rsidP="00E802D6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7BD2B44">
            <wp:simplePos x="0" y="0"/>
            <wp:positionH relativeFrom="column">
              <wp:posOffset>315347</wp:posOffset>
            </wp:positionH>
            <wp:positionV relativeFrom="paragraph">
              <wp:posOffset>567690</wp:posOffset>
            </wp:positionV>
            <wp:extent cx="2633345" cy="1121410"/>
            <wp:effectExtent l="114300" t="552450" r="109855" b="5549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ек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28721">
                      <a:off x="0" y="0"/>
                      <a:ext cx="263334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AD6" w:rsidRPr="00E802D6">
        <w:rPr>
          <w:rFonts w:ascii="Arial" w:hAnsi="Arial" w:cs="Arial"/>
        </w:rPr>
        <w:t xml:space="preserve">Положение о платных образовательных услугах (далее - Положение) разработано в соответствии с </w:t>
      </w:r>
      <w:r w:rsidR="004D4AD6" w:rsidRPr="00E802D6">
        <w:rPr>
          <w:rFonts w:ascii="Arial" w:hAnsi="Arial" w:cs="Arial"/>
        </w:rPr>
        <w:t xml:space="preserve">законодательством Российской Федерации, Уставом </w:t>
      </w:r>
      <w:bookmarkStart w:id="1" w:name="_Hlk510112259"/>
      <w:r w:rsidR="00E802D6">
        <w:rPr>
          <w:rFonts w:ascii="Arial" w:hAnsi="Arial" w:cs="Arial"/>
        </w:rPr>
        <w:t>Муниципального бюджетного учреждения дополнительного образования «Тульская детская художественная школа им. В.Д. Поленова»</w:t>
      </w:r>
      <w:bookmarkEnd w:id="1"/>
      <w:r w:rsidR="00E802D6">
        <w:rPr>
          <w:rFonts w:ascii="Arial" w:hAnsi="Arial" w:cs="Arial"/>
        </w:rPr>
        <w:t xml:space="preserve"> </w:t>
      </w:r>
      <w:r w:rsidR="004D4AD6" w:rsidRPr="00E802D6">
        <w:rPr>
          <w:rFonts w:ascii="Arial" w:hAnsi="Arial" w:cs="Arial"/>
        </w:rPr>
        <w:t xml:space="preserve">(далее - </w:t>
      </w:r>
      <w:r w:rsidR="00E802D6">
        <w:rPr>
          <w:rFonts w:ascii="Arial" w:hAnsi="Arial" w:cs="Arial"/>
        </w:rPr>
        <w:t>школа</w:t>
      </w:r>
      <w:r w:rsidR="004D4AD6" w:rsidRPr="00E802D6">
        <w:rPr>
          <w:rFonts w:ascii="Arial" w:hAnsi="Arial" w:cs="Arial"/>
        </w:rPr>
        <w:t>) и иными локальными нормативными акта</w:t>
      </w:r>
      <w:r w:rsidR="004D4AD6" w:rsidRPr="00E802D6">
        <w:rPr>
          <w:rFonts w:ascii="Arial" w:hAnsi="Arial" w:cs="Arial"/>
        </w:rPr>
        <w:t xml:space="preserve">ми </w:t>
      </w:r>
      <w:r w:rsidR="00E802D6">
        <w:rPr>
          <w:rFonts w:ascii="Arial" w:hAnsi="Arial" w:cs="Arial"/>
        </w:rPr>
        <w:t>школы</w:t>
      </w:r>
      <w:r w:rsidR="004D4AD6" w:rsidRPr="00E802D6">
        <w:rPr>
          <w:rFonts w:ascii="Arial" w:hAnsi="Arial" w:cs="Arial"/>
        </w:rPr>
        <w:t xml:space="preserve">. </w:t>
      </w:r>
    </w:p>
    <w:p w:rsidR="00603AE2" w:rsidRPr="00E802D6" w:rsidRDefault="004D4AD6" w:rsidP="00E802D6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 xml:space="preserve">Настоящее Положение определяет виды и порядок оказания </w:t>
      </w:r>
      <w:r w:rsidR="00F427A2">
        <w:rPr>
          <w:rFonts w:ascii="Arial" w:hAnsi="Arial" w:cs="Arial"/>
        </w:rPr>
        <w:t xml:space="preserve">школой </w:t>
      </w:r>
      <w:r w:rsidRPr="00E802D6">
        <w:rPr>
          <w:rFonts w:ascii="Arial" w:hAnsi="Arial" w:cs="Arial"/>
        </w:rPr>
        <w:t>платных образовательных услуг</w:t>
      </w:r>
      <w:r w:rsidRPr="00E802D6">
        <w:rPr>
          <w:rFonts w:ascii="Arial" w:hAnsi="Arial" w:cs="Arial"/>
        </w:rPr>
        <w:t>.</w:t>
      </w:r>
      <w:bookmarkStart w:id="2" w:name="_GoBack"/>
      <w:bookmarkEnd w:id="2"/>
    </w:p>
    <w:p w:rsidR="00603AE2" w:rsidRPr="00E802D6" w:rsidRDefault="004D4AD6" w:rsidP="00E802D6">
      <w:pPr>
        <w:spacing w:line="360" w:lineRule="auto"/>
        <w:ind w:firstLine="708"/>
        <w:rPr>
          <w:rFonts w:ascii="Arial" w:hAnsi="Arial" w:cs="Arial"/>
        </w:rPr>
      </w:pPr>
      <w:bookmarkStart w:id="3" w:name="bookmark2"/>
      <w:r w:rsidRPr="00E802D6">
        <w:rPr>
          <w:rFonts w:ascii="Arial" w:hAnsi="Arial" w:cs="Arial"/>
        </w:rPr>
        <w:t>В настоящем Положении используются следующие основные понятия:</w:t>
      </w:r>
      <w:bookmarkEnd w:id="3"/>
    </w:p>
    <w:p w:rsidR="00603AE2" w:rsidRPr="00E802D6" w:rsidRDefault="004D4AD6" w:rsidP="00E802D6">
      <w:pPr>
        <w:spacing w:line="360" w:lineRule="auto"/>
        <w:rPr>
          <w:rFonts w:ascii="Arial" w:hAnsi="Arial" w:cs="Arial"/>
        </w:rPr>
      </w:pPr>
      <w:r w:rsidRPr="00E802D6">
        <w:rPr>
          <w:rFonts w:ascii="Arial" w:hAnsi="Arial" w:cs="Arial"/>
          <w:b/>
        </w:rPr>
        <w:t>Платные образовательные услуги</w:t>
      </w:r>
      <w:r w:rsidRPr="00E802D6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 xml:space="preserve">- осуществление образовательной деятельности </w:t>
      </w:r>
      <w:r w:rsidRPr="00E802D6">
        <w:rPr>
          <w:rFonts w:ascii="Arial" w:hAnsi="Arial" w:cs="Arial"/>
        </w:rPr>
        <w:t>по заданиям и за счет средств физических и (или) юридических лиц по договорам на оказание платных образовательных услуг, заключаемым при приеме на обучение (далее - договор);</w:t>
      </w:r>
    </w:p>
    <w:p w:rsidR="00603AE2" w:rsidRPr="00E802D6" w:rsidRDefault="004D4AD6" w:rsidP="00E802D6">
      <w:pPr>
        <w:spacing w:line="360" w:lineRule="auto"/>
        <w:rPr>
          <w:rFonts w:ascii="Arial" w:hAnsi="Arial" w:cs="Arial"/>
        </w:rPr>
      </w:pPr>
      <w:r w:rsidRPr="00E802D6">
        <w:rPr>
          <w:rFonts w:ascii="Arial" w:hAnsi="Arial" w:cs="Arial"/>
          <w:b/>
        </w:rPr>
        <w:t>Заказчик</w:t>
      </w:r>
      <w:r w:rsidRPr="00E802D6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>- физическое и (или) юридическое лицо, имеющее намерение заказать либо з</w:t>
      </w:r>
      <w:r w:rsidRPr="00E802D6">
        <w:rPr>
          <w:rFonts w:ascii="Arial" w:hAnsi="Arial" w:cs="Arial"/>
        </w:rPr>
        <w:t>аказывающее платные образовательные услуги для себя или иных лиц на основании договора;</w:t>
      </w:r>
    </w:p>
    <w:p w:rsidR="00E802D6" w:rsidRDefault="004D4AD6" w:rsidP="00E802D6">
      <w:pPr>
        <w:spacing w:line="360" w:lineRule="auto"/>
        <w:rPr>
          <w:rFonts w:ascii="Arial" w:hAnsi="Arial" w:cs="Arial"/>
        </w:rPr>
      </w:pPr>
      <w:r w:rsidRPr="00E802D6">
        <w:rPr>
          <w:rFonts w:ascii="Arial" w:hAnsi="Arial" w:cs="Arial"/>
          <w:b/>
        </w:rPr>
        <w:t>Исполнитель</w:t>
      </w:r>
      <w:r w:rsidRPr="00E802D6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 xml:space="preserve">- </w:t>
      </w:r>
      <w:r w:rsidR="00E802D6" w:rsidRPr="00E802D6">
        <w:rPr>
          <w:rFonts w:ascii="Arial" w:hAnsi="Arial" w:cs="Arial"/>
        </w:rPr>
        <w:t>Муниципального бюджетного учреждения дополнительного образования «Тульская детская художественная школа им. В.Д. Поленова»</w:t>
      </w:r>
      <w:r w:rsidR="00E802D6">
        <w:rPr>
          <w:rFonts w:ascii="Arial" w:hAnsi="Arial" w:cs="Arial"/>
        </w:rPr>
        <w:t>;</w:t>
      </w:r>
    </w:p>
    <w:p w:rsidR="00603AE2" w:rsidRPr="00E802D6" w:rsidRDefault="004D4AD6" w:rsidP="00E802D6">
      <w:pPr>
        <w:spacing w:line="360" w:lineRule="auto"/>
        <w:rPr>
          <w:rFonts w:ascii="Arial" w:hAnsi="Arial" w:cs="Arial"/>
        </w:rPr>
      </w:pPr>
      <w:r w:rsidRPr="00E802D6">
        <w:rPr>
          <w:rFonts w:ascii="Arial" w:hAnsi="Arial" w:cs="Arial"/>
          <w:b/>
        </w:rPr>
        <w:t>Обучающийся</w:t>
      </w:r>
      <w:r w:rsidRPr="00E802D6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>- физическое лицо, осваивающее образовательную программу;</w:t>
      </w:r>
    </w:p>
    <w:p w:rsidR="00603AE2" w:rsidRPr="00E802D6" w:rsidRDefault="004D4AD6" w:rsidP="00E802D6">
      <w:pPr>
        <w:spacing w:line="360" w:lineRule="auto"/>
        <w:rPr>
          <w:rFonts w:ascii="Arial" w:hAnsi="Arial" w:cs="Arial"/>
        </w:rPr>
      </w:pPr>
      <w:r w:rsidRPr="00E802D6">
        <w:rPr>
          <w:rFonts w:ascii="Arial" w:hAnsi="Arial" w:cs="Arial"/>
          <w:b/>
        </w:rPr>
        <w:t>Физические лица</w:t>
      </w:r>
      <w:r w:rsidRPr="00E802D6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 xml:space="preserve">- </w:t>
      </w:r>
      <w:r w:rsidR="00E802D6">
        <w:rPr>
          <w:rFonts w:ascii="Arial" w:hAnsi="Arial" w:cs="Arial"/>
        </w:rPr>
        <w:t>поступающие</w:t>
      </w:r>
      <w:r w:rsidRPr="00E802D6">
        <w:rPr>
          <w:rFonts w:ascii="Arial" w:hAnsi="Arial" w:cs="Arial"/>
        </w:rPr>
        <w:t xml:space="preserve"> и обучающиеся, законные представители несовершеннолетнего гражданина (родители, усыновители, опекуны, попечители), иные физические л</w:t>
      </w:r>
      <w:r w:rsidRPr="00E802D6">
        <w:rPr>
          <w:rFonts w:ascii="Arial" w:hAnsi="Arial" w:cs="Arial"/>
        </w:rPr>
        <w:t>ица;</w:t>
      </w:r>
    </w:p>
    <w:p w:rsidR="00603AE2" w:rsidRPr="00E802D6" w:rsidRDefault="004D4AD6" w:rsidP="00E802D6">
      <w:pPr>
        <w:spacing w:line="360" w:lineRule="auto"/>
        <w:rPr>
          <w:rFonts w:ascii="Arial" w:hAnsi="Arial" w:cs="Arial"/>
        </w:rPr>
      </w:pPr>
      <w:r w:rsidRPr="00E802D6">
        <w:rPr>
          <w:rFonts w:ascii="Arial" w:hAnsi="Arial" w:cs="Arial"/>
          <w:b/>
        </w:rPr>
        <w:t>Юридические лица</w:t>
      </w:r>
      <w:r w:rsidRPr="00E802D6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>- организации независимо от их организационно-правовой формы;</w:t>
      </w:r>
    </w:p>
    <w:p w:rsidR="00603AE2" w:rsidRPr="00E802D6" w:rsidRDefault="004D4AD6" w:rsidP="00E802D6">
      <w:pPr>
        <w:spacing w:line="360" w:lineRule="auto"/>
        <w:rPr>
          <w:rFonts w:ascii="Arial" w:hAnsi="Arial" w:cs="Arial"/>
        </w:rPr>
      </w:pPr>
      <w:r w:rsidRPr="00E802D6">
        <w:rPr>
          <w:rFonts w:ascii="Arial" w:hAnsi="Arial" w:cs="Arial"/>
          <w:b/>
        </w:rPr>
        <w:t>Слушатели</w:t>
      </w:r>
      <w:r w:rsidRPr="00E802D6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 xml:space="preserve">- лица, </w:t>
      </w:r>
      <w:r w:rsidRPr="00E802D6">
        <w:rPr>
          <w:rFonts w:ascii="Arial" w:hAnsi="Arial" w:cs="Arial"/>
        </w:rPr>
        <w:t>осваивающие программы профессионального обучения</w:t>
      </w:r>
      <w:r w:rsidR="00E802D6">
        <w:rPr>
          <w:rFonts w:ascii="Arial" w:hAnsi="Arial" w:cs="Arial"/>
        </w:rPr>
        <w:t>;</w:t>
      </w:r>
    </w:p>
    <w:p w:rsidR="00603AE2" w:rsidRPr="00E802D6" w:rsidRDefault="004D4AD6" w:rsidP="00E802D6">
      <w:pPr>
        <w:spacing w:line="360" w:lineRule="auto"/>
        <w:rPr>
          <w:rFonts w:ascii="Arial" w:hAnsi="Arial" w:cs="Arial"/>
        </w:rPr>
      </w:pPr>
      <w:r w:rsidRPr="00E802D6">
        <w:rPr>
          <w:rFonts w:ascii="Arial" w:hAnsi="Arial" w:cs="Arial"/>
          <w:b/>
        </w:rPr>
        <w:t>Педагогический работник</w:t>
      </w:r>
      <w:r w:rsidRPr="00E802D6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>- физическое лицо, которое состоит в трудовых, служебных отношениях с</w:t>
      </w:r>
      <w:r w:rsidR="00E802D6">
        <w:rPr>
          <w:rFonts w:ascii="Arial" w:hAnsi="Arial" w:cs="Arial"/>
        </w:rPr>
        <w:t>о школой</w:t>
      </w:r>
      <w:r w:rsidRPr="00E802D6">
        <w:rPr>
          <w:rFonts w:ascii="Arial" w:hAnsi="Arial" w:cs="Arial"/>
        </w:rPr>
        <w:t xml:space="preserve"> и выполняет обязанности по обучению, воспитанию обучающихся и (или) организации образовательной деятельности</w:t>
      </w:r>
      <w:r w:rsidRPr="00E802D6">
        <w:rPr>
          <w:rFonts w:ascii="Arial" w:hAnsi="Arial" w:cs="Arial"/>
        </w:rPr>
        <w:t>;</w:t>
      </w:r>
    </w:p>
    <w:p w:rsidR="00603AE2" w:rsidRPr="00E802D6" w:rsidRDefault="004D4AD6" w:rsidP="00E802D6">
      <w:pPr>
        <w:spacing w:line="360" w:lineRule="auto"/>
        <w:rPr>
          <w:rFonts w:ascii="Arial" w:hAnsi="Arial" w:cs="Arial"/>
        </w:rPr>
      </w:pPr>
      <w:r w:rsidRPr="00E802D6">
        <w:rPr>
          <w:rFonts w:ascii="Arial" w:hAnsi="Arial" w:cs="Arial"/>
          <w:b/>
        </w:rPr>
        <w:lastRenderedPageBreak/>
        <w:t>Конфликт интересов педагогического работника</w:t>
      </w:r>
      <w:r w:rsidRPr="00E802D6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>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</w:t>
      </w:r>
      <w:r w:rsidRPr="00E802D6">
        <w:rPr>
          <w:rFonts w:ascii="Arial" w:hAnsi="Arial" w:cs="Arial"/>
        </w:rPr>
        <w:t>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</w:t>
      </w:r>
      <w:r w:rsidRPr="00E802D6">
        <w:rPr>
          <w:rFonts w:ascii="Arial" w:hAnsi="Arial" w:cs="Arial"/>
        </w:rPr>
        <w:t>.</w:t>
      </w:r>
    </w:p>
    <w:p w:rsidR="00603AE2" w:rsidRPr="00E802D6" w:rsidRDefault="004D4AD6" w:rsidP="00E802D6">
      <w:pPr>
        <w:spacing w:line="360" w:lineRule="auto"/>
        <w:rPr>
          <w:rFonts w:ascii="Arial" w:hAnsi="Arial" w:cs="Arial"/>
        </w:rPr>
      </w:pPr>
      <w:r w:rsidRPr="00E802D6">
        <w:rPr>
          <w:rFonts w:ascii="Arial" w:hAnsi="Arial" w:cs="Arial"/>
          <w:b/>
        </w:rPr>
        <w:t>Существенный недостаток платных образовательных услуг</w:t>
      </w:r>
      <w:r w:rsidRPr="00E802D6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>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</w:t>
      </w:r>
      <w:r w:rsidRPr="00E802D6">
        <w:rPr>
          <w:rFonts w:ascii="Arial" w:hAnsi="Arial" w:cs="Arial"/>
        </w:rPr>
        <w:t>угие подобные недостатки.</w:t>
      </w:r>
    </w:p>
    <w:p w:rsidR="00603AE2" w:rsidRPr="00E802D6" w:rsidRDefault="004D4AD6" w:rsidP="00E802D6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 xml:space="preserve">Платные образовательные услуги предоставляются с целью всестороннего </w:t>
      </w:r>
      <w:r w:rsidRPr="00E802D6">
        <w:rPr>
          <w:rFonts w:ascii="Arial" w:hAnsi="Arial" w:cs="Arial"/>
        </w:rPr>
        <w:t xml:space="preserve">удовлетворения </w:t>
      </w:r>
      <w:proofErr w:type="gramStart"/>
      <w:r w:rsidRPr="00E802D6">
        <w:rPr>
          <w:rFonts w:ascii="Arial" w:hAnsi="Arial" w:cs="Arial"/>
        </w:rPr>
        <w:t>образовательных потребностей</w:t>
      </w:r>
      <w:proofErr w:type="gramEnd"/>
      <w:r w:rsidRPr="00E802D6">
        <w:rPr>
          <w:rFonts w:ascii="Arial" w:hAnsi="Arial" w:cs="Arial"/>
        </w:rPr>
        <w:t xml:space="preserve"> обучающихся </w:t>
      </w:r>
      <w:r w:rsidR="00E802D6">
        <w:rPr>
          <w:rFonts w:ascii="Arial" w:hAnsi="Arial" w:cs="Arial"/>
        </w:rPr>
        <w:t>школы</w:t>
      </w:r>
      <w:r w:rsidRPr="00E802D6">
        <w:rPr>
          <w:rFonts w:ascii="Arial" w:hAnsi="Arial" w:cs="Arial"/>
        </w:rPr>
        <w:t xml:space="preserve">, иных граждан, общества и государства. </w:t>
      </w:r>
      <w:r w:rsidR="00E802D6">
        <w:rPr>
          <w:rFonts w:ascii="Arial" w:hAnsi="Arial" w:cs="Arial"/>
        </w:rPr>
        <w:t>Школа</w:t>
      </w:r>
      <w:r w:rsidRPr="00E802D6">
        <w:rPr>
          <w:rFonts w:ascii="Arial" w:hAnsi="Arial" w:cs="Arial"/>
        </w:rPr>
        <w:t xml:space="preserve"> оказыва</w:t>
      </w:r>
      <w:r w:rsidRPr="00E802D6">
        <w:rPr>
          <w:rFonts w:ascii="Arial" w:hAnsi="Arial" w:cs="Arial"/>
        </w:rPr>
        <w:t xml:space="preserve">ет платные образовательные услуги в соответствии с Уставом и лицензией на право ведения образовательной деятельности. </w:t>
      </w:r>
      <w:r w:rsidRPr="00E802D6">
        <w:rPr>
          <w:rFonts w:ascii="Arial" w:hAnsi="Arial" w:cs="Arial"/>
        </w:rPr>
        <w:t>Оказание платных образовательных услуг осуществляется на возмездной основе за счет средств заказчика.</w:t>
      </w:r>
    </w:p>
    <w:p w:rsidR="00603AE2" w:rsidRPr="00E802D6" w:rsidRDefault="004D4AD6" w:rsidP="00E802D6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Платные образовательные услуги не м</w:t>
      </w:r>
      <w:r w:rsidRPr="00E802D6">
        <w:rPr>
          <w:rFonts w:ascii="Arial" w:hAnsi="Arial" w:cs="Arial"/>
        </w:rPr>
        <w:t>огут быть оказаны вместо образовательной деятельности, финансовое обеспечение которой осуществляется за счет бюджетных ассигнований</w:t>
      </w:r>
      <w:r w:rsidRPr="00E802D6">
        <w:rPr>
          <w:rFonts w:ascii="Arial" w:hAnsi="Arial" w:cs="Arial"/>
        </w:rPr>
        <w:t>.</w:t>
      </w:r>
    </w:p>
    <w:p w:rsidR="003A66FE" w:rsidRDefault="004D4AD6" w:rsidP="00E802D6">
      <w:pPr>
        <w:spacing w:line="360" w:lineRule="auto"/>
        <w:rPr>
          <w:rFonts w:ascii="Arial" w:hAnsi="Arial" w:cs="Arial"/>
        </w:rPr>
      </w:pPr>
      <w:r w:rsidRPr="00E802D6">
        <w:rPr>
          <w:rFonts w:ascii="Arial" w:hAnsi="Arial" w:cs="Arial"/>
        </w:rPr>
        <w:t xml:space="preserve"> </w:t>
      </w:r>
      <w:r w:rsidR="00E802D6">
        <w:rPr>
          <w:rFonts w:ascii="Arial" w:hAnsi="Arial" w:cs="Arial"/>
        </w:rPr>
        <w:tab/>
        <w:t>Школа</w:t>
      </w:r>
      <w:r w:rsidRPr="00E802D6">
        <w:rPr>
          <w:rFonts w:ascii="Arial" w:hAnsi="Arial" w:cs="Arial"/>
        </w:rPr>
        <w:t xml:space="preserve"> оказывает платные образователь</w:t>
      </w:r>
      <w:r w:rsidRPr="00E802D6">
        <w:rPr>
          <w:rFonts w:ascii="Arial" w:hAnsi="Arial" w:cs="Arial"/>
        </w:rPr>
        <w:t xml:space="preserve">ные услуги </w:t>
      </w:r>
    </w:p>
    <w:p w:rsidR="003A66FE" w:rsidRDefault="003A66FE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 xml:space="preserve">по </w:t>
      </w:r>
      <w:r w:rsidR="004D4AD6" w:rsidRPr="00E802D6">
        <w:rPr>
          <w:rFonts w:ascii="Arial" w:hAnsi="Arial" w:cs="Arial"/>
        </w:rPr>
        <w:t xml:space="preserve">дополнительным </w:t>
      </w:r>
      <w:r w:rsidR="00E802D6">
        <w:rPr>
          <w:rFonts w:ascii="Arial" w:hAnsi="Arial" w:cs="Arial"/>
        </w:rPr>
        <w:t>пред</w:t>
      </w:r>
      <w:r w:rsidR="004D4AD6" w:rsidRPr="00E802D6">
        <w:rPr>
          <w:rFonts w:ascii="Arial" w:hAnsi="Arial" w:cs="Arial"/>
        </w:rPr>
        <w:t xml:space="preserve">профессиональным </w:t>
      </w:r>
      <w:r w:rsidR="00E802D6">
        <w:rPr>
          <w:rFonts w:ascii="Arial" w:hAnsi="Arial" w:cs="Arial"/>
        </w:rPr>
        <w:t>и общеразвивающим обще</w:t>
      </w:r>
      <w:r w:rsidR="004D4AD6" w:rsidRPr="00E802D6">
        <w:rPr>
          <w:rFonts w:ascii="Arial" w:hAnsi="Arial" w:cs="Arial"/>
        </w:rPr>
        <w:t>образовательным программам</w:t>
      </w:r>
      <w:r>
        <w:rPr>
          <w:rFonts w:ascii="Arial" w:hAnsi="Arial" w:cs="Arial"/>
        </w:rPr>
        <w:t xml:space="preserve"> </w:t>
      </w:r>
      <w:r w:rsidR="004D4AD6" w:rsidRPr="00E802D6">
        <w:rPr>
          <w:rFonts w:ascii="Arial" w:hAnsi="Arial" w:cs="Arial"/>
        </w:rPr>
        <w:t xml:space="preserve">сверх финансируемых за счет средств </w:t>
      </w:r>
      <w:r>
        <w:rPr>
          <w:rFonts w:ascii="Arial" w:hAnsi="Arial" w:cs="Arial"/>
        </w:rPr>
        <w:t xml:space="preserve">муниципального </w:t>
      </w:r>
      <w:r w:rsidR="004D4AD6" w:rsidRPr="00E802D6">
        <w:rPr>
          <w:rFonts w:ascii="Arial" w:hAnsi="Arial" w:cs="Arial"/>
        </w:rPr>
        <w:t>бюджета</w:t>
      </w:r>
      <w:r>
        <w:rPr>
          <w:rFonts w:ascii="Arial" w:hAnsi="Arial" w:cs="Arial"/>
        </w:rPr>
        <w:t>, выделяемых на основании муниципального задания</w:t>
      </w:r>
      <w:r w:rsidR="004D4AD6" w:rsidRPr="00E802D6">
        <w:rPr>
          <w:rFonts w:ascii="Arial" w:hAnsi="Arial" w:cs="Arial"/>
        </w:rPr>
        <w:t>;</w:t>
      </w:r>
    </w:p>
    <w:p w:rsidR="00603AE2" w:rsidRPr="00E802D6" w:rsidRDefault="003A66FE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 xml:space="preserve">подготовка к поступлению в </w:t>
      </w:r>
      <w:r>
        <w:rPr>
          <w:rFonts w:ascii="Arial" w:hAnsi="Arial" w:cs="Arial"/>
        </w:rPr>
        <w:t>школу</w:t>
      </w:r>
      <w:r w:rsidR="004D4AD6" w:rsidRPr="00E802D6">
        <w:rPr>
          <w:rFonts w:ascii="Arial" w:hAnsi="Arial" w:cs="Arial"/>
        </w:rPr>
        <w:t>;</w:t>
      </w:r>
    </w:p>
    <w:p w:rsidR="00603AE2" w:rsidRPr="00E802D6" w:rsidRDefault="004D4AD6" w:rsidP="00E802D6">
      <w:pPr>
        <w:spacing w:line="360" w:lineRule="auto"/>
        <w:rPr>
          <w:rFonts w:ascii="Arial" w:hAnsi="Arial" w:cs="Arial"/>
        </w:rPr>
      </w:pPr>
      <w:r w:rsidRPr="00E802D6">
        <w:rPr>
          <w:rFonts w:ascii="Arial" w:hAnsi="Arial" w:cs="Arial"/>
        </w:rPr>
        <w:t xml:space="preserve"> </w:t>
      </w:r>
      <w:r w:rsidR="003A66FE">
        <w:rPr>
          <w:rFonts w:ascii="Arial" w:hAnsi="Arial" w:cs="Arial"/>
        </w:rPr>
        <w:t xml:space="preserve">- </w:t>
      </w:r>
      <w:r w:rsidRPr="00E802D6">
        <w:rPr>
          <w:rFonts w:ascii="Arial" w:hAnsi="Arial" w:cs="Arial"/>
        </w:rPr>
        <w:t xml:space="preserve">репетиторские услуги (услуги по углубленному изучению дисциплин за рамками объемов образовательных услуг, предусмотренных </w:t>
      </w:r>
      <w:r w:rsidR="003A66FE">
        <w:rPr>
          <w:rFonts w:ascii="Arial" w:hAnsi="Arial" w:cs="Arial"/>
        </w:rPr>
        <w:t>федеральными государственными требованиями</w:t>
      </w:r>
      <w:r w:rsidRPr="00E802D6">
        <w:rPr>
          <w:rFonts w:ascii="Arial" w:hAnsi="Arial" w:cs="Arial"/>
        </w:rPr>
        <w:t>)</w:t>
      </w:r>
      <w:r w:rsidRPr="00E802D6">
        <w:rPr>
          <w:rFonts w:ascii="Arial" w:hAnsi="Arial" w:cs="Arial"/>
        </w:rPr>
        <w:t>;</w:t>
      </w:r>
    </w:p>
    <w:p w:rsidR="00603AE2" w:rsidRPr="00E802D6" w:rsidRDefault="003A66FE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другие платные образовательные услуги</w:t>
      </w:r>
      <w:r w:rsidR="004D4AD6" w:rsidRPr="00E802D6">
        <w:rPr>
          <w:rFonts w:ascii="Arial" w:hAnsi="Arial" w:cs="Arial"/>
        </w:rPr>
        <w:t>.</w:t>
      </w:r>
    </w:p>
    <w:p w:rsidR="00603AE2" w:rsidRPr="00E802D6" w:rsidRDefault="004D4AD6" w:rsidP="003A66FE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 xml:space="preserve">К платным образовательным услугам не относятся занятия по реализации </w:t>
      </w:r>
      <w:r w:rsidR="003A66FE">
        <w:rPr>
          <w:rFonts w:ascii="Arial" w:hAnsi="Arial" w:cs="Arial"/>
        </w:rPr>
        <w:t xml:space="preserve">дополнительных общеразвивающих и предпрофессиональных общеобразовательных </w:t>
      </w:r>
      <w:r w:rsidR="003A66FE">
        <w:rPr>
          <w:rFonts w:ascii="Arial" w:hAnsi="Arial" w:cs="Arial"/>
        </w:rPr>
        <w:lastRenderedPageBreak/>
        <w:t>программ, финансируемых в рамках муниципального задания</w:t>
      </w:r>
      <w:r w:rsidRPr="00E802D6">
        <w:rPr>
          <w:rFonts w:ascii="Arial" w:hAnsi="Arial" w:cs="Arial"/>
        </w:rPr>
        <w:t xml:space="preserve">, а также сдача образовательной программы, сопровождающаяся промежуточной аттестацией обучающихся, проводимой </w:t>
      </w:r>
      <w:r w:rsidRPr="00E802D6">
        <w:rPr>
          <w:rFonts w:ascii="Arial" w:hAnsi="Arial" w:cs="Arial"/>
        </w:rPr>
        <w:t xml:space="preserve">в формах, определенных учебным планом, и в порядке, установленном </w:t>
      </w:r>
      <w:r w:rsidR="003A66FE">
        <w:rPr>
          <w:rFonts w:ascii="Arial" w:hAnsi="Arial" w:cs="Arial"/>
        </w:rPr>
        <w:t>школой</w:t>
      </w:r>
      <w:r w:rsidRPr="00E802D6">
        <w:rPr>
          <w:rFonts w:ascii="Arial" w:hAnsi="Arial" w:cs="Arial"/>
        </w:rPr>
        <w:t xml:space="preserve"> (экзамен, зачет, модуль и прочее).</w:t>
      </w:r>
    </w:p>
    <w:p w:rsidR="00603AE2" w:rsidRPr="00E802D6" w:rsidRDefault="004D4AD6" w:rsidP="003A66FE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Увеличение стоимости платных образовательных услуг после заключения договора не допускается, за исключением увеличения стоимо</w:t>
      </w:r>
      <w:r w:rsidRPr="00E802D6">
        <w:rPr>
          <w:rFonts w:ascii="Arial" w:hAnsi="Arial" w:cs="Arial"/>
        </w:rPr>
        <w:t>сти указанных услуг с учетом уровня инфл</w:t>
      </w:r>
      <w:r w:rsidRPr="00E802D6">
        <w:rPr>
          <w:rFonts w:ascii="Arial" w:hAnsi="Arial" w:cs="Arial"/>
        </w:rPr>
        <w:t>яци</w:t>
      </w:r>
      <w:r w:rsidRPr="00E802D6">
        <w:rPr>
          <w:rFonts w:ascii="Arial" w:hAnsi="Arial" w:cs="Arial"/>
        </w:rPr>
        <w:t>и, предусмотренного основными характеристиками</w:t>
      </w:r>
      <w:r w:rsidR="003A66FE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>бюджета на очередной финансовый год и плановый период.</w:t>
      </w:r>
    </w:p>
    <w:p w:rsidR="00603AE2" w:rsidRPr="00E802D6" w:rsidRDefault="003A66FE" w:rsidP="003A66FE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Школа</w:t>
      </w:r>
      <w:r w:rsidR="004D4AD6" w:rsidRPr="00E802D6">
        <w:rPr>
          <w:rFonts w:ascii="Arial" w:hAnsi="Arial" w:cs="Arial"/>
        </w:rPr>
        <w:t xml:space="preserve"> вправе снизить стоимость образовательной услуги по договору обучающемуся, достигшему у</w:t>
      </w:r>
      <w:r w:rsidR="004D4AD6" w:rsidRPr="00E802D6">
        <w:rPr>
          <w:rFonts w:ascii="Arial" w:hAnsi="Arial" w:cs="Arial"/>
        </w:rPr>
        <w:t xml:space="preserve">спехов в учебе и (или) </w:t>
      </w:r>
      <w:r>
        <w:rPr>
          <w:rFonts w:ascii="Arial" w:hAnsi="Arial" w:cs="Arial"/>
        </w:rPr>
        <w:t>творческой</w:t>
      </w:r>
      <w:r w:rsidR="004D4AD6" w:rsidRPr="00E802D6">
        <w:rPr>
          <w:rFonts w:ascii="Arial" w:hAnsi="Arial" w:cs="Arial"/>
        </w:rPr>
        <w:t xml:space="preserve"> деятельности, а также нуждающемуся в социальной помощи, с учетом покрытия недостающей стоимости образовательной услуги за счет собственных средств, в том числе средств, полученных от приносящей доход деятельности, добровольны</w:t>
      </w:r>
      <w:r w:rsidR="004D4AD6" w:rsidRPr="00E802D6">
        <w:rPr>
          <w:rFonts w:ascii="Arial" w:hAnsi="Arial" w:cs="Arial"/>
        </w:rPr>
        <w:t xml:space="preserve">х пожертвований и целевых взносов физических и (или) юридических лиц. Основания и порядок снижения стоимости образовательной услуги устанавливаются локальным нормативным актом </w:t>
      </w:r>
      <w:r>
        <w:rPr>
          <w:rFonts w:ascii="Arial" w:hAnsi="Arial" w:cs="Arial"/>
        </w:rPr>
        <w:t>школы</w:t>
      </w:r>
      <w:r w:rsidR="004D4AD6" w:rsidRPr="00E802D6">
        <w:rPr>
          <w:rFonts w:ascii="Arial" w:hAnsi="Arial" w:cs="Arial"/>
        </w:rPr>
        <w:t xml:space="preserve"> и доводятся до сведения заказчик</w:t>
      </w:r>
      <w:r>
        <w:rPr>
          <w:rFonts w:ascii="Arial" w:hAnsi="Arial" w:cs="Arial"/>
        </w:rPr>
        <w:t>а.</w:t>
      </w:r>
    </w:p>
    <w:p w:rsidR="00603AE2" w:rsidRDefault="004D4AD6" w:rsidP="003A66FE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 xml:space="preserve">Настоящее Положение является обязательным для исполнения всеми структурными подразделениями и работниками </w:t>
      </w:r>
      <w:r w:rsidR="003A66FE">
        <w:rPr>
          <w:rFonts w:ascii="Arial" w:hAnsi="Arial" w:cs="Arial"/>
        </w:rPr>
        <w:t>школы</w:t>
      </w:r>
      <w:r w:rsidRPr="00E802D6">
        <w:rPr>
          <w:rFonts w:ascii="Arial" w:hAnsi="Arial" w:cs="Arial"/>
        </w:rPr>
        <w:t>.</w:t>
      </w:r>
    </w:p>
    <w:p w:rsidR="00F427A2" w:rsidRPr="00E802D6" w:rsidRDefault="00F427A2" w:rsidP="003A66FE">
      <w:pPr>
        <w:spacing w:line="360" w:lineRule="auto"/>
        <w:ind w:firstLine="708"/>
        <w:rPr>
          <w:rFonts w:ascii="Arial" w:hAnsi="Arial" w:cs="Arial"/>
        </w:rPr>
      </w:pPr>
    </w:p>
    <w:p w:rsidR="00603AE2" w:rsidRPr="003A66FE" w:rsidRDefault="00F427A2" w:rsidP="003A66FE">
      <w:pPr>
        <w:spacing w:line="360" w:lineRule="auto"/>
        <w:ind w:firstLine="708"/>
        <w:rPr>
          <w:rFonts w:ascii="Arial" w:hAnsi="Arial" w:cs="Arial"/>
          <w:b/>
        </w:rPr>
      </w:pPr>
      <w:bookmarkStart w:id="4" w:name="bookmark3"/>
      <w:r w:rsidRPr="00F427A2">
        <w:rPr>
          <w:rFonts w:ascii="Arial" w:hAnsi="Arial" w:cs="Arial"/>
          <w:b/>
          <w:color w:val="7030A0"/>
        </w:rPr>
        <w:t xml:space="preserve">2. </w:t>
      </w:r>
      <w:r w:rsidR="004D4AD6" w:rsidRPr="00F427A2">
        <w:rPr>
          <w:rFonts w:ascii="Arial" w:hAnsi="Arial" w:cs="Arial"/>
          <w:b/>
          <w:color w:val="7030A0"/>
        </w:rPr>
        <w:t>Порядок организации предоставления платных образовательных услуг</w:t>
      </w:r>
      <w:bookmarkEnd w:id="4"/>
      <w:r w:rsidR="003A66FE" w:rsidRPr="00F427A2">
        <w:rPr>
          <w:rFonts w:ascii="Arial" w:hAnsi="Arial" w:cs="Arial"/>
          <w:b/>
          <w:color w:val="7030A0"/>
        </w:rPr>
        <w:t>.</w:t>
      </w:r>
    </w:p>
    <w:p w:rsidR="00603AE2" w:rsidRPr="00E802D6" w:rsidRDefault="003A66FE" w:rsidP="003A66FE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D4AD6" w:rsidRPr="00E802D6">
        <w:rPr>
          <w:rFonts w:ascii="Arial" w:hAnsi="Arial" w:cs="Arial"/>
        </w:rPr>
        <w:t>тветственным за оказание платных образовательных услуг, необходимо:</w:t>
      </w:r>
    </w:p>
    <w:p w:rsidR="00603AE2" w:rsidRPr="00E802D6" w:rsidRDefault="004D4AD6" w:rsidP="003A66FE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Изучить спрос на платные образовательные услуги и определить предполагаемый контингент обучающихся.</w:t>
      </w:r>
    </w:p>
    <w:p w:rsidR="00603AE2" w:rsidRPr="00E802D6" w:rsidRDefault="004D4AD6" w:rsidP="003A66FE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 xml:space="preserve">Разработать и утвердить по каждому виду платных образовательных услуг </w:t>
      </w:r>
      <w:r w:rsidRPr="00E802D6">
        <w:rPr>
          <w:rFonts w:ascii="Arial" w:hAnsi="Arial" w:cs="Arial"/>
        </w:rPr>
        <w:t>соответствующую</w:t>
      </w:r>
      <w:r w:rsidRPr="00E802D6">
        <w:rPr>
          <w:rFonts w:ascii="Arial" w:hAnsi="Arial" w:cs="Arial"/>
        </w:rPr>
        <w:t xml:space="preserve"> образовательную программу, составить и утвердить учебные планы. </w:t>
      </w:r>
      <w:r w:rsidRPr="00E802D6">
        <w:rPr>
          <w:rFonts w:ascii="Arial" w:hAnsi="Arial" w:cs="Arial"/>
        </w:rPr>
        <w:t>Количество часов, предлагаемых в качестве платной образовательной услуги, должно соответствовать возрастным и индивидуальным особенностям обучающихся.</w:t>
      </w:r>
    </w:p>
    <w:p w:rsidR="00603AE2" w:rsidRPr="00E802D6" w:rsidRDefault="004D4AD6" w:rsidP="003A66FE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Заключить с заказчиком договор на оказа</w:t>
      </w:r>
      <w:r w:rsidRPr="00E802D6">
        <w:rPr>
          <w:rFonts w:ascii="Arial" w:hAnsi="Arial" w:cs="Arial"/>
        </w:rPr>
        <w:t>ние платных образовательных услуг.</w:t>
      </w:r>
    </w:p>
    <w:p w:rsidR="00603AE2" w:rsidRPr="00E802D6" w:rsidRDefault="004D4AD6" w:rsidP="003A66FE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 xml:space="preserve">Подготовить проект приказа о зачислении в число обучающихся </w:t>
      </w:r>
      <w:r w:rsidR="003A66FE">
        <w:rPr>
          <w:rFonts w:ascii="Arial" w:hAnsi="Arial" w:cs="Arial"/>
        </w:rPr>
        <w:t>школы</w:t>
      </w:r>
      <w:r w:rsidRPr="00E802D6">
        <w:rPr>
          <w:rFonts w:ascii="Arial" w:hAnsi="Arial" w:cs="Arial"/>
        </w:rPr>
        <w:t xml:space="preserve"> в зависимости от вида платных образовательных услуг.</w:t>
      </w:r>
    </w:p>
    <w:p w:rsidR="00603AE2" w:rsidRPr="00E802D6" w:rsidRDefault="004D4AD6" w:rsidP="003A66FE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 xml:space="preserve">Определить состав педагогических работников, занятых предоставлением платных </w:t>
      </w:r>
      <w:r w:rsidRPr="00E802D6">
        <w:rPr>
          <w:rFonts w:ascii="Arial" w:hAnsi="Arial" w:cs="Arial"/>
        </w:rPr>
        <w:lastRenderedPageBreak/>
        <w:t>о</w:t>
      </w:r>
      <w:r w:rsidRPr="00E802D6">
        <w:rPr>
          <w:rFonts w:ascii="Arial" w:hAnsi="Arial" w:cs="Arial"/>
        </w:rPr>
        <w:t xml:space="preserve">бразовательных услуг. Для оказания платных образовательных услуг </w:t>
      </w:r>
      <w:r w:rsidR="00032D28">
        <w:rPr>
          <w:rFonts w:ascii="Arial" w:hAnsi="Arial" w:cs="Arial"/>
        </w:rPr>
        <w:t xml:space="preserve">школа </w:t>
      </w:r>
      <w:r w:rsidRPr="00E802D6">
        <w:rPr>
          <w:rFonts w:ascii="Arial" w:hAnsi="Arial" w:cs="Arial"/>
        </w:rPr>
        <w:t>вправе привлекать сторонних лиц на основании гражданско-правовых договоров (договоры на оказание преподавательских услуг). В случае заключения гражданско-правового договора (догов</w:t>
      </w:r>
      <w:r w:rsidRPr="00E802D6">
        <w:rPr>
          <w:rFonts w:ascii="Arial" w:hAnsi="Arial" w:cs="Arial"/>
        </w:rPr>
        <w:t xml:space="preserve">ора на оказание преподавательских услуг) заказчиком услуг выступает </w:t>
      </w:r>
      <w:r w:rsidR="00032D28">
        <w:rPr>
          <w:rFonts w:ascii="Arial" w:hAnsi="Arial" w:cs="Arial"/>
        </w:rPr>
        <w:t>школа</w:t>
      </w:r>
      <w:r w:rsidRPr="00E802D6">
        <w:rPr>
          <w:rFonts w:ascii="Arial" w:hAnsi="Arial" w:cs="Arial"/>
        </w:rPr>
        <w:t>, а исполнителем - физическое лицо, обладающее специальными знаниями и навыками, которые подтверждаются соответствующими документами об образовании, ученых степенях и званиях. Ф</w:t>
      </w:r>
      <w:r w:rsidRPr="00E802D6">
        <w:rPr>
          <w:rFonts w:ascii="Arial" w:hAnsi="Arial" w:cs="Arial"/>
        </w:rPr>
        <w:t>изические лица, занимающиеся индивидуальной трудовой педагогической деятельностью, обязаны быть зарегистрированы в качестве индивидуальных предпринимателей.</w:t>
      </w:r>
    </w:p>
    <w:p w:rsidR="00603AE2" w:rsidRPr="00E802D6" w:rsidRDefault="004D4AD6" w:rsidP="00032D28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Педагогический работник, осуществляющий образовательную деятельность, в том числе в качестве индиви</w:t>
      </w:r>
      <w:r w:rsidRPr="00E802D6">
        <w:rPr>
          <w:rFonts w:ascii="Arial" w:hAnsi="Arial" w:cs="Arial"/>
        </w:rPr>
        <w:t xml:space="preserve">дуального предпринимателя, </w:t>
      </w:r>
      <w:r w:rsidR="00032D28">
        <w:rPr>
          <w:rFonts w:ascii="Arial" w:hAnsi="Arial" w:cs="Arial"/>
        </w:rPr>
        <w:t xml:space="preserve">на основе самозанятости </w:t>
      </w:r>
      <w:r w:rsidRPr="00E802D6">
        <w:rPr>
          <w:rFonts w:ascii="Arial" w:hAnsi="Arial" w:cs="Arial"/>
        </w:rPr>
        <w:t>не вправе оказывать платные образовательные услуги обучающимся</w:t>
      </w:r>
      <w:r w:rsidR="00032D28">
        <w:rPr>
          <w:rFonts w:ascii="Arial" w:hAnsi="Arial" w:cs="Arial"/>
        </w:rPr>
        <w:t xml:space="preserve"> школы</w:t>
      </w:r>
      <w:r w:rsidRPr="00E802D6">
        <w:rPr>
          <w:rFonts w:ascii="Arial" w:hAnsi="Arial" w:cs="Arial"/>
        </w:rPr>
        <w:t>, если это приводит к конфликту интересов педагогического работника.</w:t>
      </w:r>
    </w:p>
    <w:p w:rsidR="00603AE2" w:rsidRPr="00E802D6" w:rsidRDefault="004D4AD6" w:rsidP="00032D28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Организовать текущий контроль качества и количества оказываемых платных образователь</w:t>
      </w:r>
      <w:r w:rsidRPr="00E802D6">
        <w:rPr>
          <w:rFonts w:ascii="Arial" w:hAnsi="Arial" w:cs="Arial"/>
        </w:rPr>
        <w:t>ных услуг.</w:t>
      </w:r>
    </w:p>
    <w:p w:rsidR="00603AE2" w:rsidRDefault="004D4AD6" w:rsidP="00032D28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Обеспечить обучающегося и (или) заказчика бесплатной, доступной и достоверной информацией о платных образовательных услугах.</w:t>
      </w:r>
    </w:p>
    <w:p w:rsidR="00F427A2" w:rsidRPr="00E802D6" w:rsidRDefault="00F427A2" w:rsidP="00032D28">
      <w:pPr>
        <w:spacing w:line="360" w:lineRule="auto"/>
        <w:ind w:firstLine="708"/>
        <w:rPr>
          <w:rFonts w:ascii="Arial" w:hAnsi="Arial" w:cs="Arial"/>
        </w:rPr>
      </w:pPr>
    </w:p>
    <w:p w:rsidR="00603AE2" w:rsidRPr="00F427A2" w:rsidRDefault="00F427A2" w:rsidP="003A66FE">
      <w:pPr>
        <w:spacing w:line="360" w:lineRule="auto"/>
        <w:jc w:val="center"/>
        <w:rPr>
          <w:rFonts w:ascii="Arial" w:hAnsi="Arial" w:cs="Arial"/>
          <w:b/>
          <w:color w:val="7030A0"/>
        </w:rPr>
      </w:pPr>
      <w:bookmarkStart w:id="5" w:name="bookmark4"/>
      <w:r w:rsidRPr="00F427A2">
        <w:rPr>
          <w:rFonts w:ascii="Arial" w:hAnsi="Arial" w:cs="Arial"/>
          <w:b/>
          <w:color w:val="7030A0"/>
        </w:rPr>
        <w:t xml:space="preserve">3. </w:t>
      </w:r>
      <w:r w:rsidR="004D4AD6" w:rsidRPr="00F427A2">
        <w:rPr>
          <w:rFonts w:ascii="Arial" w:hAnsi="Arial" w:cs="Arial"/>
          <w:b/>
          <w:color w:val="7030A0"/>
        </w:rPr>
        <w:t>Порядок заключения договоров</w:t>
      </w:r>
      <w:bookmarkEnd w:id="5"/>
      <w:r w:rsidR="003A66FE" w:rsidRPr="00F427A2">
        <w:rPr>
          <w:rFonts w:ascii="Arial" w:hAnsi="Arial" w:cs="Arial"/>
          <w:b/>
          <w:color w:val="7030A0"/>
        </w:rPr>
        <w:t>.</w:t>
      </w:r>
    </w:p>
    <w:p w:rsidR="00603AE2" w:rsidRPr="00E802D6" w:rsidRDefault="004D4AD6" w:rsidP="00032D28">
      <w:pPr>
        <w:spacing w:line="360" w:lineRule="auto"/>
        <w:jc w:val="center"/>
        <w:rPr>
          <w:rFonts w:ascii="Arial" w:hAnsi="Arial" w:cs="Arial"/>
        </w:rPr>
      </w:pPr>
      <w:bookmarkStart w:id="6" w:name="bookmark5"/>
      <w:r w:rsidRPr="00E802D6">
        <w:rPr>
          <w:rFonts w:ascii="Arial" w:hAnsi="Arial" w:cs="Arial"/>
        </w:rPr>
        <w:t>Общие положения</w:t>
      </w:r>
      <w:bookmarkEnd w:id="6"/>
      <w:r w:rsidR="00032D28">
        <w:rPr>
          <w:rFonts w:ascii="Arial" w:hAnsi="Arial" w:cs="Arial"/>
        </w:rPr>
        <w:t>.</w:t>
      </w:r>
    </w:p>
    <w:p w:rsidR="00603AE2" w:rsidRPr="00E802D6" w:rsidRDefault="004D4AD6" w:rsidP="00032D28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Основанием для оказания платных образовательных услуг является договор, который заключается до начала оказания платных образовательных услуг.</w:t>
      </w:r>
    </w:p>
    <w:p w:rsidR="00603AE2" w:rsidRPr="00E802D6" w:rsidRDefault="004D4AD6" w:rsidP="00E802D6">
      <w:pPr>
        <w:spacing w:line="360" w:lineRule="auto"/>
        <w:rPr>
          <w:rFonts w:ascii="Arial" w:hAnsi="Arial" w:cs="Arial"/>
        </w:rPr>
      </w:pPr>
      <w:r w:rsidRPr="00E802D6">
        <w:rPr>
          <w:rFonts w:ascii="Arial" w:hAnsi="Arial" w:cs="Arial"/>
        </w:rPr>
        <w:t>Договор заключается в простой письменной форме и содержит следующие сведения:</w:t>
      </w:r>
    </w:p>
    <w:p w:rsidR="00603AE2" w:rsidRPr="00E802D6" w:rsidRDefault="00032D28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 xml:space="preserve">полное наименование и адрес места </w:t>
      </w:r>
      <w:r w:rsidR="004D4AD6" w:rsidRPr="00E802D6">
        <w:rPr>
          <w:rFonts w:ascii="Arial" w:hAnsi="Arial" w:cs="Arial"/>
        </w:rPr>
        <w:t xml:space="preserve">нахождения </w:t>
      </w:r>
      <w:r>
        <w:rPr>
          <w:rFonts w:ascii="Arial" w:hAnsi="Arial" w:cs="Arial"/>
        </w:rPr>
        <w:t>школы</w:t>
      </w:r>
      <w:r w:rsidR="004D4AD6" w:rsidRPr="00E802D6">
        <w:rPr>
          <w:rFonts w:ascii="Arial" w:hAnsi="Arial" w:cs="Arial"/>
        </w:rPr>
        <w:t>;</w:t>
      </w:r>
    </w:p>
    <w:p w:rsidR="00603AE2" w:rsidRPr="00E802D6" w:rsidRDefault="00032D28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наименование, адрес места нахождения и телефон юридического лица или фамилия, имя, отчество (при наличии), адрес места жительства и телефон заказчика - физического лица;</w:t>
      </w:r>
    </w:p>
    <w:p w:rsidR="00603AE2" w:rsidRPr="00E802D6" w:rsidRDefault="00032D28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фамилия, имя, отчество (при наличии) представителя исполнит</w:t>
      </w:r>
      <w:r w:rsidR="004D4AD6" w:rsidRPr="00E802D6">
        <w:rPr>
          <w:rFonts w:ascii="Arial" w:hAnsi="Arial" w:cs="Arial"/>
        </w:rPr>
        <w:t>еля и (или) заказчика, реквизиты документа, удостоверяющего полномочия представителя исполнителя и (или) заказчика;</w:t>
      </w:r>
    </w:p>
    <w:p w:rsidR="00603AE2" w:rsidRPr="00E802D6" w:rsidRDefault="00032D28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 xml:space="preserve">фамилия, имя, отчество (при наличии) обучающегося, его место жительства, телефон (в </w:t>
      </w:r>
      <w:r w:rsidR="004D4AD6" w:rsidRPr="00E802D6">
        <w:rPr>
          <w:rFonts w:ascii="Arial" w:hAnsi="Arial" w:cs="Arial"/>
        </w:rPr>
        <w:lastRenderedPageBreak/>
        <w:t xml:space="preserve">случае оказания платных образовательных услуг в пользу </w:t>
      </w:r>
      <w:r w:rsidR="004D4AD6" w:rsidRPr="00E802D6">
        <w:rPr>
          <w:rFonts w:ascii="Arial" w:hAnsi="Arial" w:cs="Arial"/>
        </w:rPr>
        <w:t>обучающегося, не являющегося заказчиком по договору);</w:t>
      </w:r>
    </w:p>
    <w:p w:rsidR="00603AE2" w:rsidRPr="00E802D6" w:rsidRDefault="00032D28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права, обязанности и ответственность исполнителя, заказчика и обучающегося;</w:t>
      </w:r>
    </w:p>
    <w:p w:rsidR="00603AE2" w:rsidRPr="00E802D6" w:rsidRDefault="00032D28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стоимость образовательных услуг и порядок их оплаты;</w:t>
      </w:r>
    </w:p>
    <w:p w:rsidR="00603AE2" w:rsidRPr="00E802D6" w:rsidRDefault="00032D28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сведения о лицензии на осуществление образовательной деятельности (наи</w:t>
      </w:r>
      <w:r w:rsidR="004D4AD6" w:rsidRPr="00E802D6">
        <w:rPr>
          <w:rFonts w:ascii="Arial" w:hAnsi="Arial" w:cs="Arial"/>
        </w:rPr>
        <w:t>менование лицензирующего органа, номер и дата регистрации лицензии);</w:t>
      </w:r>
    </w:p>
    <w:p w:rsidR="00603AE2" w:rsidRPr="00E802D6" w:rsidRDefault="00032D28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направленность образовательной программы (часть образовательной программы определенн</w:t>
      </w:r>
      <w:r>
        <w:rPr>
          <w:rFonts w:ascii="Arial" w:hAnsi="Arial" w:cs="Arial"/>
        </w:rPr>
        <w:t xml:space="preserve">ой </w:t>
      </w:r>
      <w:r w:rsidR="004D4AD6" w:rsidRPr="00E802D6">
        <w:rPr>
          <w:rFonts w:ascii="Arial" w:hAnsi="Arial" w:cs="Arial"/>
        </w:rPr>
        <w:t>направленности);</w:t>
      </w:r>
    </w:p>
    <w:p w:rsidR="00603AE2" w:rsidRPr="00E802D6" w:rsidRDefault="00032D28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форма обучения;</w:t>
      </w:r>
    </w:p>
    <w:p w:rsidR="00603AE2" w:rsidRPr="00E802D6" w:rsidRDefault="00032D28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сроки освоения образо</w:t>
      </w:r>
      <w:r w:rsidR="004D4AD6" w:rsidRPr="00E802D6">
        <w:rPr>
          <w:rFonts w:ascii="Arial" w:hAnsi="Arial" w:cs="Arial"/>
        </w:rPr>
        <w:t>вательной программы (продолжительность обучения);</w:t>
      </w:r>
    </w:p>
    <w:p w:rsidR="00603AE2" w:rsidRPr="00E802D6" w:rsidRDefault="00032D28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603AE2" w:rsidRPr="00E802D6" w:rsidRDefault="00032D28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порядок изменения и расторжения договора;</w:t>
      </w:r>
    </w:p>
    <w:p w:rsidR="00603AE2" w:rsidRPr="00032D28" w:rsidRDefault="00032D28" w:rsidP="00E802D6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другие необходимые сведения, связанные со спецификой оказываемых</w:t>
      </w:r>
      <w:hyperlink w:anchor="bookmark2" w:tooltip="Current Document">
        <w:r w:rsidR="004D4AD6" w:rsidRPr="00032D28">
          <w:rPr>
            <w:rStyle w:val="a3"/>
            <w:rFonts w:ascii="Arial" w:hAnsi="Arial" w:cs="Arial"/>
            <w:color w:val="auto"/>
            <w:u w:val="none"/>
          </w:rPr>
          <w:t xml:space="preserve"> платных</w:t>
        </w:r>
      </w:hyperlink>
      <w:r w:rsidR="004D4AD6" w:rsidRPr="00032D28">
        <w:rPr>
          <w:rFonts w:ascii="Arial" w:hAnsi="Arial" w:cs="Arial"/>
          <w:color w:val="auto"/>
        </w:rPr>
        <w:t xml:space="preserve"> </w:t>
      </w:r>
      <w:hyperlink w:anchor="bookmark2" w:tooltip="Current Document">
        <w:r w:rsidR="004D4AD6" w:rsidRPr="00032D28">
          <w:rPr>
            <w:rStyle w:val="a3"/>
            <w:rFonts w:ascii="Arial" w:hAnsi="Arial" w:cs="Arial"/>
            <w:color w:val="auto"/>
            <w:u w:val="none"/>
          </w:rPr>
          <w:t>образовательных услуг.</w:t>
        </w:r>
      </w:hyperlink>
    </w:p>
    <w:p w:rsidR="00603AE2" w:rsidRPr="00E802D6" w:rsidRDefault="004D4AD6" w:rsidP="00032D28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Заказчиками договоров на оказание платных образова</w:t>
      </w:r>
      <w:r w:rsidRPr="00E802D6">
        <w:rPr>
          <w:rFonts w:ascii="Arial" w:hAnsi="Arial" w:cs="Arial"/>
        </w:rPr>
        <w:t>тельных услуг могут быть физические и юридические лица.</w:t>
      </w:r>
    </w:p>
    <w:p w:rsidR="00603AE2" w:rsidRPr="00E802D6" w:rsidRDefault="004D4AD6" w:rsidP="00032D28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Для заключения договора на оказание платных образовательных услуг заказчику - физическому лицу необходимо предоставить:</w:t>
      </w:r>
    </w:p>
    <w:p w:rsidR="00603AE2" w:rsidRPr="00E802D6" w:rsidRDefault="00032D28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документ, удостоверяющий личность;</w:t>
      </w:r>
    </w:p>
    <w:p w:rsidR="00603AE2" w:rsidRPr="00E802D6" w:rsidRDefault="00032D28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копию свидетельства о государственной регис</w:t>
      </w:r>
      <w:r w:rsidR="004D4AD6" w:rsidRPr="00E802D6">
        <w:rPr>
          <w:rFonts w:ascii="Arial" w:hAnsi="Arial" w:cs="Arial"/>
        </w:rPr>
        <w:t>трации физического лица в качестве индивидуального предпринимателя (для индивидуального предпринимателя).</w:t>
      </w:r>
    </w:p>
    <w:p w:rsidR="00603AE2" w:rsidRPr="00E802D6" w:rsidRDefault="00032D28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нотариальную доверенность одного из родителей (усыновителя, опекуна, попечителя), подтверждающую полномочия физического лица на заключение договора н</w:t>
      </w:r>
      <w:r w:rsidR="004D4AD6" w:rsidRPr="00E802D6">
        <w:rPr>
          <w:rFonts w:ascii="Arial" w:hAnsi="Arial" w:cs="Arial"/>
        </w:rPr>
        <w:t>а оказание платных образовательных услуг в отношении несовершеннолетнего ребенка.</w:t>
      </w:r>
    </w:p>
    <w:p w:rsidR="00603AE2" w:rsidRPr="00E802D6" w:rsidRDefault="004D4AD6" w:rsidP="00032D28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Для заключения договора на оказание платных образовательных услуг заказчику - юридическому лицу необходимо предоставить:</w:t>
      </w:r>
    </w:p>
    <w:p w:rsidR="00032D28" w:rsidRDefault="00032D28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гарантийное письмо об оплате обучения с указанием ад</w:t>
      </w:r>
      <w:r w:rsidR="004D4AD6" w:rsidRPr="00E802D6">
        <w:rPr>
          <w:rFonts w:ascii="Arial" w:hAnsi="Arial" w:cs="Arial"/>
        </w:rPr>
        <w:t>реса места нахождения,</w:t>
      </w:r>
    </w:p>
    <w:p w:rsidR="00603AE2" w:rsidRPr="00E802D6" w:rsidRDefault="00032D28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банковских реквизитов, контактного телефона и адреса электронной почты юридического лица;</w:t>
      </w:r>
    </w:p>
    <w:p w:rsidR="00603AE2" w:rsidRPr="00E802D6" w:rsidRDefault="00032D28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заверенные копии правоустанавливающих документов юридического лица:</w:t>
      </w:r>
    </w:p>
    <w:p w:rsidR="00603AE2" w:rsidRPr="00E802D6" w:rsidRDefault="00032D28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4D4AD6" w:rsidRPr="00E802D6">
        <w:rPr>
          <w:rFonts w:ascii="Arial" w:hAnsi="Arial" w:cs="Arial"/>
        </w:rPr>
        <w:t>свидетельство о государственной регистрации;</w:t>
      </w:r>
    </w:p>
    <w:p w:rsidR="00603AE2" w:rsidRPr="00E802D6" w:rsidRDefault="00032D28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свидетельство о постановке на учёт в налоговом органе;</w:t>
      </w:r>
    </w:p>
    <w:p w:rsidR="00603AE2" w:rsidRPr="00E802D6" w:rsidRDefault="00032D28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Устав организации;</w:t>
      </w:r>
    </w:p>
    <w:p w:rsidR="00603AE2" w:rsidRPr="00E802D6" w:rsidRDefault="00032D28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документ, подтверждающий полномочия лица, подписывающего договор от имени юридического лица (решение учредителя или общего собрания учредителей и приказ о назначении руководителем организации, доверенность).</w:t>
      </w:r>
    </w:p>
    <w:p w:rsidR="00603AE2" w:rsidRPr="00E802D6" w:rsidRDefault="004D4AD6" w:rsidP="00032D28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 xml:space="preserve">От имени юридического лица договор на оказание </w:t>
      </w:r>
      <w:r w:rsidRPr="00E802D6">
        <w:rPr>
          <w:rFonts w:ascii="Arial" w:hAnsi="Arial" w:cs="Arial"/>
        </w:rPr>
        <w:t>платных образовательных услуг подписывает руководитель организации или иное лицо, действующее на основании доверенности.</w:t>
      </w:r>
    </w:p>
    <w:p w:rsidR="00603AE2" w:rsidRPr="00E802D6" w:rsidRDefault="004D4AD6" w:rsidP="00032D28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 xml:space="preserve">От имени </w:t>
      </w:r>
      <w:r w:rsidR="00032D28">
        <w:rPr>
          <w:rFonts w:ascii="Arial" w:hAnsi="Arial" w:cs="Arial"/>
        </w:rPr>
        <w:t>школы</w:t>
      </w:r>
      <w:r w:rsidRPr="00E802D6">
        <w:rPr>
          <w:rFonts w:ascii="Arial" w:hAnsi="Arial" w:cs="Arial"/>
        </w:rPr>
        <w:t xml:space="preserve"> договор на оказание платных образовательных услуг подписывает </w:t>
      </w:r>
      <w:r w:rsidR="00032D28">
        <w:rPr>
          <w:rFonts w:ascii="Arial" w:hAnsi="Arial" w:cs="Arial"/>
        </w:rPr>
        <w:t>директор школы</w:t>
      </w:r>
      <w:r w:rsidRPr="00E802D6">
        <w:rPr>
          <w:rFonts w:ascii="Arial" w:hAnsi="Arial" w:cs="Arial"/>
        </w:rPr>
        <w:t xml:space="preserve"> или иное лицо, действующее на о</w:t>
      </w:r>
      <w:r w:rsidRPr="00E802D6">
        <w:rPr>
          <w:rFonts w:ascii="Arial" w:hAnsi="Arial" w:cs="Arial"/>
        </w:rPr>
        <w:t>сновании доверенности.</w:t>
      </w:r>
    </w:p>
    <w:p w:rsidR="00603AE2" w:rsidRPr="00E802D6" w:rsidRDefault="004D4AD6" w:rsidP="001248C0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 xml:space="preserve">Договор не может содержать условия, которые ограничивают права лиц, имеющих право на </w:t>
      </w:r>
      <w:r w:rsidR="001248C0">
        <w:rPr>
          <w:rFonts w:ascii="Arial" w:hAnsi="Arial" w:cs="Arial"/>
        </w:rPr>
        <w:t xml:space="preserve">получение услуги, </w:t>
      </w:r>
      <w:r w:rsidRPr="00E802D6">
        <w:rPr>
          <w:rFonts w:ascii="Arial" w:hAnsi="Arial" w:cs="Arial"/>
        </w:rPr>
        <w:t>подавших заявление о приеме на обучение, и обучающихся или снижают уровень предоставл</w:t>
      </w:r>
      <w:r w:rsidRPr="00E802D6">
        <w:rPr>
          <w:rFonts w:ascii="Arial" w:hAnsi="Arial" w:cs="Arial"/>
        </w:rPr>
        <w:t>ения им гарантий по сравнению с условиями, установленными законодательством Российской</w:t>
      </w:r>
      <w:r w:rsidRPr="00E802D6">
        <w:rPr>
          <w:rFonts w:ascii="Arial" w:hAnsi="Arial" w:cs="Arial"/>
        </w:rPr>
        <w:tab/>
        <w:t>Федерации</w:t>
      </w:r>
      <w:r w:rsidRPr="00E802D6">
        <w:rPr>
          <w:rFonts w:ascii="Arial" w:hAnsi="Arial" w:cs="Arial"/>
        </w:rPr>
        <w:tab/>
        <w:t>об образовании. Если</w:t>
      </w:r>
      <w:r w:rsidR="001248C0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>условия,</w:t>
      </w:r>
      <w:r w:rsidR="001248C0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>ограничивающие права поступающих и обучающихся или снижающие уровень предоставления им гарантий, включены в договор, такие услови</w:t>
      </w:r>
      <w:r w:rsidRPr="00E802D6">
        <w:rPr>
          <w:rFonts w:ascii="Arial" w:hAnsi="Arial" w:cs="Arial"/>
        </w:rPr>
        <w:t>я не подлежат применению.</w:t>
      </w:r>
    </w:p>
    <w:p w:rsidR="00603AE2" w:rsidRPr="00E802D6" w:rsidRDefault="004D4AD6" w:rsidP="001248C0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Односторонний отказ от исполнения обязательств, внесение изменений в договор оказания платных образовательных услуг осуществляется в порядке, предусмотренном договором и законодательством</w:t>
      </w:r>
      <w:r w:rsidR="001248C0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>Российской</w:t>
      </w:r>
      <w:r w:rsidR="001248C0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>Федерации.</w:t>
      </w:r>
      <w:r w:rsidR="001248C0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>Изменения к</w:t>
      </w:r>
      <w:r w:rsidR="001248C0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>договору</w:t>
      </w:r>
    </w:p>
    <w:p w:rsidR="00603AE2" w:rsidRPr="00E802D6" w:rsidRDefault="004D4AD6" w:rsidP="00E802D6">
      <w:pPr>
        <w:spacing w:line="360" w:lineRule="auto"/>
        <w:rPr>
          <w:rFonts w:ascii="Arial" w:hAnsi="Arial" w:cs="Arial"/>
        </w:rPr>
      </w:pPr>
      <w:r w:rsidRPr="00E802D6">
        <w:rPr>
          <w:rFonts w:ascii="Arial" w:hAnsi="Arial" w:cs="Arial"/>
        </w:rPr>
        <w:t>оформляются дополнительными соглашениями,</w:t>
      </w:r>
      <w:r w:rsidR="001248C0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>которые с</w:t>
      </w:r>
      <w:r w:rsidR="001248C0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>момента их подписания</w:t>
      </w:r>
    </w:p>
    <w:p w:rsidR="00603AE2" w:rsidRPr="00E802D6" w:rsidRDefault="004D4AD6" w:rsidP="00E802D6">
      <w:pPr>
        <w:spacing w:line="360" w:lineRule="auto"/>
        <w:rPr>
          <w:rFonts w:ascii="Arial" w:hAnsi="Arial" w:cs="Arial"/>
        </w:rPr>
      </w:pPr>
      <w:r w:rsidRPr="00E802D6">
        <w:rPr>
          <w:rFonts w:ascii="Arial" w:hAnsi="Arial" w:cs="Arial"/>
        </w:rPr>
        <w:t>сторонами становятся его неотъемлемой частью.</w:t>
      </w:r>
    </w:p>
    <w:p w:rsidR="001248C0" w:rsidRDefault="004D4AD6" w:rsidP="001248C0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Договоры оказания платных образовательных услуг с прилагаемыми к ним документами оформляются в зависимости от вида образовательных услуг</w:t>
      </w:r>
      <w:r w:rsidRPr="00E802D6">
        <w:rPr>
          <w:rFonts w:ascii="Arial" w:hAnsi="Arial" w:cs="Arial"/>
        </w:rPr>
        <w:t>.</w:t>
      </w:r>
      <w:r w:rsidRPr="00E802D6">
        <w:rPr>
          <w:rFonts w:ascii="Arial" w:hAnsi="Arial" w:cs="Arial"/>
        </w:rPr>
        <w:tab/>
      </w:r>
      <w:r w:rsidR="001248C0">
        <w:rPr>
          <w:rFonts w:ascii="Arial" w:hAnsi="Arial" w:cs="Arial"/>
        </w:rPr>
        <w:t xml:space="preserve"> </w:t>
      </w:r>
    </w:p>
    <w:p w:rsidR="00603AE2" w:rsidRPr="00E802D6" w:rsidRDefault="004D4AD6" w:rsidP="001248C0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Договоры</w:t>
      </w:r>
      <w:r w:rsidR="001248C0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>на оказание</w:t>
      </w:r>
      <w:r w:rsidR="001248C0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>платных</w:t>
      </w:r>
      <w:r w:rsidR="001248C0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>образовательных услуг</w:t>
      </w:r>
      <w:r w:rsidRPr="00E802D6">
        <w:rPr>
          <w:rFonts w:ascii="Arial" w:hAnsi="Arial" w:cs="Arial"/>
        </w:rPr>
        <w:t xml:space="preserve"> хранятся в </w:t>
      </w:r>
      <w:r w:rsidR="001248C0">
        <w:rPr>
          <w:rFonts w:ascii="Arial" w:hAnsi="Arial" w:cs="Arial"/>
        </w:rPr>
        <w:t>бухгалтерии</w:t>
      </w:r>
      <w:r w:rsidRPr="00E802D6">
        <w:rPr>
          <w:rFonts w:ascii="Arial" w:hAnsi="Arial" w:cs="Arial"/>
        </w:rPr>
        <w:t xml:space="preserve"> </w:t>
      </w:r>
      <w:r w:rsidR="001248C0">
        <w:rPr>
          <w:rFonts w:ascii="Arial" w:hAnsi="Arial" w:cs="Arial"/>
        </w:rPr>
        <w:t>школы</w:t>
      </w:r>
      <w:r w:rsidRPr="00E802D6">
        <w:rPr>
          <w:rFonts w:ascii="Arial" w:hAnsi="Arial" w:cs="Arial"/>
        </w:rPr>
        <w:t>. Сроки хранения подлинников договоров на оказа</w:t>
      </w:r>
      <w:r w:rsidRPr="00E802D6">
        <w:rPr>
          <w:rFonts w:ascii="Arial" w:hAnsi="Arial" w:cs="Arial"/>
        </w:rPr>
        <w:t>ние платных образовательных услуг определяются в соответствии</w:t>
      </w:r>
      <w:r w:rsidRPr="00E802D6">
        <w:rPr>
          <w:rFonts w:ascii="Arial" w:hAnsi="Arial" w:cs="Arial"/>
        </w:rPr>
        <w:t xml:space="preserve"> </w:t>
      </w:r>
      <w:r w:rsidR="00072659">
        <w:rPr>
          <w:rFonts w:ascii="Arial" w:hAnsi="Arial" w:cs="Arial"/>
        </w:rPr>
        <w:t>н</w:t>
      </w:r>
      <w:r w:rsidRPr="00E802D6">
        <w:rPr>
          <w:rFonts w:ascii="Arial" w:hAnsi="Arial" w:cs="Arial"/>
        </w:rPr>
        <w:t>оменклатурой дел</w:t>
      </w:r>
      <w:r w:rsidR="001248C0">
        <w:rPr>
          <w:rFonts w:ascii="Arial" w:hAnsi="Arial" w:cs="Arial"/>
        </w:rPr>
        <w:t xml:space="preserve"> школы.</w:t>
      </w:r>
    </w:p>
    <w:p w:rsidR="00603AE2" w:rsidRPr="00E802D6" w:rsidRDefault="004D4AD6" w:rsidP="001248C0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 xml:space="preserve">Договор на оказание платных образовательных услуг оформляется в письменной форме по количеству сторон договора. </w:t>
      </w:r>
    </w:p>
    <w:p w:rsidR="00603AE2" w:rsidRPr="00E802D6" w:rsidRDefault="004D4AD6" w:rsidP="001248C0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 xml:space="preserve">Под периодом предоставления образовательной услуги (периодом обучения) </w:t>
      </w:r>
      <w:r w:rsidRPr="00E802D6">
        <w:rPr>
          <w:rFonts w:ascii="Arial" w:hAnsi="Arial" w:cs="Arial"/>
        </w:rPr>
        <w:lastRenderedPageBreak/>
        <w:t>понимается промежуток времени с даты издания приказа о зачис</w:t>
      </w:r>
      <w:r w:rsidRPr="00E802D6">
        <w:rPr>
          <w:rFonts w:ascii="Arial" w:hAnsi="Arial" w:cs="Arial"/>
        </w:rPr>
        <w:t xml:space="preserve">лении обучающегося в </w:t>
      </w:r>
      <w:r w:rsidR="001248C0">
        <w:rPr>
          <w:rFonts w:ascii="Arial" w:hAnsi="Arial" w:cs="Arial"/>
        </w:rPr>
        <w:t>школу</w:t>
      </w:r>
      <w:r w:rsidRPr="00E802D6">
        <w:rPr>
          <w:rFonts w:ascii="Arial" w:hAnsi="Arial" w:cs="Arial"/>
        </w:rPr>
        <w:t xml:space="preserve"> до даты, указанной в приказе об окончании обучения или отчислении обучающегося из </w:t>
      </w:r>
      <w:r w:rsidR="001248C0">
        <w:rPr>
          <w:rFonts w:ascii="Arial" w:hAnsi="Arial" w:cs="Arial"/>
        </w:rPr>
        <w:t>школы</w:t>
      </w:r>
      <w:r w:rsidRPr="00E802D6">
        <w:rPr>
          <w:rFonts w:ascii="Arial" w:hAnsi="Arial" w:cs="Arial"/>
        </w:rPr>
        <w:t>.</w:t>
      </w:r>
    </w:p>
    <w:p w:rsidR="00603AE2" w:rsidRPr="00E802D6" w:rsidRDefault="004D4AD6" w:rsidP="001248C0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Контроль исполнения договорных обязательств контрагентами в части оплаты стоимости оказания п</w:t>
      </w:r>
      <w:r w:rsidRPr="00E802D6">
        <w:rPr>
          <w:rFonts w:ascii="Arial" w:hAnsi="Arial" w:cs="Arial"/>
        </w:rPr>
        <w:t xml:space="preserve">латных образовательных услуг осуществляет </w:t>
      </w:r>
      <w:r w:rsidR="001248C0">
        <w:rPr>
          <w:rFonts w:ascii="Arial" w:hAnsi="Arial" w:cs="Arial"/>
        </w:rPr>
        <w:t>бухгалтерия школы.</w:t>
      </w:r>
      <w:r w:rsidRPr="00E802D6">
        <w:rPr>
          <w:rFonts w:ascii="Arial" w:hAnsi="Arial" w:cs="Arial"/>
        </w:rPr>
        <w:t xml:space="preserve"> </w:t>
      </w:r>
    </w:p>
    <w:p w:rsidR="00603AE2" w:rsidRPr="00E802D6" w:rsidRDefault="004D4AD6" w:rsidP="001248C0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За неисполнение либо ненадлежащее исполнение обязательств по договору исполнитель и заказчик несут отве</w:t>
      </w:r>
      <w:r w:rsidRPr="00E802D6">
        <w:rPr>
          <w:rFonts w:ascii="Arial" w:hAnsi="Arial" w:cs="Arial"/>
        </w:rPr>
        <w:t>тственность, предусмотренную договором и законодательством Российской Федерации.</w:t>
      </w:r>
    </w:p>
    <w:p w:rsidR="00603AE2" w:rsidRPr="00E802D6" w:rsidRDefault="004D4AD6" w:rsidP="001248C0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При обнаружении недостатка платных образовательных услуг, в том числе оказания их не в полном объеме, предусмотренном обра</w:t>
      </w:r>
      <w:r w:rsidRPr="00E802D6">
        <w:rPr>
          <w:rFonts w:ascii="Arial" w:hAnsi="Arial" w:cs="Arial"/>
        </w:rPr>
        <w:t>зовательными программами (частью образовательной программы), заказчик вправе по своему выбору потребовать:</w:t>
      </w:r>
    </w:p>
    <w:p w:rsidR="00603AE2" w:rsidRPr="00E802D6" w:rsidRDefault="004D4AD6" w:rsidP="00E802D6">
      <w:pPr>
        <w:spacing w:line="360" w:lineRule="auto"/>
        <w:rPr>
          <w:rFonts w:ascii="Arial" w:hAnsi="Arial" w:cs="Arial"/>
        </w:rPr>
      </w:pPr>
      <w:r w:rsidRPr="00E802D6">
        <w:rPr>
          <w:rFonts w:ascii="Arial" w:hAnsi="Arial" w:cs="Arial"/>
        </w:rPr>
        <w:t>а) безвозмездного оказания образовательных услуг;</w:t>
      </w:r>
    </w:p>
    <w:p w:rsidR="00603AE2" w:rsidRPr="00E802D6" w:rsidRDefault="004D4AD6" w:rsidP="00E802D6">
      <w:pPr>
        <w:spacing w:line="360" w:lineRule="auto"/>
        <w:rPr>
          <w:rFonts w:ascii="Arial" w:hAnsi="Arial" w:cs="Arial"/>
        </w:rPr>
      </w:pPr>
      <w:r w:rsidRPr="00E802D6">
        <w:rPr>
          <w:rFonts w:ascii="Arial" w:hAnsi="Arial" w:cs="Arial"/>
        </w:rPr>
        <w:t>б) соразмерного уменьшения стоимости оказанных платных образовательных услуг;</w:t>
      </w:r>
    </w:p>
    <w:p w:rsidR="00603AE2" w:rsidRPr="00E802D6" w:rsidRDefault="004D4AD6" w:rsidP="001248C0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Заказчик вправе отказаться от исполнения договора и потребовать полного возмещения убытков, если в установленный договором срок нед</w:t>
      </w:r>
      <w:r w:rsidRPr="00E802D6">
        <w:rPr>
          <w:rFonts w:ascii="Arial" w:hAnsi="Arial" w:cs="Arial"/>
        </w:rPr>
        <w:t>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</w:t>
      </w:r>
      <w:r w:rsidRPr="00E802D6">
        <w:rPr>
          <w:rFonts w:ascii="Arial" w:hAnsi="Arial" w:cs="Arial"/>
        </w:rPr>
        <w:t>а.</w:t>
      </w:r>
    </w:p>
    <w:p w:rsidR="00603AE2" w:rsidRPr="00E802D6" w:rsidRDefault="004D4AD6" w:rsidP="001248C0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</w:t>
      </w:r>
      <w:r w:rsidRPr="00E802D6">
        <w:rPr>
          <w:rFonts w:ascii="Arial" w:hAnsi="Arial" w:cs="Arial"/>
        </w:rPr>
        <w:t>вательных услуг стало очевидным, что они не будут осуществлены в срок, заказчик вправе по своему выбору:</w:t>
      </w:r>
    </w:p>
    <w:p w:rsidR="00603AE2" w:rsidRPr="00E802D6" w:rsidRDefault="004D4AD6" w:rsidP="00E802D6">
      <w:pPr>
        <w:spacing w:line="360" w:lineRule="auto"/>
        <w:rPr>
          <w:rFonts w:ascii="Arial" w:hAnsi="Arial" w:cs="Arial"/>
        </w:rPr>
      </w:pPr>
      <w:r w:rsidRPr="00E802D6">
        <w:rPr>
          <w:rFonts w:ascii="Arial" w:hAnsi="Arial" w:cs="Arial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</w:t>
      </w:r>
      <w:r w:rsidRPr="00E802D6">
        <w:rPr>
          <w:rFonts w:ascii="Arial" w:hAnsi="Arial" w:cs="Arial"/>
        </w:rPr>
        <w:t>ие платных образовательных услуг;</w:t>
      </w:r>
    </w:p>
    <w:p w:rsidR="00603AE2" w:rsidRPr="00E802D6" w:rsidRDefault="001248C0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4D4AD6" w:rsidRPr="00E802D6">
        <w:rPr>
          <w:rFonts w:ascii="Arial" w:hAnsi="Arial" w:cs="Arial"/>
        </w:rPr>
        <w:t>) потребовать уменьшения стоимости платных образовательных услуг;</w:t>
      </w:r>
    </w:p>
    <w:p w:rsidR="00603AE2" w:rsidRPr="00E802D6" w:rsidRDefault="001248C0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4D4AD6" w:rsidRPr="00E802D6">
        <w:rPr>
          <w:rFonts w:ascii="Arial" w:hAnsi="Arial" w:cs="Arial"/>
        </w:rPr>
        <w:t>) расторгну</w:t>
      </w:r>
      <w:r w:rsidR="004D4AD6" w:rsidRPr="00E802D6">
        <w:rPr>
          <w:rFonts w:ascii="Arial" w:hAnsi="Arial" w:cs="Arial"/>
        </w:rPr>
        <w:t>ть договор.</w:t>
      </w:r>
    </w:p>
    <w:p w:rsidR="00603AE2" w:rsidRPr="00E802D6" w:rsidRDefault="004D4AD6" w:rsidP="001248C0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317A3" w:rsidRDefault="004D4AD6" w:rsidP="001317A3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lastRenderedPageBreak/>
        <w:t>Платные образовательные услуги могут оказываться</w:t>
      </w:r>
      <w:r w:rsidRPr="00E802D6">
        <w:rPr>
          <w:rFonts w:ascii="Arial" w:hAnsi="Arial" w:cs="Arial"/>
        </w:rPr>
        <w:t xml:space="preserve"> как индивидуально, так и в </w:t>
      </w:r>
      <w:r w:rsidRPr="00E802D6">
        <w:rPr>
          <w:rFonts w:ascii="Arial" w:hAnsi="Arial" w:cs="Arial"/>
        </w:rPr>
        <w:t>группах, как правило, в виде семинарских, практических и лабораторных занятий. Группа формируется руководителем структурного подразделения и педагогическим работником.</w:t>
      </w:r>
    </w:p>
    <w:p w:rsidR="00603AE2" w:rsidRDefault="004D4AD6" w:rsidP="001317A3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 xml:space="preserve">Численность группы по оказанию репетиторских услуг не может </w:t>
      </w:r>
      <w:r w:rsidRPr="00E802D6">
        <w:rPr>
          <w:rFonts w:ascii="Arial" w:hAnsi="Arial" w:cs="Arial"/>
        </w:rPr>
        <w:t>быть более 5 человек.</w:t>
      </w:r>
    </w:p>
    <w:p w:rsidR="00F427A2" w:rsidRPr="00E802D6" w:rsidRDefault="00F427A2" w:rsidP="001317A3">
      <w:pPr>
        <w:spacing w:line="360" w:lineRule="auto"/>
        <w:ind w:firstLine="708"/>
        <w:rPr>
          <w:rFonts w:ascii="Arial" w:hAnsi="Arial" w:cs="Arial"/>
        </w:rPr>
      </w:pPr>
    </w:p>
    <w:p w:rsidR="00603AE2" w:rsidRPr="001317A3" w:rsidRDefault="004D4AD6" w:rsidP="001317A3">
      <w:pPr>
        <w:spacing w:line="360" w:lineRule="auto"/>
        <w:jc w:val="center"/>
        <w:rPr>
          <w:rFonts w:ascii="Arial" w:hAnsi="Arial" w:cs="Arial"/>
          <w:b/>
          <w:color w:val="7030A0"/>
        </w:rPr>
      </w:pPr>
      <w:bookmarkStart w:id="7" w:name="bookmark6"/>
      <w:r w:rsidRPr="001317A3">
        <w:rPr>
          <w:rFonts w:ascii="Arial" w:hAnsi="Arial" w:cs="Arial"/>
          <w:b/>
          <w:color w:val="7030A0"/>
        </w:rPr>
        <w:t>4</w:t>
      </w:r>
      <w:r w:rsidR="001317A3" w:rsidRPr="001317A3">
        <w:rPr>
          <w:rFonts w:ascii="Arial" w:hAnsi="Arial" w:cs="Arial"/>
          <w:b/>
          <w:color w:val="7030A0"/>
        </w:rPr>
        <w:t>.</w:t>
      </w:r>
      <w:r w:rsidRPr="001317A3">
        <w:rPr>
          <w:rFonts w:ascii="Arial" w:hAnsi="Arial" w:cs="Arial"/>
          <w:b/>
          <w:color w:val="7030A0"/>
        </w:rPr>
        <w:t xml:space="preserve"> Порядок определения стоимости платных образовательных услуг, распределения и расходов</w:t>
      </w:r>
      <w:r w:rsidRPr="001317A3">
        <w:rPr>
          <w:rFonts w:ascii="Arial" w:hAnsi="Arial" w:cs="Arial"/>
          <w:b/>
          <w:color w:val="7030A0"/>
        </w:rPr>
        <w:t>ания средств, полученных от оказания платных образовательных услуг</w:t>
      </w:r>
      <w:bookmarkEnd w:id="7"/>
      <w:r w:rsidR="001317A3" w:rsidRPr="001317A3">
        <w:rPr>
          <w:rFonts w:ascii="Arial" w:hAnsi="Arial" w:cs="Arial"/>
          <w:b/>
          <w:color w:val="7030A0"/>
        </w:rPr>
        <w:t>.</w:t>
      </w:r>
    </w:p>
    <w:p w:rsidR="00603AE2" w:rsidRPr="00E802D6" w:rsidRDefault="004D4AD6" w:rsidP="001317A3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Стоимость платных образовательных услуг</w:t>
      </w:r>
      <w:r w:rsidRPr="00E802D6">
        <w:rPr>
          <w:rFonts w:ascii="Arial" w:hAnsi="Arial" w:cs="Arial"/>
        </w:rPr>
        <w:t xml:space="preserve"> </w:t>
      </w:r>
      <w:r w:rsidR="001317A3">
        <w:rPr>
          <w:rFonts w:ascii="Arial" w:hAnsi="Arial" w:cs="Arial"/>
        </w:rPr>
        <w:t xml:space="preserve">устанавливается </w:t>
      </w:r>
      <w:r w:rsidRPr="00E802D6">
        <w:rPr>
          <w:rFonts w:ascii="Arial" w:hAnsi="Arial" w:cs="Arial"/>
        </w:rPr>
        <w:t xml:space="preserve">приказом </w:t>
      </w:r>
      <w:r w:rsidR="001317A3">
        <w:rPr>
          <w:rFonts w:ascii="Arial" w:hAnsi="Arial" w:cs="Arial"/>
        </w:rPr>
        <w:t>директора школы</w:t>
      </w:r>
      <w:r w:rsidRPr="00E802D6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>и рассчитывается на каждый учебный год в зависимости от формы обучения</w:t>
      </w:r>
      <w:r w:rsidR="001317A3">
        <w:rPr>
          <w:rFonts w:ascii="Arial" w:hAnsi="Arial" w:cs="Arial"/>
        </w:rPr>
        <w:t xml:space="preserve">, </w:t>
      </w:r>
      <w:r w:rsidR="001317A3" w:rsidRPr="00E802D6">
        <w:rPr>
          <w:rFonts w:ascii="Arial" w:hAnsi="Arial" w:cs="Arial"/>
        </w:rPr>
        <w:t>направлен</w:t>
      </w:r>
      <w:r w:rsidR="001317A3">
        <w:rPr>
          <w:rFonts w:ascii="Arial" w:hAnsi="Arial" w:cs="Arial"/>
        </w:rPr>
        <w:t>ности образовательной программы</w:t>
      </w:r>
      <w:r w:rsidRPr="00E802D6">
        <w:rPr>
          <w:rFonts w:ascii="Arial" w:hAnsi="Arial" w:cs="Arial"/>
        </w:rPr>
        <w:t xml:space="preserve"> </w:t>
      </w:r>
      <w:r w:rsidR="001317A3">
        <w:rPr>
          <w:rFonts w:ascii="Arial" w:hAnsi="Arial" w:cs="Arial"/>
        </w:rPr>
        <w:t>(</w:t>
      </w:r>
      <w:r w:rsidRPr="00E802D6">
        <w:rPr>
          <w:rFonts w:ascii="Arial" w:hAnsi="Arial" w:cs="Arial"/>
        </w:rPr>
        <w:t>подготовки</w:t>
      </w:r>
      <w:r w:rsidR="006F5101">
        <w:rPr>
          <w:rFonts w:ascii="Arial" w:hAnsi="Arial" w:cs="Arial"/>
        </w:rPr>
        <w:t>).</w:t>
      </w:r>
    </w:p>
    <w:p w:rsidR="006F5101" w:rsidRDefault="004D4AD6" w:rsidP="001317A3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 xml:space="preserve">Стоимость </w:t>
      </w:r>
      <w:r w:rsidR="006F5101">
        <w:rPr>
          <w:rFonts w:ascii="Arial" w:hAnsi="Arial" w:cs="Arial"/>
        </w:rPr>
        <w:t xml:space="preserve">платных </w:t>
      </w:r>
      <w:r w:rsidRPr="00E802D6">
        <w:rPr>
          <w:rFonts w:ascii="Arial" w:hAnsi="Arial" w:cs="Arial"/>
        </w:rPr>
        <w:t xml:space="preserve">образовательных услуг определяется на основе калькуляций на конкретный вид платных образовательных услуг, разработанных </w:t>
      </w:r>
      <w:r w:rsidR="001317A3">
        <w:rPr>
          <w:rFonts w:ascii="Arial" w:hAnsi="Arial" w:cs="Arial"/>
        </w:rPr>
        <w:t xml:space="preserve">бухгалтерией </w:t>
      </w:r>
      <w:r w:rsidRPr="00E802D6">
        <w:rPr>
          <w:rFonts w:ascii="Arial" w:hAnsi="Arial" w:cs="Arial"/>
        </w:rPr>
        <w:t xml:space="preserve">и утвержденных </w:t>
      </w:r>
      <w:r w:rsidR="001317A3">
        <w:rPr>
          <w:rFonts w:ascii="Arial" w:hAnsi="Arial" w:cs="Arial"/>
        </w:rPr>
        <w:t>директором школы</w:t>
      </w:r>
      <w:r w:rsidRPr="00E802D6">
        <w:rPr>
          <w:rFonts w:ascii="Arial" w:hAnsi="Arial" w:cs="Arial"/>
        </w:rPr>
        <w:t xml:space="preserve">. </w:t>
      </w:r>
    </w:p>
    <w:p w:rsidR="00603AE2" w:rsidRPr="00E802D6" w:rsidRDefault="004D4AD6" w:rsidP="001317A3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Стоимость одного академического часа</w:t>
      </w:r>
      <w:r w:rsidR="001317A3">
        <w:rPr>
          <w:rFonts w:ascii="Arial" w:hAnsi="Arial" w:cs="Arial"/>
        </w:rPr>
        <w:t xml:space="preserve"> (творческого сеанса)</w:t>
      </w:r>
      <w:r w:rsidRPr="00E802D6">
        <w:rPr>
          <w:rFonts w:ascii="Arial" w:hAnsi="Arial" w:cs="Arial"/>
        </w:rPr>
        <w:t xml:space="preserve"> каждого вида образовательных услуг устанавливается </w:t>
      </w:r>
      <w:r w:rsidR="00A941B1">
        <w:rPr>
          <w:rFonts w:ascii="Arial" w:hAnsi="Arial" w:cs="Arial"/>
        </w:rPr>
        <w:t xml:space="preserve">прейскурантом, утверждаемым </w:t>
      </w:r>
      <w:r w:rsidRPr="00E802D6">
        <w:rPr>
          <w:rFonts w:ascii="Arial" w:hAnsi="Arial" w:cs="Arial"/>
        </w:rPr>
        <w:t>приказ</w:t>
      </w:r>
      <w:r w:rsidR="00A941B1">
        <w:rPr>
          <w:rFonts w:ascii="Arial" w:hAnsi="Arial" w:cs="Arial"/>
        </w:rPr>
        <w:t>ом</w:t>
      </w:r>
      <w:r w:rsidRPr="00E802D6">
        <w:rPr>
          <w:rFonts w:ascii="Arial" w:hAnsi="Arial" w:cs="Arial"/>
        </w:rPr>
        <w:t xml:space="preserve"> </w:t>
      </w:r>
      <w:r w:rsidR="001317A3">
        <w:rPr>
          <w:rFonts w:ascii="Arial" w:hAnsi="Arial" w:cs="Arial"/>
        </w:rPr>
        <w:t>директора школы</w:t>
      </w:r>
      <w:r w:rsidRPr="00E802D6">
        <w:rPr>
          <w:rFonts w:ascii="Arial" w:hAnsi="Arial" w:cs="Arial"/>
        </w:rPr>
        <w:t>.</w:t>
      </w:r>
    </w:p>
    <w:p w:rsidR="00603AE2" w:rsidRDefault="004D4AD6" w:rsidP="00F13A6E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 xml:space="preserve">Денежные средства, получаемые </w:t>
      </w:r>
      <w:proofErr w:type="gramStart"/>
      <w:r w:rsidR="00F13A6E">
        <w:rPr>
          <w:rFonts w:ascii="Arial" w:hAnsi="Arial" w:cs="Arial"/>
        </w:rPr>
        <w:t>школой</w:t>
      </w:r>
      <w:proofErr w:type="gramEnd"/>
      <w:r w:rsidRPr="00E802D6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>расходуются</w:t>
      </w:r>
      <w:r w:rsidR="00F13A6E">
        <w:rPr>
          <w:rFonts w:ascii="Arial" w:hAnsi="Arial" w:cs="Arial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80"/>
        <w:gridCol w:w="1683"/>
      </w:tblGrid>
      <w:tr w:rsidR="00F13A6E" w:rsidTr="00A941B1">
        <w:tc>
          <w:tcPr>
            <w:tcW w:w="8755" w:type="dxa"/>
          </w:tcPr>
          <w:p w:rsidR="00F13A6E" w:rsidRPr="00E802D6" w:rsidRDefault="00F13A6E" w:rsidP="00F13A6E">
            <w:pPr>
              <w:spacing w:line="360" w:lineRule="auto"/>
              <w:rPr>
                <w:rFonts w:ascii="Arial" w:hAnsi="Arial" w:cs="Arial"/>
              </w:rPr>
            </w:pPr>
            <w:r w:rsidRPr="00E802D6">
              <w:rPr>
                <w:rFonts w:ascii="Arial" w:hAnsi="Arial" w:cs="Arial"/>
              </w:rPr>
              <w:t>фонд оплаты труда педагогического работника,</w:t>
            </w:r>
            <w:r>
              <w:rPr>
                <w:rFonts w:ascii="Arial" w:hAnsi="Arial" w:cs="Arial"/>
              </w:rPr>
              <w:t xml:space="preserve"> </w:t>
            </w:r>
            <w:r w:rsidRPr="00E802D6">
              <w:rPr>
                <w:rFonts w:ascii="Arial" w:hAnsi="Arial" w:cs="Arial"/>
              </w:rPr>
              <w:t>оказывающего</w:t>
            </w:r>
          </w:p>
          <w:p w:rsidR="00F13A6E" w:rsidRDefault="00F13A6E" w:rsidP="00F13A6E">
            <w:pPr>
              <w:spacing w:line="360" w:lineRule="auto"/>
              <w:rPr>
                <w:rFonts w:ascii="Arial" w:hAnsi="Arial" w:cs="Arial"/>
              </w:rPr>
            </w:pPr>
            <w:r w:rsidRPr="00E802D6">
              <w:rPr>
                <w:rFonts w:ascii="Arial" w:hAnsi="Arial" w:cs="Arial"/>
              </w:rPr>
              <w:t>дополнительные</w:t>
            </w:r>
            <w:r>
              <w:rPr>
                <w:rFonts w:ascii="Arial" w:hAnsi="Arial" w:cs="Arial"/>
              </w:rPr>
              <w:t xml:space="preserve"> </w:t>
            </w:r>
            <w:r w:rsidRPr="00E802D6">
              <w:rPr>
                <w:rFonts w:ascii="Arial" w:hAnsi="Arial" w:cs="Arial"/>
              </w:rPr>
              <w:t>платные</w:t>
            </w:r>
            <w:r>
              <w:rPr>
                <w:rFonts w:ascii="Arial" w:hAnsi="Arial" w:cs="Arial"/>
              </w:rPr>
              <w:t xml:space="preserve"> </w:t>
            </w:r>
            <w:r w:rsidRPr="00E802D6">
              <w:rPr>
                <w:rFonts w:ascii="Arial" w:hAnsi="Arial" w:cs="Arial"/>
              </w:rPr>
              <w:t>образовательные услуги на основании дополнительного соглашения к трудовому договору или оплаты вознаграждения,</w:t>
            </w:r>
            <w:r>
              <w:rPr>
                <w:rFonts w:ascii="Arial" w:hAnsi="Arial" w:cs="Arial"/>
              </w:rPr>
              <w:t xml:space="preserve"> </w:t>
            </w:r>
            <w:r w:rsidRPr="00E802D6">
              <w:rPr>
                <w:rFonts w:ascii="Arial" w:hAnsi="Arial" w:cs="Arial"/>
              </w:rPr>
              <w:t>выплачиваемого</w:t>
            </w:r>
            <w:r w:rsidR="00A941B1">
              <w:rPr>
                <w:rFonts w:ascii="Arial" w:hAnsi="Arial" w:cs="Arial"/>
              </w:rPr>
              <w:t xml:space="preserve"> </w:t>
            </w:r>
            <w:r w:rsidRPr="00E802D6">
              <w:rPr>
                <w:rFonts w:ascii="Arial" w:hAnsi="Arial" w:cs="Arial"/>
              </w:rPr>
              <w:t>физическому лицу по договору гражданско-правового характера с</w:t>
            </w:r>
            <w:r>
              <w:rPr>
                <w:rFonts w:ascii="Arial" w:hAnsi="Arial" w:cs="Arial"/>
              </w:rPr>
              <w:t xml:space="preserve"> учетом налоговых отчислений и уплаты обязательных платежей </w:t>
            </w:r>
          </w:p>
        </w:tc>
        <w:tc>
          <w:tcPr>
            <w:tcW w:w="1709" w:type="dxa"/>
          </w:tcPr>
          <w:p w:rsidR="00F13A6E" w:rsidRDefault="00F13A6E" w:rsidP="00F13A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ХХ%</w:t>
            </w:r>
          </w:p>
        </w:tc>
      </w:tr>
      <w:tr w:rsidR="00F13A6E" w:rsidTr="00A941B1">
        <w:tc>
          <w:tcPr>
            <w:tcW w:w="8755" w:type="dxa"/>
          </w:tcPr>
          <w:p w:rsidR="00F13A6E" w:rsidRDefault="00A941B1" w:rsidP="00F13A6E">
            <w:pPr>
              <w:spacing w:line="360" w:lineRule="auto"/>
              <w:rPr>
                <w:rFonts w:ascii="Arial" w:hAnsi="Arial" w:cs="Arial"/>
              </w:rPr>
            </w:pPr>
            <w:r w:rsidRPr="00E802D6">
              <w:rPr>
                <w:rFonts w:ascii="Arial" w:hAnsi="Arial" w:cs="Arial"/>
              </w:rPr>
              <w:t>выплаты стимулирующего характера работни</w:t>
            </w:r>
            <w:r>
              <w:rPr>
                <w:rFonts w:ascii="Arial" w:hAnsi="Arial" w:cs="Arial"/>
              </w:rPr>
              <w:t>кам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9" w:type="dxa"/>
          </w:tcPr>
          <w:p w:rsidR="00F13A6E" w:rsidRDefault="00F13A6E" w:rsidP="00F13A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ХХ %</w:t>
            </w:r>
          </w:p>
        </w:tc>
      </w:tr>
      <w:tr w:rsidR="00F13A6E" w:rsidTr="00A941B1">
        <w:tc>
          <w:tcPr>
            <w:tcW w:w="8755" w:type="dxa"/>
          </w:tcPr>
          <w:p w:rsidR="00F13A6E" w:rsidRDefault="00A941B1" w:rsidP="00F13A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укрепление и </w:t>
            </w:r>
            <w:r w:rsidRPr="00E802D6">
              <w:rPr>
                <w:rFonts w:ascii="Arial" w:hAnsi="Arial" w:cs="Arial"/>
              </w:rPr>
              <w:t xml:space="preserve">развитие материально-технической базы </w:t>
            </w:r>
            <w:r>
              <w:rPr>
                <w:rFonts w:ascii="Arial" w:hAnsi="Arial" w:cs="Arial"/>
              </w:rPr>
              <w:t>школы</w:t>
            </w:r>
          </w:p>
        </w:tc>
        <w:tc>
          <w:tcPr>
            <w:tcW w:w="1709" w:type="dxa"/>
          </w:tcPr>
          <w:p w:rsidR="00F13A6E" w:rsidRDefault="00A941B1" w:rsidP="00F13A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ХХ %</w:t>
            </w:r>
          </w:p>
        </w:tc>
      </w:tr>
    </w:tbl>
    <w:p w:rsidR="00A941B1" w:rsidRDefault="00A941B1" w:rsidP="00F13A6E">
      <w:pPr>
        <w:spacing w:line="360" w:lineRule="auto"/>
        <w:ind w:firstLine="708"/>
        <w:rPr>
          <w:rFonts w:ascii="Arial" w:hAnsi="Arial" w:cs="Arial"/>
        </w:rPr>
      </w:pPr>
    </w:p>
    <w:p w:rsidR="00603AE2" w:rsidRPr="00E802D6" w:rsidRDefault="004D4AD6" w:rsidP="00F13A6E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 xml:space="preserve">Плата за оказание образовательных услуг производится заказчиком </w:t>
      </w:r>
      <w:r w:rsidRPr="00E802D6">
        <w:rPr>
          <w:rFonts w:ascii="Arial" w:hAnsi="Arial" w:cs="Arial"/>
        </w:rPr>
        <w:t xml:space="preserve">перечислением денежных средств на расчетный счет </w:t>
      </w:r>
      <w:r w:rsidR="00F13A6E">
        <w:rPr>
          <w:rFonts w:ascii="Arial" w:hAnsi="Arial" w:cs="Arial"/>
        </w:rPr>
        <w:t>школы</w:t>
      </w:r>
      <w:r w:rsidRPr="00E802D6">
        <w:rPr>
          <w:rFonts w:ascii="Arial" w:hAnsi="Arial" w:cs="Arial"/>
        </w:rPr>
        <w:t>. Передача денежных средств за оказание платных образовательных услуг руководителям структурных подразделений,</w:t>
      </w:r>
      <w:r w:rsidR="00F13A6E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lastRenderedPageBreak/>
        <w:t xml:space="preserve">педагогическим и иным работникам </w:t>
      </w:r>
      <w:r w:rsidR="00F13A6E">
        <w:rPr>
          <w:rFonts w:ascii="Arial" w:hAnsi="Arial" w:cs="Arial"/>
        </w:rPr>
        <w:t>школы</w:t>
      </w:r>
      <w:r w:rsidRPr="00E802D6">
        <w:rPr>
          <w:rFonts w:ascii="Arial" w:hAnsi="Arial" w:cs="Arial"/>
        </w:rPr>
        <w:t xml:space="preserve"> запрещена.</w:t>
      </w:r>
    </w:p>
    <w:p w:rsidR="00603AE2" w:rsidRPr="00E802D6" w:rsidRDefault="004D4AD6" w:rsidP="00F13A6E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 xml:space="preserve">Оплата труда педагогических работников </w:t>
      </w:r>
      <w:r w:rsidR="00F13A6E">
        <w:rPr>
          <w:rFonts w:ascii="Arial" w:hAnsi="Arial" w:cs="Arial"/>
        </w:rPr>
        <w:t>школы</w:t>
      </w:r>
      <w:r w:rsidRPr="00E802D6">
        <w:rPr>
          <w:rFonts w:ascii="Arial" w:hAnsi="Arial" w:cs="Arial"/>
        </w:rPr>
        <w:t>, непосредственно оказыва</w:t>
      </w:r>
      <w:r w:rsidRPr="00E802D6">
        <w:rPr>
          <w:rFonts w:ascii="Arial" w:hAnsi="Arial" w:cs="Arial"/>
        </w:rPr>
        <w:t>ющих дополнительные платные образовательные услуги, производится в соответствии с дополнительным соглашением к трудовому договору</w:t>
      </w:r>
      <w:r w:rsidRPr="00E802D6">
        <w:rPr>
          <w:rFonts w:ascii="Arial" w:hAnsi="Arial" w:cs="Arial"/>
        </w:rPr>
        <w:t xml:space="preserve">. Для заключения дополнительного соглашения педагогическому работнику необходимо обратиться </w:t>
      </w:r>
      <w:r w:rsidR="00F13A6E">
        <w:rPr>
          <w:rFonts w:ascii="Arial" w:hAnsi="Arial" w:cs="Arial"/>
        </w:rPr>
        <w:t>к инспектору по кадрам школы</w:t>
      </w:r>
      <w:r w:rsidRPr="00E802D6">
        <w:rPr>
          <w:rFonts w:ascii="Arial" w:hAnsi="Arial" w:cs="Arial"/>
        </w:rPr>
        <w:t xml:space="preserve">. Педагогический работник обязан согласовать дополнительное соглашение к трудовому договору с руководителем структурного подразделения и </w:t>
      </w:r>
      <w:r w:rsidR="00F13A6E">
        <w:rPr>
          <w:rFonts w:ascii="Arial" w:hAnsi="Arial" w:cs="Arial"/>
        </w:rPr>
        <w:t>главным бухгалтером</w:t>
      </w:r>
      <w:r w:rsidRPr="00E802D6">
        <w:rPr>
          <w:rFonts w:ascii="Arial" w:hAnsi="Arial" w:cs="Arial"/>
        </w:rPr>
        <w:t xml:space="preserve">. Дополнительное соглашение к </w:t>
      </w:r>
      <w:r w:rsidRPr="00E802D6">
        <w:rPr>
          <w:rFonts w:ascii="Arial" w:hAnsi="Arial" w:cs="Arial"/>
        </w:rPr>
        <w:t>трудовому договору составляется в двух экземплярах, один из которых передается педагогическому работнику, а другой хранится в личном деле педагогического работника</w:t>
      </w:r>
      <w:r w:rsidRPr="00E802D6">
        <w:rPr>
          <w:rFonts w:ascii="Arial" w:hAnsi="Arial" w:cs="Arial"/>
        </w:rPr>
        <w:t>.</w:t>
      </w:r>
    </w:p>
    <w:p w:rsidR="00603AE2" w:rsidRDefault="004D4AD6" w:rsidP="00F13A6E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 xml:space="preserve">Оплата труда сторонних лиц, оказывающих платные образовательные услуги на </w:t>
      </w:r>
      <w:r w:rsidRPr="00E802D6">
        <w:rPr>
          <w:rFonts w:ascii="Arial" w:hAnsi="Arial" w:cs="Arial"/>
        </w:rPr>
        <w:t xml:space="preserve">основании гражданско-правового договора, производится в соответствии с условиями заключенного договора. </w:t>
      </w:r>
    </w:p>
    <w:p w:rsidR="00F427A2" w:rsidRDefault="00F427A2" w:rsidP="00F13A6E">
      <w:pPr>
        <w:spacing w:line="360" w:lineRule="auto"/>
        <w:ind w:firstLine="708"/>
        <w:rPr>
          <w:rFonts w:ascii="Arial" w:hAnsi="Arial" w:cs="Arial"/>
        </w:rPr>
      </w:pPr>
    </w:p>
    <w:p w:rsidR="00F427A2" w:rsidRPr="00E802D6" w:rsidRDefault="00F427A2" w:rsidP="00F13A6E">
      <w:pPr>
        <w:spacing w:line="360" w:lineRule="auto"/>
        <w:ind w:firstLine="708"/>
        <w:rPr>
          <w:rFonts w:ascii="Arial" w:hAnsi="Arial" w:cs="Arial"/>
        </w:rPr>
      </w:pPr>
    </w:p>
    <w:p w:rsidR="00603AE2" w:rsidRPr="00F13A6E" w:rsidRDefault="004D4AD6" w:rsidP="00F13A6E">
      <w:pPr>
        <w:spacing w:line="360" w:lineRule="auto"/>
        <w:jc w:val="center"/>
        <w:rPr>
          <w:rFonts w:ascii="Arial" w:hAnsi="Arial" w:cs="Arial"/>
          <w:b/>
          <w:color w:val="7030A0"/>
        </w:rPr>
      </w:pPr>
      <w:r w:rsidRPr="00F13A6E">
        <w:rPr>
          <w:rFonts w:ascii="Arial" w:hAnsi="Arial" w:cs="Arial"/>
          <w:b/>
          <w:color w:val="7030A0"/>
        </w:rPr>
        <w:t>5</w:t>
      </w:r>
      <w:r w:rsidR="00F13A6E">
        <w:rPr>
          <w:rFonts w:ascii="Arial" w:hAnsi="Arial" w:cs="Arial"/>
          <w:b/>
          <w:color w:val="7030A0"/>
        </w:rPr>
        <w:t xml:space="preserve">. </w:t>
      </w:r>
      <w:r w:rsidRPr="00F13A6E">
        <w:rPr>
          <w:rFonts w:ascii="Arial" w:hAnsi="Arial" w:cs="Arial"/>
          <w:b/>
          <w:color w:val="7030A0"/>
        </w:rPr>
        <w:t>Информация о платных образовательных услугах</w:t>
      </w:r>
      <w:r w:rsidR="00F13A6E" w:rsidRPr="00F13A6E">
        <w:rPr>
          <w:rFonts w:ascii="Arial" w:hAnsi="Arial" w:cs="Arial"/>
          <w:b/>
          <w:color w:val="7030A0"/>
        </w:rPr>
        <w:t>.</w:t>
      </w:r>
    </w:p>
    <w:p w:rsidR="00603AE2" w:rsidRPr="00E802D6" w:rsidRDefault="00F13A6E" w:rsidP="00F13A6E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Школа</w:t>
      </w:r>
      <w:r w:rsidR="004D4AD6" w:rsidRPr="00E802D6">
        <w:rPr>
          <w:rFonts w:ascii="Arial" w:hAnsi="Arial" w:cs="Arial"/>
        </w:rPr>
        <w:t xml:space="preserve"> до заключения договора оказания платных образовательных услуг и в период его действия обязан предоставлять заказчику достоверную информацию о себе и об оказываемых платных</w:t>
      </w:r>
      <w:r w:rsidR="00F427A2">
        <w:rPr>
          <w:rFonts w:ascii="Arial" w:hAnsi="Arial" w:cs="Arial"/>
        </w:rPr>
        <w:t xml:space="preserve"> </w:t>
      </w:r>
      <w:r w:rsidR="004D4AD6" w:rsidRPr="00E802D6">
        <w:rPr>
          <w:rFonts w:ascii="Arial" w:hAnsi="Arial" w:cs="Arial"/>
        </w:rPr>
        <w:t>образовательных услугах, о</w:t>
      </w:r>
      <w:r w:rsidR="004D4AD6" w:rsidRPr="00E802D6">
        <w:rPr>
          <w:rFonts w:ascii="Arial" w:hAnsi="Arial" w:cs="Arial"/>
        </w:rPr>
        <w:t>беспечивающую возможность их правильного выбора.</w:t>
      </w:r>
    </w:p>
    <w:p w:rsidR="00603AE2" w:rsidRPr="00E802D6" w:rsidRDefault="004D4AD6" w:rsidP="00F13A6E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 xml:space="preserve">Информация о платных образовательных услугах предоставляется </w:t>
      </w:r>
      <w:r w:rsidR="00F13A6E">
        <w:rPr>
          <w:rFonts w:ascii="Arial" w:hAnsi="Arial" w:cs="Arial"/>
        </w:rPr>
        <w:t xml:space="preserve">школой </w:t>
      </w:r>
      <w:r w:rsidRPr="00E802D6">
        <w:rPr>
          <w:rFonts w:ascii="Arial" w:hAnsi="Arial" w:cs="Arial"/>
        </w:rPr>
        <w:t>в месте фактического осуществления образовательной деятельности</w:t>
      </w:r>
      <w:r w:rsidR="00F13A6E">
        <w:rPr>
          <w:rFonts w:ascii="Arial" w:hAnsi="Arial" w:cs="Arial"/>
        </w:rPr>
        <w:t xml:space="preserve">. </w:t>
      </w:r>
      <w:r w:rsidRPr="00E802D6">
        <w:rPr>
          <w:rFonts w:ascii="Arial" w:hAnsi="Arial" w:cs="Arial"/>
        </w:rPr>
        <w:t xml:space="preserve">Информация о платных образовательных услугах может доводиться до сведения заказчика путем распространения буклетов, проспектов, размещения в обозримом месте на стендах </w:t>
      </w:r>
      <w:r w:rsidR="00F13A6E">
        <w:rPr>
          <w:rFonts w:ascii="Arial" w:hAnsi="Arial" w:cs="Arial"/>
        </w:rPr>
        <w:t>школы</w:t>
      </w:r>
      <w:r w:rsidRPr="00E802D6">
        <w:rPr>
          <w:rFonts w:ascii="Arial" w:hAnsi="Arial" w:cs="Arial"/>
        </w:rPr>
        <w:t xml:space="preserve"> либо путем размещения на оф</w:t>
      </w:r>
      <w:r w:rsidRPr="00E802D6">
        <w:rPr>
          <w:rFonts w:ascii="Arial" w:hAnsi="Arial" w:cs="Arial"/>
        </w:rPr>
        <w:t xml:space="preserve">ициальном сайте </w:t>
      </w:r>
      <w:r w:rsidR="00F427A2">
        <w:rPr>
          <w:rFonts w:ascii="Arial" w:hAnsi="Arial" w:cs="Arial"/>
        </w:rPr>
        <w:t>школы</w:t>
      </w:r>
      <w:r w:rsidRPr="00E802D6">
        <w:rPr>
          <w:rFonts w:ascii="Arial" w:hAnsi="Arial" w:cs="Arial"/>
        </w:rPr>
        <w:t>.</w:t>
      </w:r>
    </w:p>
    <w:p w:rsidR="00603AE2" w:rsidRPr="00E802D6" w:rsidRDefault="004D4AD6" w:rsidP="00F427A2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 xml:space="preserve">Сведения, указанные в договоре на оказание платных образовательных услуг, должны соответствовать информации, размещенной на официальном сайте </w:t>
      </w:r>
      <w:r w:rsidR="00F427A2">
        <w:rPr>
          <w:rFonts w:ascii="Arial" w:hAnsi="Arial" w:cs="Arial"/>
        </w:rPr>
        <w:t>школы</w:t>
      </w:r>
      <w:r w:rsidRPr="00E802D6">
        <w:rPr>
          <w:rFonts w:ascii="Arial" w:hAnsi="Arial" w:cs="Arial"/>
        </w:rPr>
        <w:t xml:space="preserve"> в информационно-телекоммуникационной сети Интернет на дату заключения д</w:t>
      </w:r>
      <w:r w:rsidRPr="00E802D6">
        <w:rPr>
          <w:rFonts w:ascii="Arial" w:hAnsi="Arial" w:cs="Arial"/>
        </w:rPr>
        <w:t>оговора.</w:t>
      </w:r>
    </w:p>
    <w:p w:rsidR="00603AE2" w:rsidRPr="00E802D6" w:rsidRDefault="004D4AD6" w:rsidP="00F427A2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Информация, доводимая до заказчика, должна содержать следующие сведения:</w:t>
      </w:r>
    </w:p>
    <w:p w:rsidR="00603AE2" w:rsidRPr="00E802D6" w:rsidRDefault="00F427A2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 xml:space="preserve">полное наименование и место нахождения </w:t>
      </w:r>
      <w:r>
        <w:rPr>
          <w:rFonts w:ascii="Arial" w:hAnsi="Arial" w:cs="Arial"/>
        </w:rPr>
        <w:t>школы</w:t>
      </w:r>
      <w:r w:rsidR="004D4AD6" w:rsidRPr="00E802D6">
        <w:rPr>
          <w:rFonts w:ascii="Arial" w:hAnsi="Arial" w:cs="Arial"/>
        </w:rPr>
        <w:t>;</w:t>
      </w:r>
    </w:p>
    <w:p w:rsidR="00603AE2" w:rsidRPr="00E802D6" w:rsidRDefault="00F427A2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сведения о наличии лицензии на право ведения образовательной деятельност</w:t>
      </w:r>
      <w:r>
        <w:rPr>
          <w:rFonts w:ascii="Arial" w:hAnsi="Arial" w:cs="Arial"/>
        </w:rPr>
        <w:t>и</w:t>
      </w:r>
      <w:r w:rsidR="004D4AD6" w:rsidRPr="00E802D6">
        <w:rPr>
          <w:rFonts w:ascii="Arial" w:hAnsi="Arial" w:cs="Arial"/>
        </w:rPr>
        <w:t>;</w:t>
      </w:r>
    </w:p>
    <w:p w:rsidR="00603AE2" w:rsidRPr="00E802D6" w:rsidRDefault="00F427A2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4D4AD6" w:rsidRPr="00E802D6">
        <w:rPr>
          <w:rFonts w:ascii="Arial" w:hAnsi="Arial" w:cs="Arial"/>
        </w:rPr>
        <w:t>направл</w:t>
      </w:r>
      <w:r w:rsidR="004D4AD6" w:rsidRPr="00E802D6">
        <w:rPr>
          <w:rFonts w:ascii="Arial" w:hAnsi="Arial" w:cs="Arial"/>
        </w:rPr>
        <w:t xml:space="preserve">енность </w:t>
      </w:r>
      <w:r w:rsidR="004D4AD6" w:rsidRPr="00E802D6">
        <w:rPr>
          <w:rFonts w:ascii="Arial" w:hAnsi="Arial" w:cs="Arial"/>
        </w:rPr>
        <w:t>р</w:t>
      </w:r>
      <w:r w:rsidR="004D4AD6" w:rsidRPr="00E802D6">
        <w:rPr>
          <w:rFonts w:ascii="Arial" w:hAnsi="Arial" w:cs="Arial"/>
        </w:rPr>
        <w:t>е</w:t>
      </w:r>
      <w:r w:rsidR="004D4AD6" w:rsidRPr="00E802D6">
        <w:rPr>
          <w:rFonts w:ascii="Arial" w:hAnsi="Arial" w:cs="Arial"/>
        </w:rPr>
        <w:t>а</w:t>
      </w:r>
      <w:r w:rsidR="004D4AD6" w:rsidRPr="00E802D6">
        <w:rPr>
          <w:rFonts w:ascii="Arial" w:hAnsi="Arial" w:cs="Arial"/>
        </w:rPr>
        <w:t>л</w:t>
      </w:r>
      <w:r w:rsidR="004D4AD6" w:rsidRPr="00E802D6">
        <w:rPr>
          <w:rFonts w:ascii="Arial" w:hAnsi="Arial" w:cs="Arial"/>
        </w:rPr>
        <w:t>и</w:t>
      </w:r>
      <w:r w:rsidR="004D4AD6" w:rsidRPr="00E802D6">
        <w:rPr>
          <w:rFonts w:ascii="Arial" w:hAnsi="Arial" w:cs="Arial"/>
        </w:rPr>
        <w:t>з</w:t>
      </w:r>
      <w:r w:rsidR="004D4AD6" w:rsidRPr="00E802D6">
        <w:rPr>
          <w:rFonts w:ascii="Arial" w:hAnsi="Arial" w:cs="Arial"/>
        </w:rPr>
        <w:t>у</w:t>
      </w:r>
      <w:r w:rsidR="004D4AD6" w:rsidRPr="00E802D6">
        <w:rPr>
          <w:rFonts w:ascii="Arial" w:hAnsi="Arial" w:cs="Arial"/>
        </w:rPr>
        <w:t>е</w:t>
      </w:r>
      <w:r w:rsidR="004D4AD6" w:rsidRPr="00E802D6">
        <w:rPr>
          <w:rFonts w:ascii="Arial" w:hAnsi="Arial" w:cs="Arial"/>
        </w:rPr>
        <w:t>м</w:t>
      </w:r>
      <w:r w:rsidR="004D4AD6" w:rsidRPr="00E802D6">
        <w:rPr>
          <w:rFonts w:ascii="Arial" w:hAnsi="Arial" w:cs="Arial"/>
        </w:rPr>
        <w:t>ы</w:t>
      </w:r>
      <w:r w:rsidR="004D4AD6" w:rsidRPr="00E802D6">
        <w:rPr>
          <w:rFonts w:ascii="Arial" w:hAnsi="Arial" w:cs="Arial"/>
        </w:rPr>
        <w:t>х</w:t>
      </w:r>
      <w:r w:rsidR="004D4AD6" w:rsidRPr="00E802D6">
        <w:rPr>
          <w:rFonts w:ascii="Arial" w:hAnsi="Arial" w:cs="Arial"/>
        </w:rPr>
        <w:t xml:space="preserve"> </w:t>
      </w:r>
      <w:r w:rsidR="004D4AD6" w:rsidRPr="00E802D6">
        <w:rPr>
          <w:rFonts w:ascii="Arial" w:hAnsi="Arial" w:cs="Arial"/>
        </w:rPr>
        <w:t>дополнительных образовательных программ, формы и сроки их освоения;</w:t>
      </w:r>
    </w:p>
    <w:p w:rsidR="00603AE2" w:rsidRPr="00E802D6" w:rsidRDefault="00F427A2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перечень платных образовательных услуг и порядок их предоставления;</w:t>
      </w:r>
    </w:p>
    <w:p w:rsidR="00603AE2" w:rsidRPr="00E802D6" w:rsidRDefault="00F427A2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стоимость образовательных услуг;</w:t>
      </w:r>
    </w:p>
    <w:p w:rsidR="00603AE2" w:rsidRPr="00E802D6" w:rsidRDefault="00F427A2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 xml:space="preserve">порядок приема в число обучающихся и требования к </w:t>
      </w:r>
      <w:r>
        <w:rPr>
          <w:rFonts w:ascii="Arial" w:hAnsi="Arial" w:cs="Arial"/>
        </w:rPr>
        <w:t>поступающим</w:t>
      </w:r>
      <w:r w:rsidR="004D4AD6" w:rsidRPr="00E802D6">
        <w:rPr>
          <w:rFonts w:ascii="Arial" w:hAnsi="Arial" w:cs="Arial"/>
        </w:rPr>
        <w:t>;</w:t>
      </w:r>
    </w:p>
    <w:p w:rsidR="00603AE2" w:rsidRDefault="00F427A2" w:rsidP="00E80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AD6" w:rsidRPr="00E802D6">
        <w:rPr>
          <w:rFonts w:ascii="Arial" w:hAnsi="Arial" w:cs="Arial"/>
        </w:rPr>
        <w:t>форма документа, выдаваемого по окончании обучения.</w:t>
      </w:r>
    </w:p>
    <w:p w:rsidR="00F427A2" w:rsidRPr="00E802D6" w:rsidRDefault="00F427A2" w:rsidP="00E802D6">
      <w:pPr>
        <w:spacing w:line="360" w:lineRule="auto"/>
        <w:rPr>
          <w:rFonts w:ascii="Arial" w:hAnsi="Arial" w:cs="Arial"/>
        </w:rPr>
      </w:pPr>
    </w:p>
    <w:p w:rsidR="00F427A2" w:rsidRDefault="004D4AD6" w:rsidP="00F427A2">
      <w:pPr>
        <w:spacing w:line="360" w:lineRule="auto"/>
        <w:jc w:val="center"/>
        <w:rPr>
          <w:rFonts w:ascii="Arial" w:hAnsi="Arial" w:cs="Arial"/>
          <w:b/>
          <w:color w:val="7030A0"/>
        </w:rPr>
      </w:pPr>
      <w:bookmarkStart w:id="8" w:name="bookmark7"/>
      <w:r w:rsidRPr="00F427A2">
        <w:rPr>
          <w:rFonts w:ascii="Arial" w:hAnsi="Arial" w:cs="Arial"/>
          <w:b/>
          <w:color w:val="7030A0"/>
        </w:rPr>
        <w:t>6</w:t>
      </w:r>
      <w:r w:rsidR="00F427A2" w:rsidRPr="00F427A2">
        <w:rPr>
          <w:rFonts w:ascii="Arial" w:hAnsi="Arial" w:cs="Arial"/>
          <w:b/>
          <w:color w:val="7030A0"/>
        </w:rPr>
        <w:t>.</w:t>
      </w:r>
      <w:r w:rsidRPr="00F427A2">
        <w:rPr>
          <w:rFonts w:ascii="Arial" w:hAnsi="Arial" w:cs="Arial"/>
          <w:b/>
          <w:color w:val="7030A0"/>
        </w:rPr>
        <w:t xml:space="preserve"> Заключитель</w:t>
      </w:r>
      <w:r w:rsidRPr="00F427A2">
        <w:rPr>
          <w:rFonts w:ascii="Arial" w:hAnsi="Arial" w:cs="Arial"/>
          <w:b/>
          <w:color w:val="7030A0"/>
        </w:rPr>
        <w:t>ные положения</w:t>
      </w:r>
      <w:bookmarkEnd w:id="8"/>
      <w:r w:rsidR="00F427A2" w:rsidRPr="00F427A2">
        <w:rPr>
          <w:rFonts w:ascii="Arial" w:hAnsi="Arial" w:cs="Arial"/>
          <w:b/>
          <w:color w:val="7030A0"/>
        </w:rPr>
        <w:t>.</w:t>
      </w:r>
    </w:p>
    <w:p w:rsidR="00603AE2" w:rsidRPr="00E802D6" w:rsidRDefault="004D4AD6" w:rsidP="00F427A2">
      <w:pPr>
        <w:spacing w:line="360" w:lineRule="auto"/>
        <w:ind w:firstLine="708"/>
        <w:rPr>
          <w:rFonts w:ascii="Arial" w:hAnsi="Arial" w:cs="Arial"/>
        </w:rPr>
      </w:pPr>
      <w:r w:rsidRPr="00E802D6">
        <w:rPr>
          <w:rFonts w:ascii="Arial" w:hAnsi="Arial" w:cs="Arial"/>
        </w:rPr>
        <w:t>Настоящее Положение, а также вносимые в него изменения и дополнения</w:t>
      </w:r>
      <w:r w:rsidR="00F427A2">
        <w:rPr>
          <w:rFonts w:ascii="Arial" w:hAnsi="Arial" w:cs="Arial"/>
        </w:rPr>
        <w:t xml:space="preserve"> </w:t>
      </w:r>
      <w:r w:rsidRPr="00E802D6">
        <w:rPr>
          <w:rFonts w:ascii="Arial" w:hAnsi="Arial" w:cs="Arial"/>
        </w:rPr>
        <w:t xml:space="preserve">утверждаются </w:t>
      </w:r>
      <w:r w:rsidR="00F427A2">
        <w:rPr>
          <w:rFonts w:ascii="Arial" w:hAnsi="Arial" w:cs="Arial"/>
        </w:rPr>
        <w:t>и вводятся в действие приказом директора школы</w:t>
      </w:r>
      <w:r w:rsidRPr="00E802D6">
        <w:rPr>
          <w:rFonts w:ascii="Arial" w:hAnsi="Arial" w:cs="Arial"/>
        </w:rPr>
        <w:t>.</w:t>
      </w:r>
    </w:p>
    <w:p w:rsidR="00603AE2" w:rsidRPr="00E802D6" w:rsidRDefault="00603AE2" w:rsidP="00E802D6">
      <w:pPr>
        <w:spacing w:line="360" w:lineRule="auto"/>
        <w:rPr>
          <w:rFonts w:ascii="Arial" w:hAnsi="Arial" w:cs="Arial"/>
        </w:rPr>
      </w:pPr>
    </w:p>
    <w:sectPr w:rsidR="00603AE2" w:rsidRPr="00E802D6" w:rsidSect="00F427A2">
      <w:headerReference w:type="default" r:id="rId8"/>
      <w:type w:val="continuous"/>
      <w:pgSz w:w="11909" w:h="16838"/>
      <w:pgMar w:top="1719" w:right="818" w:bottom="2124" w:left="818" w:header="170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AD6" w:rsidRDefault="004D4AD6">
      <w:r>
        <w:separator/>
      </w:r>
    </w:p>
  </w:endnote>
  <w:endnote w:type="continuationSeparator" w:id="0">
    <w:p w:rsidR="004D4AD6" w:rsidRDefault="004D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AD6" w:rsidRDefault="004D4AD6"/>
  </w:footnote>
  <w:footnote w:type="continuationSeparator" w:id="0">
    <w:p w:rsidR="004D4AD6" w:rsidRDefault="004D4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7A2" w:rsidRPr="00F427A2" w:rsidRDefault="00F427A2" w:rsidP="00F427A2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31EE"/>
    <w:multiLevelType w:val="multilevel"/>
    <w:tmpl w:val="523A0A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BF3A6B"/>
    <w:multiLevelType w:val="multilevel"/>
    <w:tmpl w:val="AF700DA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7F34AD"/>
    <w:multiLevelType w:val="multilevel"/>
    <w:tmpl w:val="2D4656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786F3B"/>
    <w:multiLevelType w:val="multilevel"/>
    <w:tmpl w:val="1538608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F900CB"/>
    <w:multiLevelType w:val="multilevel"/>
    <w:tmpl w:val="1EAAB5A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593DF3"/>
    <w:multiLevelType w:val="multilevel"/>
    <w:tmpl w:val="A97C978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C25C42"/>
    <w:multiLevelType w:val="multilevel"/>
    <w:tmpl w:val="30FCA92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EB27F2"/>
    <w:multiLevelType w:val="multilevel"/>
    <w:tmpl w:val="6406989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F45432"/>
    <w:multiLevelType w:val="multilevel"/>
    <w:tmpl w:val="A42E1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002826"/>
    <w:multiLevelType w:val="multilevel"/>
    <w:tmpl w:val="C33415A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E2"/>
    <w:rsid w:val="00032D28"/>
    <w:rsid w:val="00072659"/>
    <w:rsid w:val="001248C0"/>
    <w:rsid w:val="001317A3"/>
    <w:rsid w:val="003A66FE"/>
    <w:rsid w:val="004D4AD6"/>
    <w:rsid w:val="005C608D"/>
    <w:rsid w:val="00603AE2"/>
    <w:rsid w:val="006F5101"/>
    <w:rsid w:val="00A941B1"/>
    <w:rsid w:val="00E802D6"/>
    <w:rsid w:val="00EC4621"/>
    <w:rsid w:val="00F13A6E"/>
    <w:rsid w:val="00F4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08FD5"/>
  <w15:docId w15:val="{19507B07-3528-4298-8F2B-A7953100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"/>
      <w:sz w:val="21"/>
      <w:szCs w:val="21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1ptExact">
    <w:name w:val="Подпись к картинке (2) + 14 pt;Полужирный;Курсив;Интервал 1 pt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3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ptExact0">
    <w:name w:val="Подпись к картинке (2) + 14 pt;Полужирный;Курсив;Интервал 1 pt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3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1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2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-1pt">
    <w:name w:val="Заголовок №1 + Не полужирный;Не курсив;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-1pt0">
    <w:name w:val="Заголовок №1 + Не полужирный;Не курсив;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Подпись к картинк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5">
    <w:name w:val="Подпись к картинке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9pt0pt">
    <w:name w:val="Основной текст (7) + 9 pt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pt0">
    <w:name w:val="Основной текст (7) + 9 pt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05pt1pt">
    <w:name w:val="Основной текст (7) + 10;5 pt;Не полужирный;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 + Не курсив"/>
    <w:basedOn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20"/>
      <w:szCs w:val="20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20"/>
      <w:szCs w:val="2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2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2"/>
    <w:rPr>
      <w:rFonts w:ascii="Georgia" w:eastAsia="Georgia" w:hAnsi="Georgia" w:cs="Georgia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0">
    <w:name w:val="Подпись к картинке (4) Exact"/>
    <w:basedOn w:val="4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David" w:eastAsia="David" w:hAnsi="David" w:cs="David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9Exact0">
    <w:name w:val="Основной текст (9) Exact"/>
    <w:basedOn w:val="9Exac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2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88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ndara" w:eastAsia="Candara" w:hAnsi="Candara" w:cs="Candara"/>
      <w:spacing w:val="10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360" w:line="298" w:lineRule="exact"/>
      <w:ind w:hanging="18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60" w:after="360" w:line="0" w:lineRule="atLeast"/>
      <w:ind w:firstLine="560"/>
      <w:jc w:val="both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360" w:line="0" w:lineRule="atLeast"/>
      <w:ind w:firstLine="5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8"/>
      <w:sz w:val="20"/>
      <w:szCs w:val="20"/>
    </w:rPr>
  </w:style>
  <w:style w:type="paragraph" w:customStyle="1" w:styleId="42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23"/>
      <w:szCs w:val="23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David" w:eastAsia="David" w:hAnsi="David" w:cs="David"/>
      <w:sz w:val="54"/>
      <w:szCs w:val="54"/>
    </w:rPr>
  </w:style>
  <w:style w:type="table" w:styleId="aa">
    <w:name w:val="Table Grid"/>
    <w:basedOn w:val="a1"/>
    <w:uiPriority w:val="39"/>
    <w:rsid w:val="00F1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427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27A2"/>
    <w:rPr>
      <w:color w:val="000000"/>
    </w:rPr>
  </w:style>
  <w:style w:type="paragraph" w:styleId="ad">
    <w:name w:val="footer"/>
    <w:basedOn w:val="a"/>
    <w:link w:val="ae"/>
    <w:uiPriority w:val="99"/>
    <w:unhideWhenUsed/>
    <w:rsid w:val="00F427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27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платных образовательных услугах от 21.04.2015 № 22-Д</vt:lpstr>
    </vt:vector>
  </TitlesOfParts>
  <Company/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платных образовательных услугах от 21.04.2015 № 22-Д</dc:title>
  <dc:subject/>
  <dc:creator>ОГУ</dc:creator>
  <cp:keywords/>
  <cp:lastModifiedBy>Школа Художественная</cp:lastModifiedBy>
  <cp:revision>5</cp:revision>
  <dcterms:created xsi:type="dcterms:W3CDTF">2018-03-29T16:55:00Z</dcterms:created>
  <dcterms:modified xsi:type="dcterms:W3CDTF">2018-03-29T17:08:00Z</dcterms:modified>
</cp:coreProperties>
</file>