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719" w:rsidRDefault="00F65719" w:rsidP="00F65719">
      <w:pPr>
        <w:widowControl w:val="0"/>
        <w:spacing w:line="322" w:lineRule="exact"/>
        <w:jc w:val="center"/>
        <w:rPr>
          <w:rFonts w:ascii="Arial" w:hAnsi="Arial" w:cs="Arial"/>
          <w:b/>
          <w:bCs/>
          <w:color w:val="000000"/>
          <w:sz w:val="22"/>
          <w:szCs w:val="22"/>
          <w:lang w:bidi="ru-RU"/>
        </w:rPr>
      </w:pPr>
      <w:r w:rsidRPr="00F966B7">
        <w:rPr>
          <w:rFonts w:ascii="Arial" w:hAnsi="Arial" w:cs="Arial"/>
          <w:b/>
          <w:bCs/>
          <w:color w:val="000000"/>
          <w:sz w:val="22"/>
          <w:szCs w:val="22"/>
          <w:lang w:bidi="ru-RU"/>
        </w:rPr>
        <w:t xml:space="preserve">Муниципальное бюджетное учреждение дополнительного образования </w:t>
      </w:r>
    </w:p>
    <w:p w:rsidR="00F65719" w:rsidRPr="00F966B7" w:rsidRDefault="00F65719" w:rsidP="00F65719">
      <w:pPr>
        <w:widowControl w:val="0"/>
        <w:spacing w:line="322" w:lineRule="exact"/>
        <w:jc w:val="center"/>
        <w:rPr>
          <w:rFonts w:ascii="Arial" w:hAnsi="Arial" w:cs="Arial"/>
          <w:b/>
          <w:bCs/>
          <w:color w:val="000000"/>
          <w:sz w:val="22"/>
          <w:szCs w:val="22"/>
          <w:lang w:bidi="ru-RU"/>
        </w:rPr>
      </w:pPr>
      <w:r w:rsidRPr="00F966B7">
        <w:rPr>
          <w:rFonts w:ascii="Arial" w:hAnsi="Arial" w:cs="Arial"/>
          <w:b/>
          <w:bCs/>
          <w:color w:val="000000"/>
          <w:sz w:val="22"/>
          <w:szCs w:val="22"/>
          <w:lang w:bidi="ru-RU"/>
        </w:rPr>
        <w:t>«Тульская детская художественная школа им. В.Д. Поленова»</w:t>
      </w:r>
    </w:p>
    <w:p w:rsidR="00F65719" w:rsidRPr="00F966B7" w:rsidRDefault="00F65719" w:rsidP="00F65719">
      <w:pPr>
        <w:widowControl w:val="0"/>
        <w:spacing w:line="322" w:lineRule="exact"/>
        <w:jc w:val="center"/>
        <w:rPr>
          <w:b/>
          <w:bCs/>
          <w:color w:val="000000"/>
          <w:sz w:val="26"/>
          <w:szCs w:val="26"/>
          <w:lang w:bidi="ru-RU"/>
        </w:rPr>
      </w:pPr>
    </w:p>
    <w:p w:rsidR="00F65719" w:rsidRDefault="00F65719" w:rsidP="00F65719">
      <w:pPr>
        <w:widowControl w:val="0"/>
        <w:spacing w:line="322" w:lineRule="exact"/>
        <w:jc w:val="center"/>
        <w:rPr>
          <w:b/>
          <w:bCs/>
          <w:color w:val="000000"/>
          <w:sz w:val="26"/>
          <w:szCs w:val="26"/>
          <w:lang w:bidi="ru-RU"/>
        </w:rPr>
      </w:pPr>
    </w:p>
    <w:p w:rsidR="00F65719" w:rsidRPr="00F966B7" w:rsidRDefault="00F65719" w:rsidP="00F65719">
      <w:pPr>
        <w:widowControl w:val="0"/>
        <w:spacing w:line="322" w:lineRule="exact"/>
        <w:jc w:val="center"/>
        <w:rPr>
          <w:b/>
          <w:bCs/>
          <w:color w:val="000000"/>
          <w:sz w:val="26"/>
          <w:szCs w:val="26"/>
          <w:lang w:bidi="ru-RU"/>
        </w:rPr>
      </w:pPr>
    </w:p>
    <w:p w:rsidR="00F65719" w:rsidRPr="00F966B7" w:rsidRDefault="00F65719" w:rsidP="00F65719">
      <w:pPr>
        <w:widowControl w:val="0"/>
        <w:spacing w:line="322" w:lineRule="exact"/>
        <w:jc w:val="center"/>
        <w:rPr>
          <w:b/>
          <w:bCs/>
          <w:color w:val="000000"/>
          <w:sz w:val="26"/>
          <w:szCs w:val="26"/>
          <w:lang w:bidi="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65719" w:rsidRPr="00F966B7" w:rsidTr="00F65719">
        <w:tc>
          <w:tcPr>
            <w:tcW w:w="4672" w:type="dxa"/>
          </w:tcPr>
          <w:p w:rsidR="00F65719" w:rsidRPr="00F966B7" w:rsidRDefault="00F65719" w:rsidP="00F65719">
            <w:pPr>
              <w:rPr>
                <w:rFonts w:ascii="Arial" w:eastAsia="Calibri" w:hAnsi="Arial" w:cs="Arial"/>
                <w:b/>
                <w:color w:val="0070C0"/>
                <w:sz w:val="18"/>
                <w:szCs w:val="18"/>
              </w:rPr>
            </w:pPr>
            <w:r w:rsidRPr="00F966B7">
              <w:rPr>
                <w:rFonts w:ascii="Arial" w:eastAsia="Calibri" w:hAnsi="Arial" w:cs="Arial"/>
                <w:b/>
                <w:color w:val="0070C0"/>
                <w:sz w:val="18"/>
                <w:szCs w:val="18"/>
              </w:rPr>
              <w:t xml:space="preserve">Принята педагогическим советом </w:t>
            </w:r>
          </w:p>
          <w:p w:rsidR="00F65719" w:rsidRPr="00F966B7" w:rsidRDefault="00F65719" w:rsidP="00F65719">
            <w:pPr>
              <w:rPr>
                <w:rFonts w:ascii="Arial" w:eastAsia="Calibri" w:hAnsi="Arial" w:cs="Arial"/>
                <w:b/>
                <w:color w:val="0070C0"/>
                <w:sz w:val="18"/>
                <w:szCs w:val="18"/>
              </w:rPr>
            </w:pPr>
            <w:r w:rsidRPr="00F966B7">
              <w:rPr>
                <w:rFonts w:ascii="Arial" w:eastAsia="Calibri" w:hAnsi="Arial" w:cs="Arial"/>
                <w:b/>
                <w:color w:val="0070C0"/>
                <w:sz w:val="18"/>
                <w:szCs w:val="18"/>
              </w:rPr>
              <w:t>24 февраля 2016 года</w:t>
            </w:r>
          </w:p>
        </w:tc>
        <w:tc>
          <w:tcPr>
            <w:tcW w:w="4673" w:type="dxa"/>
          </w:tcPr>
          <w:p w:rsidR="00F65719" w:rsidRPr="00F966B7" w:rsidRDefault="00F65719" w:rsidP="00F65719">
            <w:pPr>
              <w:ind w:left="179"/>
              <w:jc w:val="right"/>
              <w:rPr>
                <w:rFonts w:ascii="Arial" w:eastAsia="Calibri" w:hAnsi="Arial" w:cs="Arial"/>
                <w:b/>
                <w:color w:val="0070C0"/>
                <w:sz w:val="18"/>
                <w:szCs w:val="18"/>
              </w:rPr>
            </w:pPr>
            <w:r w:rsidRPr="00F966B7">
              <w:rPr>
                <w:rFonts w:ascii="Arial" w:eastAsia="Calibri" w:hAnsi="Arial" w:cs="Arial"/>
                <w:b/>
                <w:color w:val="0070C0"/>
                <w:sz w:val="18"/>
                <w:szCs w:val="18"/>
              </w:rPr>
              <w:t>«УТВЕРЖДЕНА»</w:t>
            </w:r>
          </w:p>
          <w:p w:rsidR="00F65719" w:rsidRPr="00F966B7" w:rsidRDefault="00F65719" w:rsidP="00F65719">
            <w:pPr>
              <w:ind w:left="179"/>
              <w:jc w:val="right"/>
              <w:rPr>
                <w:rFonts w:ascii="Arial" w:eastAsia="Calibri" w:hAnsi="Arial" w:cs="Arial"/>
                <w:b/>
                <w:color w:val="0070C0"/>
                <w:sz w:val="18"/>
                <w:szCs w:val="18"/>
              </w:rPr>
            </w:pPr>
            <w:r w:rsidRPr="00F966B7">
              <w:rPr>
                <w:rFonts w:ascii="Arial" w:eastAsia="Calibri" w:hAnsi="Arial" w:cs="Arial"/>
                <w:b/>
                <w:color w:val="0070C0"/>
                <w:sz w:val="18"/>
                <w:szCs w:val="18"/>
              </w:rPr>
              <w:t>Приказом № 008 от 24 февраля 2016 года</w:t>
            </w:r>
          </w:p>
        </w:tc>
      </w:tr>
    </w:tbl>
    <w:p w:rsidR="00F65719" w:rsidRPr="00F966B7" w:rsidRDefault="00F65719" w:rsidP="00F65719">
      <w:pPr>
        <w:widowControl w:val="0"/>
        <w:spacing w:after="1065" w:line="322" w:lineRule="exact"/>
        <w:jc w:val="center"/>
        <w:rPr>
          <w:b/>
          <w:bCs/>
          <w:color w:val="000000"/>
          <w:sz w:val="26"/>
          <w:szCs w:val="26"/>
          <w:lang w:bidi="ru-RU"/>
        </w:rPr>
      </w:pPr>
    </w:p>
    <w:p w:rsidR="00F65719" w:rsidRPr="00F966B7" w:rsidRDefault="00F65719" w:rsidP="00F65719">
      <w:pPr>
        <w:overflowPunct w:val="0"/>
        <w:autoSpaceDE w:val="0"/>
        <w:autoSpaceDN w:val="0"/>
        <w:adjustRightInd w:val="0"/>
        <w:spacing w:line="276" w:lineRule="auto"/>
        <w:ind w:firstLine="709"/>
        <w:jc w:val="center"/>
        <w:rPr>
          <w:rFonts w:ascii="Arial" w:hAnsi="Arial" w:cs="Arial"/>
          <w:color w:val="000000"/>
          <w:kern w:val="28"/>
          <w:sz w:val="28"/>
          <w:szCs w:val="28"/>
        </w:rPr>
      </w:pPr>
      <w:r w:rsidRPr="00F966B7">
        <w:rPr>
          <w:rFonts w:ascii="Arial" w:hAnsi="Arial" w:cs="Arial"/>
          <w:color w:val="000000"/>
          <w:kern w:val="28"/>
          <w:sz w:val="28"/>
          <w:szCs w:val="28"/>
        </w:rPr>
        <w:t xml:space="preserve">ДОПОЛНИТЕЛЬНАЯ ПРЕДПРОФЕССИОНАЛЬНАЯ </w:t>
      </w:r>
    </w:p>
    <w:p w:rsidR="00F65719" w:rsidRPr="00F966B7" w:rsidRDefault="00F65719" w:rsidP="00F65719">
      <w:pPr>
        <w:overflowPunct w:val="0"/>
        <w:autoSpaceDE w:val="0"/>
        <w:autoSpaceDN w:val="0"/>
        <w:adjustRightInd w:val="0"/>
        <w:spacing w:line="276" w:lineRule="auto"/>
        <w:ind w:firstLine="709"/>
        <w:jc w:val="center"/>
        <w:rPr>
          <w:rFonts w:ascii="Arial" w:hAnsi="Arial" w:cs="Arial"/>
          <w:color w:val="000000"/>
          <w:kern w:val="28"/>
          <w:sz w:val="28"/>
          <w:szCs w:val="28"/>
        </w:rPr>
      </w:pPr>
      <w:r w:rsidRPr="00F966B7">
        <w:rPr>
          <w:rFonts w:ascii="Arial" w:hAnsi="Arial" w:cs="Arial"/>
          <w:color w:val="000000"/>
          <w:kern w:val="28"/>
          <w:sz w:val="28"/>
          <w:szCs w:val="28"/>
        </w:rPr>
        <w:t xml:space="preserve">ОБЩЕОБРАЗОВАТЕЛЬНАЯ ПРОГРАММА </w:t>
      </w:r>
    </w:p>
    <w:p w:rsidR="00F65719" w:rsidRPr="00F966B7" w:rsidRDefault="00F65719" w:rsidP="00F65719">
      <w:pPr>
        <w:overflowPunct w:val="0"/>
        <w:autoSpaceDE w:val="0"/>
        <w:autoSpaceDN w:val="0"/>
        <w:adjustRightInd w:val="0"/>
        <w:spacing w:line="276" w:lineRule="auto"/>
        <w:ind w:firstLine="709"/>
        <w:jc w:val="center"/>
        <w:rPr>
          <w:rFonts w:ascii="Arial" w:hAnsi="Arial" w:cs="Arial"/>
          <w:color w:val="000000"/>
          <w:kern w:val="28"/>
          <w:sz w:val="28"/>
          <w:szCs w:val="28"/>
        </w:rPr>
      </w:pPr>
      <w:r w:rsidRPr="00F966B7">
        <w:rPr>
          <w:rFonts w:ascii="Arial" w:hAnsi="Arial" w:cs="Arial"/>
          <w:color w:val="000000"/>
          <w:kern w:val="28"/>
          <w:sz w:val="28"/>
          <w:szCs w:val="28"/>
        </w:rPr>
        <w:t xml:space="preserve">В ОБЛАСТИ ИЗОБРАЗИТЕЛЬНОГО ИСКУССТВА </w:t>
      </w:r>
    </w:p>
    <w:p w:rsidR="00F65719" w:rsidRPr="00F966B7" w:rsidRDefault="00F65719" w:rsidP="00F65719">
      <w:pPr>
        <w:overflowPunct w:val="0"/>
        <w:autoSpaceDE w:val="0"/>
        <w:autoSpaceDN w:val="0"/>
        <w:adjustRightInd w:val="0"/>
        <w:spacing w:line="276" w:lineRule="auto"/>
        <w:ind w:firstLine="709"/>
        <w:jc w:val="center"/>
        <w:rPr>
          <w:rFonts w:ascii="Arial" w:hAnsi="Arial" w:cs="Arial"/>
          <w:b/>
          <w:sz w:val="28"/>
          <w:szCs w:val="28"/>
          <w:lang w:eastAsia="en-US"/>
        </w:rPr>
      </w:pPr>
      <w:r w:rsidRPr="00F966B7">
        <w:rPr>
          <w:rFonts w:ascii="Arial" w:hAnsi="Arial" w:cs="Arial"/>
          <w:color w:val="000000"/>
          <w:kern w:val="28"/>
          <w:sz w:val="28"/>
          <w:szCs w:val="28"/>
        </w:rPr>
        <w:t xml:space="preserve">«ДИЗАЙН» </w:t>
      </w:r>
    </w:p>
    <w:p w:rsidR="00F65719" w:rsidRPr="00F966B7" w:rsidRDefault="00F65719" w:rsidP="00F65719">
      <w:pPr>
        <w:widowControl w:val="0"/>
        <w:spacing w:line="340" w:lineRule="exact"/>
        <w:jc w:val="center"/>
        <w:rPr>
          <w:b/>
          <w:bCs/>
          <w:color w:val="000000"/>
          <w:sz w:val="34"/>
          <w:szCs w:val="34"/>
          <w:lang w:bidi="ru-RU"/>
        </w:rPr>
      </w:pPr>
    </w:p>
    <w:p w:rsidR="00F65719" w:rsidRPr="00F966B7" w:rsidRDefault="00F65719" w:rsidP="00F65719">
      <w:pPr>
        <w:widowControl w:val="0"/>
        <w:spacing w:line="340" w:lineRule="exact"/>
        <w:jc w:val="center"/>
        <w:rPr>
          <w:b/>
          <w:bCs/>
          <w:color w:val="000000"/>
          <w:sz w:val="34"/>
          <w:szCs w:val="34"/>
          <w:lang w:bidi="ru-RU"/>
        </w:rPr>
      </w:pPr>
    </w:p>
    <w:p w:rsidR="00F65719" w:rsidRPr="00F966B7" w:rsidRDefault="00F65719" w:rsidP="00F65719">
      <w:pPr>
        <w:widowControl w:val="0"/>
        <w:spacing w:line="340" w:lineRule="exact"/>
        <w:jc w:val="center"/>
        <w:rPr>
          <w:b/>
          <w:bCs/>
          <w:color w:val="000000"/>
          <w:sz w:val="34"/>
          <w:szCs w:val="34"/>
          <w:lang w:bidi="ru-RU"/>
        </w:rPr>
      </w:pPr>
    </w:p>
    <w:p w:rsidR="00F65719" w:rsidRPr="00F966B7" w:rsidRDefault="00F65719" w:rsidP="00F65719">
      <w:pPr>
        <w:widowControl w:val="0"/>
        <w:spacing w:line="340" w:lineRule="exact"/>
        <w:jc w:val="center"/>
        <w:rPr>
          <w:rFonts w:ascii="Arial" w:hAnsi="Arial" w:cs="Arial"/>
          <w:b/>
          <w:bCs/>
          <w:color w:val="000000"/>
          <w:sz w:val="34"/>
          <w:szCs w:val="34"/>
          <w:lang w:bidi="ru-RU"/>
        </w:rPr>
      </w:pPr>
      <w:r w:rsidRPr="00F966B7">
        <w:rPr>
          <w:rFonts w:ascii="Arial" w:hAnsi="Arial" w:cs="Arial"/>
          <w:b/>
          <w:bCs/>
          <w:color w:val="000000"/>
          <w:sz w:val="34"/>
          <w:szCs w:val="34"/>
          <w:lang w:bidi="ru-RU"/>
        </w:rPr>
        <w:t>РАБОЧАЯ ПРОГРАММА</w:t>
      </w:r>
    </w:p>
    <w:p w:rsidR="00F65719" w:rsidRPr="00F966B7" w:rsidRDefault="00F65719" w:rsidP="00F65719">
      <w:pPr>
        <w:widowControl w:val="0"/>
        <w:spacing w:line="413" w:lineRule="exact"/>
        <w:jc w:val="center"/>
        <w:rPr>
          <w:rFonts w:ascii="Arial" w:hAnsi="Arial" w:cs="Arial"/>
          <w:b/>
          <w:bCs/>
          <w:color w:val="000000"/>
          <w:sz w:val="28"/>
          <w:szCs w:val="28"/>
          <w:lang w:bidi="ru-RU"/>
        </w:rPr>
      </w:pPr>
      <w:r w:rsidRPr="00F966B7">
        <w:rPr>
          <w:rFonts w:ascii="Arial" w:hAnsi="Arial" w:cs="Arial"/>
          <w:b/>
          <w:bCs/>
          <w:color w:val="000000"/>
          <w:sz w:val="28"/>
          <w:szCs w:val="28"/>
          <w:lang w:bidi="ru-RU"/>
        </w:rPr>
        <w:t xml:space="preserve">по учебному предмету </w:t>
      </w:r>
    </w:p>
    <w:p w:rsidR="00F65719" w:rsidRPr="00F966B7" w:rsidRDefault="00F65719" w:rsidP="00F65719">
      <w:pPr>
        <w:widowControl w:val="0"/>
        <w:spacing w:line="413" w:lineRule="exact"/>
        <w:jc w:val="center"/>
        <w:rPr>
          <w:rFonts w:ascii="Arial" w:hAnsi="Arial" w:cs="Arial"/>
          <w:b/>
          <w:bCs/>
          <w:color w:val="000000"/>
          <w:sz w:val="34"/>
          <w:szCs w:val="34"/>
          <w:lang w:bidi="ru-RU"/>
        </w:rPr>
      </w:pPr>
      <w:r w:rsidRPr="00F966B7">
        <w:rPr>
          <w:rFonts w:ascii="Arial" w:hAnsi="Arial" w:cs="Arial"/>
          <w:b/>
          <w:bCs/>
          <w:color w:val="000000"/>
          <w:sz w:val="34"/>
          <w:szCs w:val="34"/>
          <w:lang w:bidi="ru-RU"/>
        </w:rPr>
        <w:t>«</w:t>
      </w:r>
      <w:r w:rsidRPr="00F65719">
        <w:rPr>
          <w:rFonts w:ascii="Arial" w:hAnsi="Arial" w:cs="Arial"/>
          <w:b/>
          <w:sz w:val="32"/>
          <w:szCs w:val="32"/>
        </w:rPr>
        <w:t>ОСНОВЫ ДИЗАЙН-ПРОЕКТИРОВАНИЯ</w:t>
      </w:r>
      <w:r w:rsidRPr="00F966B7">
        <w:rPr>
          <w:rFonts w:ascii="Arial" w:hAnsi="Arial" w:cs="Arial"/>
          <w:b/>
          <w:bCs/>
          <w:color w:val="000000"/>
          <w:sz w:val="34"/>
          <w:szCs w:val="34"/>
          <w:lang w:bidi="ru-RU"/>
        </w:rPr>
        <w:t>»</w:t>
      </w:r>
    </w:p>
    <w:p w:rsidR="00F65719" w:rsidRPr="00F966B7" w:rsidRDefault="00F65719" w:rsidP="00F65719">
      <w:pPr>
        <w:widowControl w:val="0"/>
        <w:spacing w:line="260" w:lineRule="exact"/>
        <w:jc w:val="center"/>
        <w:rPr>
          <w:b/>
          <w:bCs/>
          <w:color w:val="000000"/>
          <w:sz w:val="26"/>
          <w:szCs w:val="26"/>
          <w:lang w:bidi="ru-RU"/>
        </w:rPr>
      </w:pPr>
      <w:r w:rsidRPr="00F65719">
        <w:rPr>
          <w:rFonts w:ascii="Arial" w:eastAsia="Calibri" w:hAnsi="Arial" w:cs="Arial"/>
          <w:b/>
          <w:sz w:val="28"/>
          <w:szCs w:val="28"/>
          <w:lang w:eastAsia="en-US"/>
        </w:rPr>
        <w:t>(УЧП.02.ПО.01.УП.03)</w:t>
      </w:r>
      <w:r>
        <w:rPr>
          <w:rFonts w:ascii="Arial" w:eastAsia="Calibri" w:hAnsi="Arial" w:cs="Arial"/>
          <w:b/>
          <w:sz w:val="28"/>
          <w:szCs w:val="28"/>
          <w:lang w:eastAsia="en-US"/>
        </w:rPr>
        <w:t>.</w:t>
      </w: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54"/>
      </w:tblGrid>
      <w:tr w:rsidR="00F65719" w:rsidRPr="00F966B7" w:rsidTr="00F65719">
        <w:tc>
          <w:tcPr>
            <w:tcW w:w="3652" w:type="dxa"/>
          </w:tcPr>
          <w:p w:rsidR="00F65719" w:rsidRPr="00F966B7" w:rsidRDefault="00F65719" w:rsidP="00F65719">
            <w:pPr>
              <w:widowControl w:val="0"/>
              <w:spacing w:line="260" w:lineRule="exact"/>
              <w:jc w:val="center"/>
              <w:rPr>
                <w:rFonts w:cs="Times New Roman"/>
                <w:b/>
                <w:bCs/>
                <w:color w:val="000000"/>
                <w:sz w:val="26"/>
                <w:szCs w:val="26"/>
                <w:lang w:eastAsia="ru-RU" w:bidi="ru-RU"/>
              </w:rPr>
            </w:pPr>
          </w:p>
        </w:tc>
        <w:tc>
          <w:tcPr>
            <w:tcW w:w="4754" w:type="dxa"/>
          </w:tcPr>
          <w:p w:rsidR="00F65719" w:rsidRPr="00F966B7" w:rsidRDefault="00F65719" w:rsidP="00F65719">
            <w:pPr>
              <w:widowControl w:val="0"/>
              <w:spacing w:line="260" w:lineRule="exact"/>
              <w:jc w:val="right"/>
              <w:rPr>
                <w:rFonts w:ascii="Arial" w:hAnsi="Arial" w:cs="Arial"/>
                <w:b/>
                <w:bCs/>
                <w:color w:val="000000"/>
                <w:sz w:val="20"/>
                <w:szCs w:val="20"/>
                <w:lang w:eastAsia="ru-RU" w:bidi="ru-RU"/>
              </w:rPr>
            </w:pPr>
            <w:r w:rsidRPr="00F966B7">
              <w:rPr>
                <w:rFonts w:ascii="Arial" w:hAnsi="Arial" w:cs="Arial"/>
                <w:b/>
                <w:bCs/>
                <w:color w:val="000000"/>
                <w:sz w:val="20"/>
                <w:szCs w:val="20"/>
                <w:lang w:eastAsia="ru-RU" w:bidi="ru-RU"/>
              </w:rPr>
              <w:t>Разработчик:</w:t>
            </w:r>
          </w:p>
          <w:p w:rsidR="00F65719" w:rsidRPr="00F966B7" w:rsidRDefault="00F65719" w:rsidP="00F65719">
            <w:pPr>
              <w:widowControl w:val="0"/>
              <w:spacing w:line="260" w:lineRule="exact"/>
              <w:jc w:val="right"/>
              <w:rPr>
                <w:rFonts w:ascii="Arial" w:hAnsi="Arial" w:cs="Arial"/>
                <w:b/>
                <w:bCs/>
                <w:color w:val="000000"/>
                <w:sz w:val="20"/>
                <w:szCs w:val="20"/>
                <w:lang w:eastAsia="ru-RU" w:bidi="ru-RU"/>
              </w:rPr>
            </w:pPr>
            <w:r w:rsidRPr="00F966B7">
              <w:rPr>
                <w:rFonts w:ascii="Arial" w:hAnsi="Arial" w:cs="Arial"/>
                <w:b/>
                <w:bCs/>
                <w:color w:val="000000"/>
                <w:sz w:val="20"/>
                <w:szCs w:val="20"/>
                <w:lang w:eastAsia="ru-RU" w:bidi="ru-RU"/>
              </w:rPr>
              <w:t>Сумароков В.В. – преподаватель высшей квалификационной категории, Вице-президент Союза дизайнеров России.</w:t>
            </w:r>
          </w:p>
        </w:tc>
      </w:tr>
    </w:tbl>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b/>
          <w:bCs/>
          <w:color w:val="000000"/>
          <w:sz w:val="26"/>
          <w:szCs w:val="26"/>
          <w:lang w:bidi="ru-RU"/>
        </w:rPr>
      </w:pPr>
    </w:p>
    <w:p w:rsidR="00F65719" w:rsidRPr="00F966B7" w:rsidRDefault="00F65719" w:rsidP="00F65719">
      <w:pPr>
        <w:widowControl w:val="0"/>
        <w:spacing w:line="260" w:lineRule="exact"/>
        <w:jc w:val="center"/>
        <w:rPr>
          <w:rFonts w:ascii="Arial" w:hAnsi="Arial" w:cs="Arial"/>
          <w:b/>
          <w:bCs/>
          <w:color w:val="000000"/>
          <w:sz w:val="20"/>
          <w:szCs w:val="20"/>
          <w:lang w:bidi="ru-RU"/>
        </w:rPr>
      </w:pPr>
      <w:r w:rsidRPr="00F966B7">
        <w:rPr>
          <w:rFonts w:ascii="Arial" w:hAnsi="Arial" w:cs="Arial"/>
          <w:b/>
          <w:bCs/>
          <w:color w:val="000000"/>
          <w:sz w:val="20"/>
          <w:szCs w:val="20"/>
          <w:lang w:bidi="ru-RU"/>
        </w:rPr>
        <w:t>г. Тула, 2016 г.</w:t>
      </w:r>
    </w:p>
    <w:p w:rsidR="004D1D2C" w:rsidRDefault="004D1D2C" w:rsidP="00F65719">
      <w:pPr>
        <w:spacing w:line="276" w:lineRule="auto"/>
        <w:jc w:val="center"/>
        <w:rPr>
          <w:rFonts w:ascii="Arial" w:hAnsi="Arial" w:cs="Arial"/>
          <w:b/>
        </w:rPr>
      </w:pPr>
    </w:p>
    <w:p w:rsidR="00F65719" w:rsidRDefault="00F65719" w:rsidP="00F65719">
      <w:pPr>
        <w:spacing w:line="276" w:lineRule="auto"/>
        <w:jc w:val="center"/>
        <w:rPr>
          <w:rFonts w:ascii="Arial" w:hAnsi="Arial" w:cs="Arial"/>
          <w:b/>
        </w:rPr>
      </w:pPr>
    </w:p>
    <w:p w:rsidR="00615B0F" w:rsidRPr="00F65719" w:rsidRDefault="00615B0F" w:rsidP="00F65719">
      <w:pPr>
        <w:spacing w:line="276" w:lineRule="auto"/>
        <w:ind w:left="1452" w:firstLine="708"/>
        <w:jc w:val="both"/>
        <w:rPr>
          <w:rFonts w:ascii="Arial" w:hAnsi="Arial" w:cs="Arial"/>
          <w:b/>
          <w:color w:val="000000"/>
        </w:rPr>
      </w:pPr>
    </w:p>
    <w:p w:rsidR="00615B0F" w:rsidRPr="00F65719" w:rsidRDefault="00615B0F" w:rsidP="00F65719">
      <w:pPr>
        <w:spacing w:line="276" w:lineRule="auto"/>
        <w:jc w:val="center"/>
        <w:rPr>
          <w:rFonts w:ascii="Arial" w:hAnsi="Arial" w:cs="Arial"/>
          <w:b/>
          <w:i/>
          <w:color w:val="000000"/>
        </w:rPr>
      </w:pPr>
      <w:r w:rsidRPr="00F65719">
        <w:rPr>
          <w:rFonts w:ascii="Arial" w:hAnsi="Arial" w:cs="Arial"/>
          <w:b/>
          <w:i/>
          <w:color w:val="000000"/>
        </w:rPr>
        <w:lastRenderedPageBreak/>
        <w:t>СТРУКТУРА ПРОГРАММЫ</w:t>
      </w:r>
    </w:p>
    <w:p w:rsidR="00F65719" w:rsidRDefault="00F65719" w:rsidP="00F65719">
      <w:pPr>
        <w:spacing w:line="276" w:lineRule="auto"/>
        <w:ind w:firstLine="426"/>
        <w:jc w:val="both"/>
        <w:rPr>
          <w:rFonts w:ascii="Arial" w:hAnsi="Arial" w:cs="Arial"/>
          <w:b/>
          <w:i/>
          <w:color w:val="000000"/>
        </w:rPr>
      </w:pPr>
    </w:p>
    <w:p w:rsidR="00615B0F" w:rsidRPr="00F65719" w:rsidRDefault="00615B0F" w:rsidP="00F65719">
      <w:pPr>
        <w:spacing w:line="276" w:lineRule="auto"/>
        <w:ind w:firstLine="426"/>
        <w:jc w:val="both"/>
        <w:rPr>
          <w:rFonts w:ascii="Arial" w:hAnsi="Arial" w:cs="Arial"/>
          <w:b/>
          <w:i/>
          <w:color w:val="000000"/>
        </w:rPr>
      </w:pPr>
      <w:r w:rsidRPr="00F65719">
        <w:rPr>
          <w:rFonts w:ascii="Arial" w:hAnsi="Arial" w:cs="Arial"/>
          <w:b/>
          <w:i/>
          <w:color w:val="000000"/>
        </w:rPr>
        <w:t>1. Пояснительная записка.</w:t>
      </w:r>
    </w:p>
    <w:p w:rsidR="00615B0F" w:rsidRPr="00F65719" w:rsidRDefault="00615B0F" w:rsidP="00F65719">
      <w:pPr>
        <w:spacing w:line="276" w:lineRule="auto"/>
        <w:rPr>
          <w:rFonts w:ascii="Arial" w:hAnsi="Arial" w:cs="Arial"/>
          <w:i/>
        </w:rPr>
      </w:pPr>
      <w:r w:rsidRPr="00F65719">
        <w:rPr>
          <w:rFonts w:ascii="Arial" w:hAnsi="Arial" w:cs="Arial"/>
          <w:i/>
        </w:rPr>
        <w:t>1.1. Характеристика учебного предмета, его место и роль в образовательном процессе.</w:t>
      </w:r>
    </w:p>
    <w:p w:rsidR="00615B0F" w:rsidRPr="00F65719" w:rsidRDefault="00615B0F" w:rsidP="00F65719">
      <w:pPr>
        <w:spacing w:line="276" w:lineRule="auto"/>
        <w:rPr>
          <w:rFonts w:ascii="Arial" w:hAnsi="Arial" w:cs="Arial"/>
          <w:i/>
        </w:rPr>
      </w:pPr>
      <w:r w:rsidRPr="00F65719">
        <w:rPr>
          <w:rFonts w:ascii="Arial" w:hAnsi="Arial" w:cs="Arial"/>
          <w:i/>
        </w:rPr>
        <w:t>1.2. Срок реализации</w:t>
      </w:r>
      <w:r w:rsidR="00A7109B" w:rsidRPr="00F65719">
        <w:rPr>
          <w:rFonts w:ascii="Arial" w:hAnsi="Arial" w:cs="Arial"/>
          <w:i/>
        </w:rPr>
        <w:t xml:space="preserve"> программы</w:t>
      </w:r>
      <w:r w:rsidR="000A219A" w:rsidRPr="00F65719">
        <w:rPr>
          <w:rFonts w:ascii="Arial" w:hAnsi="Arial" w:cs="Arial"/>
          <w:i/>
        </w:rPr>
        <w:t>,</w:t>
      </w:r>
      <w:r w:rsidR="000663D8" w:rsidRPr="00F65719">
        <w:rPr>
          <w:rFonts w:ascii="Arial" w:hAnsi="Arial" w:cs="Arial"/>
          <w:i/>
        </w:rPr>
        <w:t xml:space="preserve"> </w:t>
      </w:r>
      <w:r w:rsidRPr="00F65719">
        <w:rPr>
          <w:rFonts w:ascii="Arial" w:hAnsi="Arial" w:cs="Arial"/>
          <w:i/>
        </w:rPr>
        <w:t>предусмотренный учебным планом</w:t>
      </w:r>
      <w:r w:rsidR="00A7109B" w:rsidRPr="00F65719">
        <w:rPr>
          <w:rFonts w:ascii="Arial" w:hAnsi="Arial" w:cs="Arial"/>
          <w:i/>
        </w:rPr>
        <w:t>,</w:t>
      </w:r>
      <w:r w:rsidRPr="00F65719">
        <w:rPr>
          <w:rFonts w:ascii="Arial" w:hAnsi="Arial" w:cs="Arial"/>
          <w:i/>
        </w:rPr>
        <w:t xml:space="preserve"> </w:t>
      </w:r>
      <w:r w:rsidR="00A7109B" w:rsidRPr="00F65719">
        <w:rPr>
          <w:rFonts w:ascii="Arial" w:hAnsi="Arial" w:cs="Arial"/>
          <w:i/>
        </w:rPr>
        <w:t>ф</w:t>
      </w:r>
      <w:r w:rsidRPr="00F65719">
        <w:rPr>
          <w:rFonts w:ascii="Arial" w:hAnsi="Arial" w:cs="Arial"/>
          <w:i/>
        </w:rPr>
        <w:t>орма проведения учебных занятий.</w:t>
      </w:r>
    </w:p>
    <w:p w:rsidR="00615B0F" w:rsidRPr="00F65719" w:rsidRDefault="00615B0F" w:rsidP="00F65719">
      <w:pPr>
        <w:spacing w:line="276" w:lineRule="auto"/>
        <w:rPr>
          <w:rFonts w:ascii="Arial" w:hAnsi="Arial" w:cs="Arial"/>
          <w:i/>
        </w:rPr>
      </w:pPr>
      <w:r w:rsidRPr="00F65719">
        <w:rPr>
          <w:rFonts w:ascii="Arial" w:hAnsi="Arial" w:cs="Arial"/>
          <w:i/>
        </w:rPr>
        <w:t>1.</w:t>
      </w:r>
      <w:r w:rsidR="00A7109B" w:rsidRPr="00F65719">
        <w:rPr>
          <w:rFonts w:ascii="Arial" w:hAnsi="Arial" w:cs="Arial"/>
          <w:i/>
        </w:rPr>
        <w:t>3</w:t>
      </w:r>
      <w:r w:rsidRPr="00F65719">
        <w:rPr>
          <w:rFonts w:ascii="Arial" w:hAnsi="Arial" w:cs="Arial"/>
          <w:i/>
        </w:rPr>
        <w:t>. Цели и задачи учебного предмета.</w:t>
      </w:r>
    </w:p>
    <w:p w:rsidR="00615B0F" w:rsidRPr="00F65719" w:rsidRDefault="00615B0F" w:rsidP="00F65719">
      <w:pPr>
        <w:spacing w:line="276" w:lineRule="auto"/>
        <w:rPr>
          <w:rFonts w:ascii="Arial" w:hAnsi="Arial" w:cs="Arial"/>
          <w:i/>
        </w:rPr>
      </w:pPr>
      <w:r w:rsidRPr="00F65719">
        <w:rPr>
          <w:rFonts w:ascii="Arial" w:hAnsi="Arial" w:cs="Arial"/>
          <w:i/>
        </w:rPr>
        <w:t>1.</w:t>
      </w:r>
      <w:r w:rsidR="00A7109B" w:rsidRPr="00F65719">
        <w:rPr>
          <w:rFonts w:ascii="Arial" w:hAnsi="Arial" w:cs="Arial"/>
          <w:i/>
        </w:rPr>
        <w:t>4</w:t>
      </w:r>
      <w:r w:rsidRPr="00F65719">
        <w:rPr>
          <w:rFonts w:ascii="Arial" w:hAnsi="Arial" w:cs="Arial"/>
          <w:i/>
        </w:rPr>
        <w:t xml:space="preserve">. </w:t>
      </w:r>
      <w:r w:rsidR="00FA05AD" w:rsidRPr="00F65719">
        <w:rPr>
          <w:rFonts w:ascii="Arial" w:hAnsi="Arial" w:cs="Arial"/>
          <w:i/>
        </w:rPr>
        <w:t>С</w:t>
      </w:r>
      <w:r w:rsidRPr="00F65719">
        <w:rPr>
          <w:rFonts w:ascii="Arial" w:hAnsi="Arial" w:cs="Arial"/>
          <w:i/>
        </w:rPr>
        <w:t>труктур</w:t>
      </w:r>
      <w:r w:rsidR="00FA05AD" w:rsidRPr="00F65719">
        <w:rPr>
          <w:rFonts w:ascii="Arial" w:hAnsi="Arial" w:cs="Arial"/>
          <w:i/>
        </w:rPr>
        <w:t>а</w:t>
      </w:r>
      <w:r w:rsidRPr="00F65719">
        <w:rPr>
          <w:rFonts w:ascii="Arial" w:hAnsi="Arial" w:cs="Arial"/>
          <w:i/>
        </w:rPr>
        <w:t xml:space="preserve"> </w:t>
      </w:r>
      <w:r w:rsidR="005D1BA5" w:rsidRPr="00F65719">
        <w:rPr>
          <w:rFonts w:ascii="Arial" w:hAnsi="Arial" w:cs="Arial"/>
          <w:i/>
        </w:rPr>
        <w:t xml:space="preserve">программы и содержание </w:t>
      </w:r>
      <w:r w:rsidRPr="00F65719">
        <w:rPr>
          <w:rFonts w:ascii="Arial" w:hAnsi="Arial" w:cs="Arial"/>
          <w:i/>
        </w:rPr>
        <w:t>учебного предмета.</w:t>
      </w:r>
    </w:p>
    <w:p w:rsidR="00615B0F" w:rsidRPr="00F65719" w:rsidRDefault="00615B0F" w:rsidP="00F65719">
      <w:pPr>
        <w:pStyle w:val="a8"/>
        <w:spacing w:line="276" w:lineRule="auto"/>
        <w:rPr>
          <w:rFonts w:ascii="Arial" w:hAnsi="Arial" w:cs="Arial"/>
          <w:i/>
          <w:sz w:val="24"/>
          <w:szCs w:val="24"/>
        </w:rPr>
      </w:pPr>
      <w:r w:rsidRPr="00F65719">
        <w:rPr>
          <w:rFonts w:ascii="Arial" w:hAnsi="Arial" w:cs="Arial"/>
          <w:i/>
          <w:sz w:val="24"/>
          <w:szCs w:val="24"/>
        </w:rPr>
        <w:t>1.</w:t>
      </w:r>
      <w:r w:rsidR="00A7109B" w:rsidRPr="00F65719">
        <w:rPr>
          <w:rFonts w:ascii="Arial" w:hAnsi="Arial" w:cs="Arial"/>
          <w:i/>
          <w:sz w:val="24"/>
          <w:szCs w:val="24"/>
        </w:rPr>
        <w:t>5</w:t>
      </w:r>
      <w:r w:rsidRPr="00F65719">
        <w:rPr>
          <w:rFonts w:ascii="Arial" w:hAnsi="Arial" w:cs="Arial"/>
          <w:i/>
          <w:sz w:val="24"/>
          <w:szCs w:val="24"/>
        </w:rPr>
        <w:t>. Методы обучения.</w:t>
      </w:r>
    </w:p>
    <w:p w:rsidR="00615B0F" w:rsidRPr="00F65719" w:rsidRDefault="00615B0F" w:rsidP="00F65719">
      <w:pPr>
        <w:pStyle w:val="a8"/>
        <w:spacing w:line="276" w:lineRule="auto"/>
        <w:rPr>
          <w:rFonts w:ascii="Arial" w:hAnsi="Arial" w:cs="Arial"/>
          <w:i/>
          <w:sz w:val="24"/>
          <w:szCs w:val="24"/>
        </w:rPr>
      </w:pPr>
      <w:r w:rsidRPr="00F65719">
        <w:rPr>
          <w:rFonts w:ascii="Arial" w:hAnsi="Arial" w:cs="Arial"/>
          <w:i/>
          <w:sz w:val="24"/>
          <w:szCs w:val="24"/>
        </w:rPr>
        <w:t>1.</w:t>
      </w:r>
      <w:r w:rsidR="00A7109B" w:rsidRPr="00F65719">
        <w:rPr>
          <w:rFonts w:ascii="Arial" w:hAnsi="Arial" w:cs="Arial"/>
          <w:i/>
          <w:sz w:val="24"/>
          <w:szCs w:val="24"/>
        </w:rPr>
        <w:t>6</w:t>
      </w:r>
      <w:r w:rsidRPr="00F65719">
        <w:rPr>
          <w:rFonts w:ascii="Arial" w:hAnsi="Arial" w:cs="Arial"/>
          <w:i/>
          <w:sz w:val="24"/>
          <w:szCs w:val="24"/>
        </w:rPr>
        <w:t xml:space="preserve">. </w:t>
      </w:r>
      <w:r w:rsidR="00FA05AD" w:rsidRPr="00F65719">
        <w:rPr>
          <w:rFonts w:ascii="Arial" w:hAnsi="Arial" w:cs="Arial"/>
          <w:i/>
          <w:sz w:val="24"/>
          <w:szCs w:val="24"/>
        </w:rPr>
        <w:t>М</w:t>
      </w:r>
      <w:r w:rsidRPr="00F65719">
        <w:rPr>
          <w:rFonts w:ascii="Arial" w:hAnsi="Arial" w:cs="Arial"/>
          <w:i/>
          <w:sz w:val="24"/>
          <w:szCs w:val="24"/>
        </w:rPr>
        <w:t>атериально-технически</w:t>
      </w:r>
      <w:r w:rsidR="00FA05AD" w:rsidRPr="00F65719">
        <w:rPr>
          <w:rFonts w:ascii="Arial" w:hAnsi="Arial" w:cs="Arial"/>
          <w:i/>
          <w:sz w:val="24"/>
          <w:szCs w:val="24"/>
        </w:rPr>
        <w:t>е</w:t>
      </w:r>
      <w:r w:rsidRPr="00F65719">
        <w:rPr>
          <w:rFonts w:ascii="Arial" w:hAnsi="Arial" w:cs="Arial"/>
          <w:i/>
          <w:sz w:val="24"/>
          <w:szCs w:val="24"/>
        </w:rPr>
        <w:t xml:space="preserve"> услови</w:t>
      </w:r>
      <w:r w:rsidR="00FA05AD" w:rsidRPr="00F65719">
        <w:rPr>
          <w:rFonts w:ascii="Arial" w:hAnsi="Arial" w:cs="Arial"/>
          <w:i/>
          <w:sz w:val="24"/>
          <w:szCs w:val="24"/>
        </w:rPr>
        <w:t>я</w:t>
      </w:r>
      <w:r w:rsidRPr="00F65719">
        <w:rPr>
          <w:rFonts w:ascii="Arial" w:hAnsi="Arial" w:cs="Arial"/>
          <w:i/>
          <w:sz w:val="24"/>
          <w:szCs w:val="24"/>
        </w:rPr>
        <w:t xml:space="preserve"> реализации учебного предмета</w:t>
      </w:r>
      <w:r w:rsidR="005D1BA5" w:rsidRPr="00F65719">
        <w:rPr>
          <w:rFonts w:ascii="Arial" w:hAnsi="Arial" w:cs="Arial"/>
          <w:i/>
          <w:sz w:val="24"/>
          <w:szCs w:val="24"/>
        </w:rPr>
        <w:t xml:space="preserve"> и средства обучения</w:t>
      </w:r>
      <w:r w:rsidRPr="00F65719">
        <w:rPr>
          <w:rFonts w:ascii="Arial" w:hAnsi="Arial" w:cs="Arial"/>
          <w:i/>
          <w:sz w:val="24"/>
          <w:szCs w:val="24"/>
        </w:rPr>
        <w:t>.</w:t>
      </w:r>
    </w:p>
    <w:p w:rsidR="005D1BA5" w:rsidRPr="00F65719" w:rsidRDefault="005D1BA5" w:rsidP="00F65719">
      <w:pPr>
        <w:spacing w:line="276" w:lineRule="auto"/>
        <w:ind w:firstLine="426"/>
        <w:jc w:val="both"/>
        <w:rPr>
          <w:rFonts w:ascii="Arial" w:hAnsi="Arial" w:cs="Arial"/>
          <w:b/>
          <w:i/>
          <w:color w:val="000000"/>
        </w:rPr>
      </w:pPr>
      <w:r w:rsidRPr="00F65719">
        <w:rPr>
          <w:rFonts w:ascii="Arial" w:hAnsi="Arial" w:cs="Arial"/>
          <w:b/>
          <w:i/>
          <w:color w:val="000000"/>
        </w:rPr>
        <w:t>2. Требования к уровню подготовки учащихся на различных этапах обучения.</w:t>
      </w:r>
    </w:p>
    <w:p w:rsidR="005D1BA5" w:rsidRPr="00F65719" w:rsidRDefault="005D1BA5" w:rsidP="00F65719">
      <w:pPr>
        <w:pStyle w:val="11"/>
        <w:spacing w:line="276" w:lineRule="auto"/>
        <w:ind w:firstLine="426"/>
        <w:jc w:val="both"/>
        <w:rPr>
          <w:rFonts w:ascii="Arial" w:hAnsi="Arial" w:cs="Arial"/>
          <w:b/>
          <w:i/>
          <w:color w:val="000000"/>
        </w:rPr>
      </w:pPr>
      <w:r w:rsidRPr="00F65719">
        <w:rPr>
          <w:rFonts w:ascii="Arial" w:hAnsi="Arial" w:cs="Arial"/>
          <w:b/>
          <w:i/>
          <w:color w:val="000000"/>
        </w:rPr>
        <w:t>3. Формы и методы контроля, критерии оценок.</w:t>
      </w:r>
    </w:p>
    <w:p w:rsidR="004D0414" w:rsidRPr="00F65719" w:rsidRDefault="004D0414" w:rsidP="00F65719">
      <w:pPr>
        <w:pStyle w:val="11"/>
        <w:spacing w:line="276" w:lineRule="auto"/>
        <w:ind w:firstLine="426"/>
        <w:jc w:val="both"/>
        <w:rPr>
          <w:rFonts w:ascii="Arial" w:hAnsi="Arial" w:cs="Arial"/>
          <w:b/>
          <w:i/>
          <w:color w:val="000000"/>
        </w:rPr>
      </w:pPr>
      <w:r w:rsidRPr="00F65719">
        <w:rPr>
          <w:rFonts w:ascii="Arial" w:hAnsi="Arial" w:cs="Arial"/>
          <w:b/>
          <w:i/>
          <w:color w:val="000000"/>
        </w:rPr>
        <w:t>4. Методическое обеспечение учебного процесса.</w:t>
      </w:r>
    </w:p>
    <w:p w:rsidR="00615B0F" w:rsidRPr="00F65719" w:rsidRDefault="004D0414" w:rsidP="00F65719">
      <w:pPr>
        <w:pStyle w:val="11"/>
        <w:spacing w:line="276" w:lineRule="auto"/>
        <w:ind w:firstLine="426"/>
        <w:jc w:val="both"/>
        <w:rPr>
          <w:rFonts w:ascii="Arial" w:hAnsi="Arial" w:cs="Arial"/>
          <w:b/>
          <w:i/>
          <w:color w:val="000000"/>
        </w:rPr>
      </w:pPr>
      <w:r w:rsidRPr="00F65719">
        <w:rPr>
          <w:rFonts w:ascii="Arial" w:hAnsi="Arial" w:cs="Arial"/>
          <w:b/>
          <w:i/>
          <w:color w:val="000000"/>
        </w:rPr>
        <w:t>5</w:t>
      </w:r>
      <w:r w:rsidR="00615B0F" w:rsidRPr="00F65719">
        <w:rPr>
          <w:rFonts w:ascii="Arial" w:hAnsi="Arial" w:cs="Arial"/>
          <w:b/>
          <w:i/>
          <w:color w:val="000000"/>
        </w:rPr>
        <w:t xml:space="preserve">. </w:t>
      </w:r>
      <w:r w:rsidR="001F5F03" w:rsidRPr="00F65719">
        <w:rPr>
          <w:rFonts w:ascii="Arial" w:hAnsi="Arial" w:cs="Arial"/>
          <w:b/>
          <w:i/>
          <w:color w:val="000000"/>
        </w:rPr>
        <w:t>З</w:t>
      </w:r>
      <w:r w:rsidR="00615B0F" w:rsidRPr="00F65719">
        <w:rPr>
          <w:rFonts w:ascii="Arial" w:hAnsi="Arial" w:cs="Arial"/>
          <w:b/>
          <w:i/>
          <w:color w:val="000000"/>
        </w:rPr>
        <w:t>атрат</w:t>
      </w:r>
      <w:r w:rsidR="001F5F03" w:rsidRPr="00F65719">
        <w:rPr>
          <w:rFonts w:ascii="Arial" w:hAnsi="Arial" w:cs="Arial"/>
          <w:b/>
          <w:i/>
          <w:color w:val="000000"/>
        </w:rPr>
        <w:t>ы</w:t>
      </w:r>
      <w:r w:rsidR="00615B0F" w:rsidRPr="00F65719">
        <w:rPr>
          <w:rFonts w:ascii="Arial" w:hAnsi="Arial" w:cs="Arial"/>
          <w:b/>
          <w:i/>
          <w:color w:val="000000"/>
        </w:rPr>
        <w:t xml:space="preserve"> учебного времени.</w:t>
      </w:r>
    </w:p>
    <w:p w:rsidR="00A7109B" w:rsidRPr="00F65719" w:rsidRDefault="009B0171" w:rsidP="00F65719">
      <w:pPr>
        <w:pStyle w:val="11"/>
        <w:spacing w:line="276" w:lineRule="auto"/>
        <w:ind w:firstLine="426"/>
        <w:jc w:val="both"/>
        <w:rPr>
          <w:rFonts w:ascii="Arial" w:hAnsi="Arial" w:cs="Arial"/>
          <w:i/>
          <w:color w:val="000000"/>
        </w:rPr>
      </w:pPr>
      <w:r w:rsidRPr="00F65719">
        <w:rPr>
          <w:rFonts w:ascii="Arial" w:hAnsi="Arial" w:cs="Arial"/>
          <w:b/>
          <w:i/>
          <w:color w:val="000000"/>
        </w:rPr>
        <w:t>6</w:t>
      </w:r>
      <w:r w:rsidR="00615B0F" w:rsidRPr="00F65719">
        <w:rPr>
          <w:rFonts w:ascii="Arial" w:hAnsi="Arial" w:cs="Arial"/>
          <w:b/>
          <w:i/>
          <w:color w:val="000000"/>
        </w:rPr>
        <w:t>. Список литературы</w:t>
      </w:r>
      <w:r w:rsidR="00A7109B" w:rsidRPr="00F65719">
        <w:rPr>
          <w:rFonts w:ascii="Arial" w:hAnsi="Arial" w:cs="Arial"/>
          <w:b/>
          <w:i/>
          <w:color w:val="000000"/>
        </w:rPr>
        <w:t xml:space="preserve"> (о</w:t>
      </w:r>
      <w:r w:rsidR="00615B0F" w:rsidRPr="00F65719">
        <w:rPr>
          <w:rFonts w:ascii="Arial" w:hAnsi="Arial" w:cs="Arial"/>
          <w:b/>
          <w:i/>
          <w:color w:val="000000"/>
        </w:rPr>
        <w:t>бязательная учебн</w:t>
      </w:r>
      <w:r w:rsidR="00A7109B" w:rsidRPr="00F65719">
        <w:rPr>
          <w:rFonts w:ascii="Arial" w:hAnsi="Arial" w:cs="Arial"/>
          <w:b/>
          <w:i/>
          <w:color w:val="000000"/>
        </w:rPr>
        <w:t>о-</w:t>
      </w:r>
      <w:r w:rsidR="00615B0F" w:rsidRPr="00F65719">
        <w:rPr>
          <w:rFonts w:ascii="Arial" w:hAnsi="Arial" w:cs="Arial"/>
          <w:b/>
          <w:i/>
          <w:color w:val="000000"/>
        </w:rPr>
        <w:t>методическая</w:t>
      </w:r>
      <w:r w:rsidR="00A7109B" w:rsidRPr="00F65719">
        <w:rPr>
          <w:rFonts w:ascii="Arial" w:hAnsi="Arial" w:cs="Arial"/>
          <w:b/>
          <w:i/>
          <w:color w:val="000000"/>
        </w:rPr>
        <w:t xml:space="preserve"> и дополнительная).</w:t>
      </w:r>
    </w:p>
    <w:p w:rsidR="009B0171" w:rsidRPr="00F65719" w:rsidRDefault="009B0171" w:rsidP="00F65719">
      <w:pPr>
        <w:pStyle w:val="11"/>
        <w:spacing w:line="276" w:lineRule="auto"/>
        <w:ind w:firstLine="426"/>
        <w:jc w:val="both"/>
        <w:rPr>
          <w:rFonts w:ascii="Arial" w:hAnsi="Arial" w:cs="Arial"/>
          <w:b/>
          <w:i/>
          <w:color w:val="000000"/>
        </w:rPr>
      </w:pPr>
      <w:r w:rsidRPr="00F65719">
        <w:rPr>
          <w:rFonts w:ascii="Arial" w:hAnsi="Arial" w:cs="Arial"/>
          <w:b/>
          <w:i/>
          <w:color w:val="000000"/>
        </w:rPr>
        <w:t>7. Учебно-тематический план.</w:t>
      </w:r>
    </w:p>
    <w:p w:rsidR="00615B0F" w:rsidRPr="00F65719" w:rsidRDefault="00615B0F" w:rsidP="00F65719">
      <w:pPr>
        <w:spacing w:line="276" w:lineRule="auto"/>
        <w:jc w:val="both"/>
        <w:outlineLvl w:val="0"/>
        <w:rPr>
          <w:rFonts w:ascii="Arial" w:hAnsi="Arial" w:cs="Arial"/>
          <w:color w:val="000000"/>
        </w:rPr>
      </w:pPr>
    </w:p>
    <w:p w:rsidR="00615B0F" w:rsidRPr="00F65719" w:rsidRDefault="00615B0F" w:rsidP="00F65719">
      <w:pPr>
        <w:pStyle w:val="12"/>
        <w:tabs>
          <w:tab w:val="left" w:pos="284"/>
        </w:tabs>
        <w:spacing w:after="0"/>
        <w:ind w:left="0"/>
        <w:jc w:val="center"/>
        <w:rPr>
          <w:rFonts w:ascii="Arial" w:hAnsi="Arial" w:cs="Arial"/>
          <w:b/>
          <w:bCs/>
          <w:iCs/>
          <w:sz w:val="24"/>
          <w:szCs w:val="24"/>
        </w:rPr>
      </w:pPr>
      <w:r w:rsidRPr="00F65719">
        <w:rPr>
          <w:rFonts w:ascii="Arial" w:hAnsi="Arial" w:cs="Arial"/>
          <w:b/>
          <w:bCs/>
          <w:iCs/>
          <w:sz w:val="24"/>
          <w:szCs w:val="24"/>
        </w:rPr>
        <w:t>1. ПОЯСНИТЕЛЬНАЯ ЗАПИСКА</w:t>
      </w:r>
    </w:p>
    <w:p w:rsidR="00F65719" w:rsidRDefault="00F65719" w:rsidP="00F65719">
      <w:pPr>
        <w:spacing w:line="276" w:lineRule="auto"/>
        <w:ind w:firstLine="426"/>
        <w:jc w:val="both"/>
        <w:rPr>
          <w:rFonts w:ascii="Arial" w:hAnsi="Arial" w:cs="Arial"/>
          <w:b/>
        </w:rPr>
      </w:pPr>
    </w:p>
    <w:p w:rsidR="00615B0F" w:rsidRPr="00F65719" w:rsidRDefault="00615B0F" w:rsidP="00F65719">
      <w:pPr>
        <w:spacing w:line="276" w:lineRule="auto"/>
        <w:ind w:firstLine="426"/>
        <w:jc w:val="both"/>
        <w:rPr>
          <w:rFonts w:ascii="Arial" w:hAnsi="Arial" w:cs="Arial"/>
          <w:b/>
        </w:rPr>
      </w:pPr>
      <w:r w:rsidRPr="00F65719">
        <w:rPr>
          <w:rFonts w:ascii="Arial" w:hAnsi="Arial" w:cs="Arial"/>
          <w:b/>
        </w:rPr>
        <w:t>1.1. Характеристика учебного предмета.</w:t>
      </w:r>
    </w:p>
    <w:p w:rsidR="00620F75" w:rsidRPr="00F65719" w:rsidRDefault="00620F75" w:rsidP="00F65719">
      <w:pPr>
        <w:spacing w:line="276" w:lineRule="auto"/>
        <w:ind w:firstLine="426"/>
        <w:jc w:val="both"/>
        <w:rPr>
          <w:rFonts w:ascii="Arial" w:hAnsi="Arial" w:cs="Arial"/>
        </w:rPr>
      </w:pPr>
      <w:r w:rsidRPr="00F65719">
        <w:rPr>
          <w:rFonts w:ascii="Arial" w:hAnsi="Arial" w:cs="Arial"/>
        </w:rPr>
        <w:t>Сложившаяся политико</w:t>
      </w:r>
      <w:r w:rsidRPr="00F65719">
        <w:rPr>
          <w:rFonts w:ascii="Arial" w:eastAsia="MingLiU_HKSCS" w:hAnsi="Arial" w:cs="Arial"/>
        </w:rPr>
        <w:t>-</w:t>
      </w:r>
      <w:r w:rsidRPr="00F65719">
        <w:rPr>
          <w:rFonts w:ascii="Arial" w:hAnsi="Arial" w:cs="Arial"/>
        </w:rPr>
        <w:t>экономическая ситуация в России в конце ХХ века наложила свой отпечаток на формирование предметной среды и переориентирование эстетического облика окружения главного пользователя дизайна – человека. Объективная реальность говорит о том, что современное общество нуждается в специалистах, свободно ориентирующихся в новой проектной культуре, в которой дизайн является основным методом создания всей материальной, социальной и духовной среды. Подготовка специалистов такого рода путем комплексного системного подхода к обучению является основополагающей задачей для средних и высших художественно</w:t>
      </w:r>
      <w:r w:rsidRPr="00F65719">
        <w:rPr>
          <w:rFonts w:ascii="Arial" w:eastAsia="MingLiU_HKSCS" w:hAnsi="Arial" w:cs="Arial"/>
        </w:rPr>
        <w:t>-</w:t>
      </w:r>
      <w:r w:rsidRPr="00F65719">
        <w:rPr>
          <w:rFonts w:ascii="Arial" w:hAnsi="Arial" w:cs="Arial"/>
        </w:rPr>
        <w:t>промышленных учебных заведений.</w:t>
      </w:r>
    </w:p>
    <w:p w:rsidR="00620F75" w:rsidRPr="00F65719" w:rsidRDefault="00620F75" w:rsidP="00F65719">
      <w:pPr>
        <w:spacing w:line="276" w:lineRule="auto"/>
        <w:ind w:firstLine="426"/>
        <w:jc w:val="both"/>
        <w:rPr>
          <w:rFonts w:ascii="Arial" w:hAnsi="Arial" w:cs="Arial"/>
        </w:rPr>
      </w:pPr>
      <w:r w:rsidRPr="00F65719">
        <w:rPr>
          <w:rFonts w:ascii="Arial" w:hAnsi="Arial" w:cs="Arial"/>
        </w:rPr>
        <w:t>Государственный стандарт по специальности «Дизайн» излагает требования к уровню подготовки лиц, получивших квалификацию дизайнера. Так что же должен знать и уметь новоиспеченный дипломированный дизайнер? Ему должны быть знакомы основные категории и понятия знаковых систем. Он должен знать закономерности освоения человеком окружающей среды по законам красоты, направления и формы эстетической деятельности. Кроме того, дизайнер должен владеть навыками и практическими приемами конструктивного моделирования и проектирования. Но и это еще не все. За этими сухими фразами скрывается нестандартное творческое мышление, при помощи которого настоящий дизайнер работает с объектом, на который направлена его деятельность.</w:t>
      </w:r>
    </w:p>
    <w:p w:rsidR="00620F75" w:rsidRPr="00F65719" w:rsidRDefault="00620F75" w:rsidP="00F65719">
      <w:pPr>
        <w:spacing w:line="276" w:lineRule="auto"/>
        <w:ind w:firstLine="426"/>
        <w:jc w:val="both"/>
        <w:rPr>
          <w:rFonts w:ascii="Arial" w:hAnsi="Arial" w:cs="Arial"/>
        </w:rPr>
      </w:pPr>
      <w:r w:rsidRPr="00F65719">
        <w:rPr>
          <w:rFonts w:ascii="Arial" w:hAnsi="Arial" w:cs="Arial"/>
        </w:rPr>
        <w:t>В начале 90</w:t>
      </w:r>
      <w:r w:rsidRPr="00F65719">
        <w:rPr>
          <w:rFonts w:ascii="Arial" w:eastAsia="MingLiU_HKSCS" w:hAnsi="Arial" w:cs="Arial"/>
        </w:rPr>
        <w:t>-</w:t>
      </w:r>
      <w:r w:rsidRPr="00F65719">
        <w:rPr>
          <w:rFonts w:ascii="Arial" w:hAnsi="Arial" w:cs="Arial"/>
        </w:rPr>
        <w:t>х годов по всей стране стали появляться дизайнерские студии, агентства и бюро. Модный, не совсем понятный из</w:t>
      </w:r>
      <w:r w:rsidRPr="00F65719">
        <w:rPr>
          <w:rFonts w:ascii="Arial" w:eastAsia="MingLiU_HKSCS" w:hAnsi="Arial" w:cs="Arial"/>
        </w:rPr>
        <w:t>-</w:t>
      </w:r>
      <w:r w:rsidRPr="00F65719">
        <w:rPr>
          <w:rFonts w:ascii="Arial" w:hAnsi="Arial" w:cs="Arial"/>
        </w:rPr>
        <w:t xml:space="preserve">за своей </w:t>
      </w:r>
      <w:proofErr w:type="spellStart"/>
      <w:r w:rsidRPr="00F65719">
        <w:rPr>
          <w:rFonts w:ascii="Arial" w:hAnsi="Arial" w:cs="Arial"/>
        </w:rPr>
        <w:t>всеобъемлемости</w:t>
      </w:r>
      <w:proofErr w:type="spellEnd"/>
      <w:r w:rsidRPr="00F65719">
        <w:rPr>
          <w:rFonts w:ascii="Arial" w:hAnsi="Arial" w:cs="Arial"/>
        </w:rPr>
        <w:t xml:space="preserve">, термин собирал под свои знамена все новых и новых людей, профессионализм которых заканчивался на желании украсить свою визитную карточку словом «дизайнер». Визуальный </w:t>
      </w:r>
      <w:r w:rsidRPr="00F65719">
        <w:rPr>
          <w:rFonts w:ascii="Arial" w:hAnsi="Arial" w:cs="Arial"/>
        </w:rPr>
        <w:lastRenderedPageBreak/>
        <w:t>облик городов, печатные и электронные средства массовой информации не претерпели качественных изменений, так как многие дизайн</w:t>
      </w:r>
      <w:r w:rsidRPr="00F65719">
        <w:rPr>
          <w:rFonts w:ascii="Arial" w:eastAsia="MingLiU_HKSCS" w:hAnsi="Arial" w:cs="Arial"/>
        </w:rPr>
        <w:t>-</w:t>
      </w:r>
      <w:r w:rsidRPr="00F65719">
        <w:rPr>
          <w:rFonts w:ascii="Arial" w:hAnsi="Arial" w:cs="Arial"/>
        </w:rPr>
        <w:t xml:space="preserve">студии преобразовывались в таковые путем смены вывесок на дверях отделов маркетинга и конструкторских бюро без привлечения специалистов в области дизайна и усовершенствования навыков работающих. Рынок дизайнерских услуг стал практически неконтролируемым. Ценовая политика зачастую не соответствовала качественному уровню выполняемых работ. Практически отсутствовало вложение капиталов в технологию. Сравнительная доступность компьютерной базы породила громадное количество кустарей, способных с помощью электронных «мозгов» смоделировать нерукотворные эффекты оформительских элементов, которым были чужды принципы композиции и законы гармонии. Большинство владельцев компьютеров называло свою деятельность графическим дизайном, а созданные «шедевры» – компьютерной графикой. Доверие цивилизованных заказчиков было подорвано и они, прежде чем разместить, а тем более оплатить заказ, предпочитали ознакомиться не только с портфолио, но и с производственной базой, штатом и профессиональным уровнем исполнителя. </w:t>
      </w:r>
    </w:p>
    <w:p w:rsidR="00620F75" w:rsidRPr="00F65719" w:rsidRDefault="00620F75" w:rsidP="00F65719">
      <w:pPr>
        <w:spacing w:line="276" w:lineRule="auto"/>
        <w:ind w:firstLine="426"/>
        <w:jc w:val="both"/>
        <w:rPr>
          <w:rFonts w:ascii="Arial" w:hAnsi="Arial" w:cs="Arial"/>
        </w:rPr>
      </w:pPr>
      <w:r w:rsidRPr="00F65719">
        <w:rPr>
          <w:rFonts w:ascii="Arial" w:hAnsi="Arial" w:cs="Arial"/>
        </w:rPr>
        <w:t xml:space="preserve">Философы давно сошлись на мысли, что смысл и цель любой жизни в достижении полноты и насыщенности бытия. Смысл любой деятельности, а тем более дизайнерской, заключается не в самой этой деятельности, не в ремесле и даже не в конечном результате, а в осмыслении цели этой деятельности. В нашем случае дизайн – это попытка с позиции искусства достичь этой полноты бытия. Памятный финансовый кризис 17 августа 1998 года можно считать днем рождения профессионального дизайна в нашей стране. Как это не парадоксально, но он сумел решить проблему ограждения дизайнерского рынка от проходимцев и дилетантов. Полупрофессиональные, слабо стоящие на ногах структуры были разорены и выброшены на свалку истории. Крупные производители дизайнерских услуг получили ощутимый экономический удар, но устояли и перешли к активным действиям по завоеванию «высвободившихся» заказчиков. </w:t>
      </w:r>
    </w:p>
    <w:p w:rsidR="00620F75" w:rsidRPr="00F65719" w:rsidRDefault="00620F75" w:rsidP="00F65719">
      <w:pPr>
        <w:spacing w:line="276" w:lineRule="auto"/>
        <w:ind w:firstLine="426"/>
        <w:jc w:val="both"/>
        <w:rPr>
          <w:rFonts w:ascii="Arial" w:hAnsi="Arial" w:cs="Arial"/>
        </w:rPr>
      </w:pPr>
      <w:r w:rsidRPr="00F65719">
        <w:rPr>
          <w:rFonts w:ascii="Arial" w:hAnsi="Arial" w:cs="Arial"/>
        </w:rPr>
        <w:t xml:space="preserve">Эти перемены стали переменами к лучшему. За считанные месяцы города преобразились, приобрели элементы визуальной коммуникации, не уступающие столичным. Показательным стало и то, что «избалованный» московский заказчик потянулся в регионы, где дизайнерский уровень стал конкурентоспособным, а цены на услуги были ниже столичных. Второе рождение пережила реклама. На фоне всеобщего спада производства приостановилось </w:t>
      </w:r>
      <w:r w:rsidR="00921B64" w:rsidRPr="00F65719">
        <w:rPr>
          <w:rFonts w:ascii="Arial" w:hAnsi="Arial" w:cs="Arial"/>
        </w:rPr>
        <w:t>развитие отечественного промышленного дизайна,</w:t>
      </w:r>
      <w:r w:rsidRPr="00F65719">
        <w:rPr>
          <w:rFonts w:ascii="Arial" w:hAnsi="Arial" w:cs="Arial"/>
        </w:rPr>
        <w:t xml:space="preserve"> и реклама стала едва ли не единственным источником дохода дизайнера любой сферы. Как известно, основные принципы композиции: симметрия, асимметрия, ритм, движение, равновесие — неизменны для любого вида дизайна, будь то графический, работающий на плоскости, или промышленный и средовой, развивающийся в трехмерном пространстве. Быстрая переквалификация в </w:t>
      </w:r>
      <w:proofErr w:type="spellStart"/>
      <w:r w:rsidRPr="00F65719">
        <w:rPr>
          <w:rFonts w:ascii="Arial" w:hAnsi="Arial" w:cs="Arial"/>
        </w:rPr>
        <w:t>промграфику</w:t>
      </w:r>
      <w:proofErr w:type="spellEnd"/>
      <w:r w:rsidRPr="00F65719">
        <w:rPr>
          <w:rFonts w:ascii="Arial" w:hAnsi="Arial" w:cs="Arial"/>
        </w:rPr>
        <w:t xml:space="preserve"> и адаптация к рекламе профессиональных промышленных дизайнеров создала здоровую конкуренцию на рынке графического дизайна. Пришло время специалистов. На данный момент все практикующие дизайнеры в совершенстве владеют технологиями и имеют хорошую производственную базу. В конкурентной борьбе на первое место выходит креатив. Резко поднялась цена на идеи и концепции. Материальное вознаграждение побуждает дизайнеров мыслить интересно и нестандартно. Визуальный облик рекламы складывается из легкоузнаваемых творческих почерков отдельных специалистов и дизайн</w:t>
      </w:r>
      <w:r w:rsidRPr="00F65719">
        <w:rPr>
          <w:rFonts w:ascii="Arial" w:eastAsia="MingLiU_HKSCS" w:hAnsi="Arial" w:cs="Arial"/>
        </w:rPr>
        <w:t>-</w:t>
      </w:r>
      <w:r w:rsidRPr="00F65719">
        <w:rPr>
          <w:rFonts w:ascii="Arial" w:hAnsi="Arial" w:cs="Arial"/>
        </w:rPr>
        <w:t xml:space="preserve">групп. </w:t>
      </w:r>
    </w:p>
    <w:p w:rsidR="00620F75" w:rsidRPr="00F65719" w:rsidRDefault="00620F75" w:rsidP="00F65719">
      <w:pPr>
        <w:spacing w:line="276" w:lineRule="auto"/>
        <w:ind w:firstLine="426"/>
        <w:jc w:val="both"/>
        <w:rPr>
          <w:rFonts w:ascii="Arial" w:hAnsi="Arial" w:cs="Arial"/>
        </w:rPr>
      </w:pPr>
      <w:r w:rsidRPr="00F65719">
        <w:rPr>
          <w:rFonts w:ascii="Arial" w:hAnsi="Arial" w:cs="Arial"/>
        </w:rPr>
        <w:t xml:space="preserve">На этом фоне практически отсутствует появление новых дизайнерских сил на рекламном рынке. Не зарекомендовавшим себя, пусть даже и хорошим, перспективным специалистам архи сложно нарушить гегемонию «раскрученных» профессионалов. </w:t>
      </w:r>
      <w:r w:rsidRPr="00F65719">
        <w:rPr>
          <w:rFonts w:ascii="Arial" w:hAnsi="Arial" w:cs="Arial"/>
        </w:rPr>
        <w:lastRenderedPageBreak/>
        <w:t xml:space="preserve">При временных неизбежных творческих спадах они создают новые творческие коалиции в недрах которых рождаются неординарные дизайнерские идеи.  Чтобы молодому специалисту попасть в такой творческий коллектив или заполнить освободившуюся нишу рекламного рынка, необходимо находится на </w:t>
      </w:r>
      <w:r w:rsidR="00D0184E" w:rsidRPr="00F65719">
        <w:rPr>
          <w:rFonts w:ascii="Arial" w:hAnsi="Arial" w:cs="Arial"/>
        </w:rPr>
        <w:t>уровне практикующих</w:t>
      </w:r>
      <w:r w:rsidRPr="00F65719">
        <w:rPr>
          <w:rFonts w:ascii="Arial" w:hAnsi="Arial" w:cs="Arial"/>
        </w:rPr>
        <w:t xml:space="preserve"> профи, а </w:t>
      </w:r>
      <w:r w:rsidR="00D0184E" w:rsidRPr="00F65719">
        <w:rPr>
          <w:rFonts w:ascii="Arial" w:hAnsi="Arial" w:cs="Arial"/>
        </w:rPr>
        <w:t>это,</w:t>
      </w:r>
      <w:r w:rsidRPr="00F65719">
        <w:rPr>
          <w:rFonts w:ascii="Arial" w:hAnsi="Arial" w:cs="Arial"/>
        </w:rPr>
        <w:t xml:space="preserve"> в свою очередь, невозможно без знания компьютера. Сейчас невозможно представить сферу деятельности, в которой можно обойтись без этого инструмента. Именно инструмента, такого же как аэрограф или лекало. Большой и достаточно распространенной ошибкой является возведение компьютера в разряд панацеи, с помощью которой можно решить любую проектную задачу. В таком варианте мы имеем подмену истинных идейно</w:t>
      </w:r>
      <w:r w:rsidRPr="00F65719">
        <w:rPr>
          <w:rFonts w:ascii="Arial" w:eastAsia="MingLiU_HKSCS" w:hAnsi="Arial" w:cs="Arial"/>
        </w:rPr>
        <w:t>-</w:t>
      </w:r>
      <w:r w:rsidRPr="00F65719">
        <w:rPr>
          <w:rFonts w:ascii="Arial" w:hAnsi="Arial" w:cs="Arial"/>
        </w:rPr>
        <w:t>композиционных ценностей наносными мимолетными приемами, за которыми в большинстве случаев скрывается существенный пробел в теоретических знаниях и практических навыках, без которых дизайнер не будет востребован на рынке труда или окажется неконкурентоспособным. На практике дизайнеру приходится постоянно моделировать огромное количество проектных ситуаций, успешное решение которых во многом зависит от глубины освоения им современных дизайнерских технологий.</w:t>
      </w:r>
    </w:p>
    <w:p w:rsidR="00615B0F" w:rsidRPr="00F65719" w:rsidRDefault="00615B0F" w:rsidP="00F65719">
      <w:pPr>
        <w:spacing w:line="276" w:lineRule="auto"/>
        <w:ind w:firstLine="426"/>
        <w:jc w:val="both"/>
        <w:rPr>
          <w:rFonts w:ascii="Arial" w:hAnsi="Arial" w:cs="Arial"/>
        </w:rPr>
      </w:pPr>
      <w:r w:rsidRPr="00F65719">
        <w:rPr>
          <w:rFonts w:ascii="Arial" w:hAnsi="Arial" w:cs="Arial"/>
        </w:rPr>
        <w:t>Программа предмета направлена на создание условий для познания учащимися приемов работы в различных материалах, техниках с целью освоения проектной деятельности,</w:t>
      </w:r>
      <w:r w:rsidR="009226CD" w:rsidRPr="00F65719">
        <w:rPr>
          <w:rFonts w:ascii="Arial" w:hAnsi="Arial" w:cs="Arial"/>
        </w:rPr>
        <w:t xml:space="preserve"> </w:t>
      </w:r>
      <w:r w:rsidRPr="00F65719">
        <w:rPr>
          <w:rFonts w:ascii="Arial" w:hAnsi="Arial" w:cs="Arial"/>
        </w:rPr>
        <w:t>на выявление и развитие потенциальных творческих способностей каждого ребенка, на формирование основ целостного восприятия художественной культуры через пробуждение интереса к изобразительному творчеству.</w:t>
      </w:r>
    </w:p>
    <w:p w:rsidR="00615B0F" w:rsidRPr="00F65719" w:rsidRDefault="00615B0F" w:rsidP="00F65719">
      <w:pPr>
        <w:spacing w:line="276" w:lineRule="auto"/>
        <w:ind w:firstLine="426"/>
        <w:jc w:val="both"/>
        <w:rPr>
          <w:rFonts w:ascii="Arial" w:hAnsi="Arial" w:cs="Arial"/>
          <w:b/>
        </w:rPr>
      </w:pPr>
      <w:r w:rsidRPr="00F65719">
        <w:rPr>
          <w:rFonts w:ascii="Arial" w:hAnsi="Arial" w:cs="Arial"/>
          <w:b/>
        </w:rPr>
        <w:t xml:space="preserve">1.2. </w:t>
      </w:r>
      <w:r w:rsidRPr="00F65719">
        <w:rPr>
          <w:rFonts w:ascii="Arial" w:hAnsi="Arial" w:cs="Arial"/>
        </w:rPr>
        <w:t xml:space="preserve">Срок реализации учебного предмета для детей, поступивших в образовательную организацию в первый класс в возрасте 10-12 лет, составляет </w:t>
      </w:r>
      <w:r w:rsidR="009A616F" w:rsidRPr="00F65719">
        <w:rPr>
          <w:rFonts w:ascii="Arial" w:hAnsi="Arial" w:cs="Arial"/>
        </w:rPr>
        <w:t>2</w:t>
      </w:r>
      <w:r w:rsidRPr="00F65719">
        <w:rPr>
          <w:rFonts w:ascii="Arial" w:hAnsi="Arial" w:cs="Arial"/>
        </w:rPr>
        <w:t xml:space="preserve"> </w:t>
      </w:r>
      <w:r w:rsidR="009A616F" w:rsidRPr="00F65719">
        <w:rPr>
          <w:rFonts w:ascii="Arial" w:hAnsi="Arial" w:cs="Arial"/>
        </w:rPr>
        <w:t>года</w:t>
      </w:r>
      <w:r w:rsidRPr="00F65719">
        <w:rPr>
          <w:rFonts w:ascii="Arial" w:hAnsi="Arial" w:cs="Arial"/>
        </w:rPr>
        <w:t>.</w:t>
      </w:r>
      <w:r w:rsidR="00A7109B" w:rsidRPr="00F65719">
        <w:rPr>
          <w:rFonts w:ascii="Arial" w:hAnsi="Arial" w:cs="Arial"/>
          <w:b/>
        </w:rPr>
        <w:t xml:space="preserve"> </w:t>
      </w:r>
      <w:r w:rsidRPr="00F65719">
        <w:rPr>
          <w:rFonts w:ascii="Arial" w:hAnsi="Arial" w:cs="Arial"/>
        </w:rPr>
        <w:t xml:space="preserve">Форма проведения учебных занятий – </w:t>
      </w:r>
      <w:r w:rsidR="00A7109B" w:rsidRPr="00F65719">
        <w:rPr>
          <w:rFonts w:ascii="Arial" w:hAnsi="Arial" w:cs="Arial"/>
        </w:rPr>
        <w:t xml:space="preserve">аудиторная, </w:t>
      </w:r>
      <w:r w:rsidRPr="00F65719">
        <w:rPr>
          <w:rFonts w:ascii="Arial" w:hAnsi="Arial" w:cs="Arial"/>
        </w:rPr>
        <w:t>мелкогрупповая, количество человек в группе до 15 учащихся.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615B0F" w:rsidRPr="00F65719" w:rsidRDefault="00615B0F" w:rsidP="00F65719">
      <w:pPr>
        <w:spacing w:line="276" w:lineRule="auto"/>
        <w:ind w:firstLine="426"/>
        <w:jc w:val="both"/>
        <w:rPr>
          <w:rFonts w:ascii="Arial" w:hAnsi="Arial" w:cs="Arial"/>
          <w:b/>
        </w:rPr>
      </w:pPr>
      <w:r w:rsidRPr="00F65719">
        <w:rPr>
          <w:rFonts w:ascii="Arial" w:hAnsi="Arial" w:cs="Arial"/>
          <w:b/>
        </w:rPr>
        <w:t>1.</w:t>
      </w:r>
      <w:r w:rsidR="00A7109B" w:rsidRPr="00F65719">
        <w:rPr>
          <w:rFonts w:ascii="Arial" w:hAnsi="Arial" w:cs="Arial"/>
          <w:b/>
        </w:rPr>
        <w:t>3</w:t>
      </w:r>
      <w:r w:rsidRPr="00F65719">
        <w:rPr>
          <w:rFonts w:ascii="Arial" w:hAnsi="Arial" w:cs="Arial"/>
          <w:b/>
        </w:rPr>
        <w:t>. Цели и задачи.</w:t>
      </w:r>
      <w:r w:rsidR="000663D8" w:rsidRPr="00F65719">
        <w:rPr>
          <w:rFonts w:ascii="Arial" w:hAnsi="Arial" w:cs="Arial"/>
          <w:b/>
        </w:rPr>
        <w:t xml:space="preserve"> </w:t>
      </w:r>
      <w:r w:rsidRPr="00F65719">
        <w:rPr>
          <w:rFonts w:ascii="Arial" w:hAnsi="Arial" w:cs="Arial"/>
        </w:rPr>
        <w:t>Цел</w:t>
      </w:r>
      <w:r w:rsidR="009A616F" w:rsidRPr="00F65719">
        <w:rPr>
          <w:rFonts w:ascii="Arial" w:hAnsi="Arial" w:cs="Arial"/>
        </w:rPr>
        <w:t xml:space="preserve">ь – </w:t>
      </w:r>
      <w:r w:rsidRPr="00F65719">
        <w:rPr>
          <w:rFonts w:ascii="Arial" w:hAnsi="Arial" w:cs="Arial"/>
        </w:rPr>
        <w:t>развитие художественно-творческих способностей учащ</w:t>
      </w:r>
      <w:r w:rsidR="009A616F" w:rsidRPr="00F65719">
        <w:rPr>
          <w:rFonts w:ascii="Arial" w:hAnsi="Arial" w:cs="Arial"/>
        </w:rPr>
        <w:t>ихся</w:t>
      </w:r>
      <w:r w:rsidRPr="00F65719">
        <w:rPr>
          <w:rFonts w:ascii="Arial" w:hAnsi="Arial" w:cs="Arial"/>
        </w:rPr>
        <w:t xml:space="preserve"> на основе приобретенных им</w:t>
      </w:r>
      <w:r w:rsidR="009A616F" w:rsidRPr="00F65719">
        <w:rPr>
          <w:rFonts w:ascii="Arial" w:hAnsi="Arial" w:cs="Arial"/>
        </w:rPr>
        <w:t>и</w:t>
      </w:r>
      <w:r w:rsidRPr="00F65719">
        <w:rPr>
          <w:rFonts w:ascii="Arial" w:hAnsi="Arial" w:cs="Arial"/>
        </w:rPr>
        <w:t xml:space="preserve"> знаний, умений и навыков в области </w:t>
      </w:r>
      <w:r w:rsidR="009A616F" w:rsidRPr="00F65719">
        <w:rPr>
          <w:rFonts w:ascii="Arial" w:hAnsi="Arial" w:cs="Arial"/>
        </w:rPr>
        <w:t xml:space="preserve">художественного </w:t>
      </w:r>
      <w:r w:rsidRPr="00F65719">
        <w:rPr>
          <w:rFonts w:ascii="Arial" w:hAnsi="Arial" w:cs="Arial"/>
        </w:rPr>
        <w:t>проектирования</w:t>
      </w:r>
      <w:r w:rsidR="009A616F" w:rsidRPr="00F65719">
        <w:rPr>
          <w:rFonts w:ascii="Arial" w:hAnsi="Arial" w:cs="Arial"/>
        </w:rPr>
        <w:t>.</w:t>
      </w:r>
      <w:r w:rsidR="000663D8" w:rsidRPr="00F65719">
        <w:rPr>
          <w:rFonts w:ascii="Arial" w:hAnsi="Arial" w:cs="Arial"/>
          <w:b/>
        </w:rPr>
        <w:t xml:space="preserve"> </w:t>
      </w:r>
      <w:r w:rsidRPr="00F65719">
        <w:rPr>
          <w:rFonts w:ascii="Arial" w:hAnsi="Arial" w:cs="Arial"/>
        </w:rPr>
        <w:t xml:space="preserve">Задачи: овладение основами художественной грамоты; формирование устойчивого интереса к художественной деятельности; овладение основами проектирования и исполнительского мастерства; формирование практических навыков создания </w:t>
      </w:r>
      <w:r w:rsidR="009A616F" w:rsidRPr="00F65719">
        <w:rPr>
          <w:rFonts w:ascii="Arial" w:hAnsi="Arial" w:cs="Arial"/>
        </w:rPr>
        <w:t xml:space="preserve">художественных </w:t>
      </w:r>
      <w:r w:rsidRPr="00F65719">
        <w:rPr>
          <w:rFonts w:ascii="Arial" w:hAnsi="Arial" w:cs="Arial"/>
        </w:rPr>
        <w:t>объектов</w:t>
      </w:r>
      <w:r w:rsidR="009A616F" w:rsidRPr="00F65719">
        <w:rPr>
          <w:rFonts w:ascii="Arial" w:hAnsi="Arial" w:cs="Arial"/>
        </w:rPr>
        <w:t>,</w:t>
      </w:r>
      <w:r w:rsidRPr="00F65719">
        <w:rPr>
          <w:rFonts w:ascii="Arial" w:hAnsi="Arial" w:cs="Arial"/>
        </w:rPr>
        <w:t xml:space="preserve"> составления и использования композиции</w:t>
      </w:r>
      <w:r w:rsidR="009A616F" w:rsidRPr="00F65719">
        <w:rPr>
          <w:rFonts w:ascii="Arial" w:hAnsi="Arial" w:cs="Arial"/>
        </w:rPr>
        <w:t>;</w:t>
      </w:r>
      <w:r w:rsidRPr="00F65719">
        <w:rPr>
          <w:rFonts w:ascii="Arial" w:hAnsi="Arial" w:cs="Arial"/>
        </w:rPr>
        <w:t xml:space="preserve"> </w:t>
      </w:r>
      <w:r w:rsidR="009A616F" w:rsidRPr="00F65719">
        <w:rPr>
          <w:rFonts w:ascii="Arial" w:hAnsi="Arial" w:cs="Arial"/>
        </w:rPr>
        <w:t xml:space="preserve">знакомство с различными графическими </w:t>
      </w:r>
      <w:r w:rsidRPr="00F65719">
        <w:rPr>
          <w:rFonts w:ascii="Arial" w:hAnsi="Arial" w:cs="Arial"/>
        </w:rPr>
        <w:t>техника</w:t>
      </w:r>
      <w:r w:rsidR="009A616F" w:rsidRPr="00F65719">
        <w:rPr>
          <w:rFonts w:ascii="Arial" w:hAnsi="Arial" w:cs="Arial"/>
        </w:rPr>
        <w:t>ми</w:t>
      </w:r>
      <w:r w:rsidRPr="00F65719">
        <w:rPr>
          <w:rFonts w:ascii="Arial" w:hAnsi="Arial" w:cs="Arial"/>
        </w:rPr>
        <w:t>; развитие художественного вкуса, фантазии, пространственного воображения; воспитание внимания, аккуратности, трудолюбия</w:t>
      </w:r>
      <w:r w:rsidR="009A616F" w:rsidRPr="00F65719">
        <w:rPr>
          <w:rFonts w:ascii="Arial" w:hAnsi="Arial" w:cs="Arial"/>
        </w:rPr>
        <w:t>; творческое использование полученных умений и практических навыков.</w:t>
      </w:r>
    </w:p>
    <w:p w:rsidR="00615B0F" w:rsidRDefault="00615B0F" w:rsidP="00F65719">
      <w:pPr>
        <w:spacing w:line="276" w:lineRule="auto"/>
        <w:ind w:firstLine="426"/>
        <w:jc w:val="both"/>
        <w:rPr>
          <w:rFonts w:ascii="Arial" w:hAnsi="Arial" w:cs="Arial"/>
        </w:rPr>
      </w:pPr>
      <w:r w:rsidRPr="00F65719">
        <w:rPr>
          <w:rFonts w:ascii="Arial" w:hAnsi="Arial" w:cs="Arial"/>
          <w:b/>
        </w:rPr>
        <w:t>1.</w:t>
      </w:r>
      <w:r w:rsidR="00A7109B" w:rsidRPr="00F65719">
        <w:rPr>
          <w:rFonts w:ascii="Arial" w:hAnsi="Arial" w:cs="Arial"/>
          <w:b/>
        </w:rPr>
        <w:t>4</w:t>
      </w:r>
      <w:r w:rsidRPr="00F65719">
        <w:rPr>
          <w:rFonts w:ascii="Arial" w:hAnsi="Arial" w:cs="Arial"/>
          <w:b/>
        </w:rPr>
        <w:t xml:space="preserve">. </w:t>
      </w:r>
      <w:r w:rsidR="00FA05AD" w:rsidRPr="00F65719">
        <w:rPr>
          <w:rFonts w:ascii="Arial" w:hAnsi="Arial" w:cs="Arial"/>
          <w:b/>
        </w:rPr>
        <w:t>С</w:t>
      </w:r>
      <w:r w:rsidRPr="00F65719">
        <w:rPr>
          <w:rFonts w:ascii="Arial" w:hAnsi="Arial" w:cs="Arial"/>
          <w:b/>
        </w:rPr>
        <w:t>труктур</w:t>
      </w:r>
      <w:r w:rsidR="00FA05AD" w:rsidRPr="00F65719">
        <w:rPr>
          <w:rFonts w:ascii="Arial" w:hAnsi="Arial" w:cs="Arial"/>
          <w:b/>
        </w:rPr>
        <w:t>а</w:t>
      </w:r>
      <w:r w:rsidRPr="00F65719">
        <w:rPr>
          <w:rFonts w:ascii="Arial" w:hAnsi="Arial" w:cs="Arial"/>
          <w:b/>
        </w:rPr>
        <w:t xml:space="preserve"> программы.</w:t>
      </w:r>
      <w:r w:rsidR="000663D8" w:rsidRPr="00F65719">
        <w:rPr>
          <w:rFonts w:ascii="Arial" w:hAnsi="Arial" w:cs="Arial"/>
          <w:b/>
        </w:rPr>
        <w:t xml:space="preserve"> </w:t>
      </w:r>
      <w:r w:rsidR="005D1BA5" w:rsidRPr="00F65719">
        <w:rPr>
          <w:rFonts w:ascii="Arial" w:hAnsi="Arial" w:cs="Arial"/>
        </w:rPr>
        <w:t xml:space="preserve">Содержание учебного предмета разработано с учетом возрастных особенностей </w:t>
      </w:r>
      <w:r w:rsidR="00D0184E" w:rsidRPr="00F65719">
        <w:rPr>
          <w:rFonts w:ascii="Arial" w:hAnsi="Arial" w:cs="Arial"/>
        </w:rPr>
        <w:t>учащихся, их</w:t>
      </w:r>
      <w:r w:rsidR="005D1BA5" w:rsidRPr="00F65719">
        <w:rPr>
          <w:rFonts w:ascii="Arial" w:hAnsi="Arial" w:cs="Arial"/>
        </w:rPr>
        <w:t xml:space="preserve"> пространственного мышления, и включает в себя теоретическую и практическую части. Теоретическая часть предполагает знакомство учащихся с техническими способами работы с различными материалами. Практическая часть применяет теоретические знания в учебном и творческом поиске. В процессе </w:t>
      </w:r>
      <w:proofErr w:type="gramStart"/>
      <w:r w:rsidR="005D1BA5" w:rsidRPr="00F65719">
        <w:rPr>
          <w:rFonts w:ascii="Arial" w:hAnsi="Arial" w:cs="Arial"/>
        </w:rPr>
        <w:t>освоения программы</w:t>
      </w:r>
      <w:proofErr w:type="gramEnd"/>
      <w:r w:rsidR="005D1BA5" w:rsidRPr="00F65719">
        <w:rPr>
          <w:rFonts w:ascii="Arial" w:hAnsi="Arial" w:cs="Arial"/>
        </w:rPr>
        <w:t xml:space="preserve"> учащиеся развивают свои творческие способности и эстетический вкус, овладевают основами художественной грамоты, получают практические навыки создания художественных объектов в различных графических техниках. Программа включает </w:t>
      </w:r>
      <w:r w:rsidRPr="00F65719">
        <w:rPr>
          <w:rFonts w:ascii="Arial" w:hAnsi="Arial" w:cs="Arial"/>
        </w:rPr>
        <w:t>следующие разделы:</w:t>
      </w:r>
      <w:r w:rsidR="00B07027" w:rsidRPr="00F65719">
        <w:rPr>
          <w:rFonts w:ascii="Arial" w:hAnsi="Arial" w:cs="Arial"/>
        </w:rPr>
        <w:t xml:space="preserve"> а) </w:t>
      </w:r>
      <w:r w:rsidRPr="00F65719">
        <w:rPr>
          <w:rFonts w:ascii="Arial" w:hAnsi="Arial" w:cs="Arial"/>
        </w:rPr>
        <w:t>сведения о затратах учебного времени, предусмотренного на освоение учебного предмета;</w:t>
      </w:r>
      <w:r w:rsidR="00B07027" w:rsidRPr="00F65719">
        <w:rPr>
          <w:rFonts w:ascii="Arial" w:hAnsi="Arial" w:cs="Arial"/>
        </w:rPr>
        <w:t xml:space="preserve"> б) </w:t>
      </w:r>
      <w:r w:rsidRPr="00F65719">
        <w:rPr>
          <w:rFonts w:ascii="Arial" w:hAnsi="Arial" w:cs="Arial"/>
        </w:rPr>
        <w:t>распределение учебного мате</w:t>
      </w:r>
      <w:r w:rsidRPr="00F65719">
        <w:rPr>
          <w:rFonts w:ascii="Arial" w:hAnsi="Arial" w:cs="Arial"/>
        </w:rPr>
        <w:lastRenderedPageBreak/>
        <w:t>риала по годам обучения;</w:t>
      </w:r>
      <w:r w:rsidR="00B07027" w:rsidRPr="00F65719">
        <w:rPr>
          <w:rFonts w:ascii="Arial" w:hAnsi="Arial" w:cs="Arial"/>
        </w:rPr>
        <w:t xml:space="preserve"> в) </w:t>
      </w:r>
      <w:r w:rsidRPr="00F65719">
        <w:rPr>
          <w:rFonts w:ascii="Arial" w:hAnsi="Arial" w:cs="Arial"/>
        </w:rPr>
        <w:t>описание дидактических единиц учебного предмета;</w:t>
      </w:r>
      <w:r w:rsidR="00B07027" w:rsidRPr="00F65719">
        <w:rPr>
          <w:rFonts w:ascii="Arial" w:hAnsi="Arial" w:cs="Arial"/>
        </w:rPr>
        <w:t xml:space="preserve"> г) </w:t>
      </w:r>
      <w:r w:rsidRPr="00F65719">
        <w:rPr>
          <w:rFonts w:ascii="Arial" w:hAnsi="Arial" w:cs="Arial"/>
        </w:rPr>
        <w:t>требования к уровню подготовки учащихся;</w:t>
      </w:r>
      <w:r w:rsidR="00B07027" w:rsidRPr="00F65719">
        <w:rPr>
          <w:rFonts w:ascii="Arial" w:hAnsi="Arial" w:cs="Arial"/>
        </w:rPr>
        <w:t xml:space="preserve"> д) </w:t>
      </w:r>
      <w:r w:rsidRPr="00F65719">
        <w:rPr>
          <w:rFonts w:ascii="Arial" w:hAnsi="Arial" w:cs="Arial"/>
        </w:rPr>
        <w:t>формы и методы контроля, систем</w:t>
      </w:r>
      <w:r w:rsidR="009A616F" w:rsidRPr="00F65719">
        <w:rPr>
          <w:rFonts w:ascii="Arial" w:hAnsi="Arial" w:cs="Arial"/>
        </w:rPr>
        <w:t>у</w:t>
      </w:r>
      <w:r w:rsidRPr="00F65719">
        <w:rPr>
          <w:rFonts w:ascii="Arial" w:hAnsi="Arial" w:cs="Arial"/>
        </w:rPr>
        <w:t xml:space="preserve"> оценок;</w:t>
      </w:r>
      <w:r w:rsidR="00B07027" w:rsidRPr="00F65719">
        <w:rPr>
          <w:rFonts w:ascii="Arial" w:hAnsi="Arial" w:cs="Arial"/>
        </w:rPr>
        <w:t xml:space="preserve"> е) </w:t>
      </w:r>
      <w:r w:rsidRPr="00F65719">
        <w:rPr>
          <w:rFonts w:ascii="Arial" w:hAnsi="Arial" w:cs="Arial"/>
        </w:rPr>
        <w:t>методическое обеспечение учебного процесса.</w:t>
      </w:r>
      <w:r w:rsidR="00B07027" w:rsidRPr="00F65719">
        <w:rPr>
          <w:rFonts w:ascii="Arial" w:hAnsi="Arial" w:cs="Arial"/>
        </w:rPr>
        <w:t xml:space="preserve"> </w:t>
      </w:r>
    </w:p>
    <w:p w:rsidR="00F65719" w:rsidRDefault="00F65719" w:rsidP="00F65719">
      <w:pPr>
        <w:spacing w:line="276" w:lineRule="auto"/>
        <w:ind w:firstLine="426"/>
        <w:jc w:val="both"/>
        <w:rPr>
          <w:rFonts w:ascii="Arial" w:hAnsi="Arial" w:cs="Arial"/>
        </w:rPr>
      </w:pPr>
    </w:p>
    <w:p w:rsidR="00F65719" w:rsidRPr="00F65719" w:rsidRDefault="00F65719" w:rsidP="00F65719">
      <w:pPr>
        <w:jc w:val="center"/>
        <w:rPr>
          <w:b/>
          <w:bCs/>
          <w:iCs/>
          <w:sz w:val="20"/>
          <w:szCs w:val="20"/>
        </w:rPr>
      </w:pPr>
      <w:r w:rsidRPr="00F65719">
        <w:rPr>
          <w:b/>
          <w:bCs/>
          <w:iCs/>
          <w:sz w:val="20"/>
          <w:szCs w:val="20"/>
        </w:rPr>
        <w:t>Итоговая аттестация в 5 классе – экзамен (защита выпускной квалификационной дипломной работы).</w:t>
      </w:r>
    </w:p>
    <w:p w:rsidR="00F65719" w:rsidRPr="00F65719" w:rsidRDefault="00F65719" w:rsidP="00F65719">
      <w:pPr>
        <w:jc w:val="center"/>
        <w:rPr>
          <w:bCs/>
          <w:iCs/>
          <w:sz w:val="20"/>
          <w:szCs w:val="20"/>
        </w:rPr>
      </w:pPr>
      <w:r w:rsidRPr="00F65719">
        <w:rPr>
          <w:bCs/>
          <w:iCs/>
          <w:sz w:val="20"/>
          <w:szCs w:val="20"/>
        </w:rPr>
        <w:t xml:space="preserve">Вид учебного занятия – урок. Объём времени в часах: ауд. – аудиторные занятия; сам. – самостоятельная работа. </w:t>
      </w:r>
    </w:p>
    <w:p w:rsidR="00F65719" w:rsidRPr="00F65719" w:rsidRDefault="00F65719" w:rsidP="00F65719">
      <w:pPr>
        <w:jc w:val="center"/>
        <w:rPr>
          <w:bCs/>
          <w:iCs/>
          <w:sz w:val="20"/>
          <w:szCs w:val="20"/>
        </w:rPr>
      </w:pPr>
    </w:p>
    <w:tbl>
      <w:tblPr>
        <w:tblStyle w:val="17"/>
        <w:tblW w:w="0" w:type="auto"/>
        <w:jc w:val="center"/>
        <w:tblLook w:val="04A0" w:firstRow="1" w:lastRow="0" w:firstColumn="1" w:lastColumn="0" w:noHBand="0" w:noVBand="1"/>
      </w:tblPr>
      <w:tblGrid>
        <w:gridCol w:w="523"/>
        <w:gridCol w:w="7405"/>
        <w:gridCol w:w="568"/>
        <w:gridCol w:w="567"/>
        <w:gridCol w:w="707"/>
      </w:tblGrid>
      <w:tr w:rsidR="00F65719" w:rsidRPr="00F65719" w:rsidTr="00A620AA">
        <w:trPr>
          <w:jc w:val="center"/>
        </w:trPr>
        <w:tc>
          <w:tcPr>
            <w:tcW w:w="523" w:type="dxa"/>
            <w:vMerge w:val="restart"/>
            <w:tcMar>
              <w:top w:w="28" w:type="dxa"/>
              <w:bottom w:w="28" w:type="dxa"/>
            </w:tcMar>
            <w:vAlign w:val="center"/>
          </w:tcPr>
          <w:p w:rsidR="00F65719" w:rsidRPr="00F65719" w:rsidRDefault="00F65719" w:rsidP="00F65719">
            <w:pPr>
              <w:jc w:val="center"/>
              <w:rPr>
                <w:sz w:val="20"/>
                <w:szCs w:val="20"/>
              </w:rPr>
            </w:pPr>
            <w:r w:rsidRPr="00F65719">
              <w:rPr>
                <w:sz w:val="20"/>
                <w:szCs w:val="20"/>
              </w:rPr>
              <w:t>№</w:t>
            </w:r>
          </w:p>
        </w:tc>
        <w:tc>
          <w:tcPr>
            <w:tcW w:w="7405" w:type="dxa"/>
            <w:vMerge w:val="restart"/>
            <w:tcMar>
              <w:top w:w="28" w:type="dxa"/>
              <w:bottom w:w="28" w:type="dxa"/>
            </w:tcMar>
            <w:vAlign w:val="center"/>
          </w:tcPr>
          <w:p w:rsidR="00F65719" w:rsidRPr="00F65719" w:rsidRDefault="00F65719" w:rsidP="00F65719">
            <w:pPr>
              <w:jc w:val="center"/>
              <w:rPr>
                <w:sz w:val="20"/>
                <w:szCs w:val="20"/>
              </w:rPr>
            </w:pPr>
            <w:r w:rsidRPr="00F65719">
              <w:rPr>
                <w:sz w:val="20"/>
                <w:szCs w:val="20"/>
              </w:rPr>
              <w:t>Тема</w:t>
            </w:r>
          </w:p>
        </w:tc>
        <w:tc>
          <w:tcPr>
            <w:tcW w:w="1842" w:type="dxa"/>
            <w:gridSpan w:val="3"/>
            <w:tcMar>
              <w:top w:w="28" w:type="dxa"/>
              <w:bottom w:w="28" w:type="dxa"/>
            </w:tcMar>
            <w:vAlign w:val="center"/>
          </w:tcPr>
          <w:p w:rsidR="00F65719" w:rsidRPr="00F65719" w:rsidRDefault="00F65719" w:rsidP="00F65719">
            <w:pPr>
              <w:jc w:val="center"/>
              <w:rPr>
                <w:sz w:val="20"/>
                <w:szCs w:val="20"/>
              </w:rPr>
            </w:pPr>
            <w:r w:rsidRPr="00F65719">
              <w:rPr>
                <w:sz w:val="20"/>
                <w:szCs w:val="20"/>
              </w:rPr>
              <w:t>Время в часах</w:t>
            </w:r>
          </w:p>
        </w:tc>
      </w:tr>
      <w:tr w:rsidR="00F65719" w:rsidRPr="00F65719" w:rsidTr="00A620AA">
        <w:trPr>
          <w:jc w:val="center"/>
        </w:trPr>
        <w:tc>
          <w:tcPr>
            <w:tcW w:w="523" w:type="dxa"/>
            <w:vMerge/>
            <w:tcMar>
              <w:top w:w="28" w:type="dxa"/>
              <w:bottom w:w="28" w:type="dxa"/>
            </w:tcMar>
            <w:vAlign w:val="center"/>
          </w:tcPr>
          <w:p w:rsidR="00F65719" w:rsidRPr="00F65719" w:rsidRDefault="00F65719" w:rsidP="00F65719">
            <w:pPr>
              <w:jc w:val="center"/>
              <w:rPr>
                <w:sz w:val="20"/>
                <w:szCs w:val="20"/>
              </w:rPr>
            </w:pPr>
          </w:p>
        </w:tc>
        <w:tc>
          <w:tcPr>
            <w:tcW w:w="7405" w:type="dxa"/>
            <w:vMerge/>
            <w:tcMar>
              <w:top w:w="28" w:type="dxa"/>
              <w:bottom w:w="28" w:type="dxa"/>
            </w:tcMar>
            <w:vAlign w:val="center"/>
          </w:tcPr>
          <w:p w:rsidR="00F65719" w:rsidRPr="00F65719" w:rsidRDefault="00F65719" w:rsidP="00F65719">
            <w:pPr>
              <w:jc w:val="center"/>
              <w:rPr>
                <w:sz w:val="20"/>
                <w:szCs w:val="20"/>
              </w:rPr>
            </w:pPr>
          </w:p>
        </w:tc>
        <w:tc>
          <w:tcPr>
            <w:tcW w:w="568" w:type="dxa"/>
            <w:tcMar>
              <w:top w:w="28" w:type="dxa"/>
              <w:bottom w:w="28" w:type="dxa"/>
            </w:tcMar>
            <w:vAlign w:val="center"/>
          </w:tcPr>
          <w:p w:rsidR="00F65719" w:rsidRPr="00F65719" w:rsidRDefault="00F65719" w:rsidP="00F65719">
            <w:pPr>
              <w:jc w:val="center"/>
              <w:rPr>
                <w:b/>
                <w:sz w:val="20"/>
                <w:szCs w:val="20"/>
              </w:rPr>
            </w:pPr>
            <w:proofErr w:type="spellStart"/>
            <w:r w:rsidRPr="00F65719">
              <w:rPr>
                <w:b/>
                <w:sz w:val="20"/>
                <w:szCs w:val="20"/>
              </w:rPr>
              <w:t>ауд</w:t>
            </w:r>
            <w:proofErr w:type="spellEnd"/>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сам</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всего</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1 ГОД ОБУЧЕНИЯ</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 xml:space="preserve">1 семестр </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ТЕОРЕТИЧЕСКИЕ ОСНОВЫ КОМПОЗИЦИИ</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 xml:space="preserve">Вводное занятие. </w:t>
            </w:r>
            <w:r w:rsidRPr="00F65719">
              <w:rPr>
                <w:sz w:val="20"/>
                <w:szCs w:val="20"/>
              </w:rPr>
              <w:t>Ознакомление с понятием «дизайн» и его направлениями.</w:t>
            </w:r>
          </w:p>
          <w:p w:rsidR="00F65719" w:rsidRPr="00F65719" w:rsidRDefault="00A620AA" w:rsidP="00F65719">
            <w:pPr>
              <w:rPr>
                <w:sz w:val="20"/>
                <w:szCs w:val="20"/>
              </w:rPr>
            </w:pPr>
            <w:hyperlink r:id="rId5" w:tooltip="Творческая деятельность" w:history="1">
              <w:r w:rsidR="00F65719" w:rsidRPr="00F65719">
                <w:rPr>
                  <w:b/>
                  <w:sz w:val="20"/>
                  <w:szCs w:val="20"/>
                </w:rPr>
                <w:t>Дизайн</w:t>
              </w:r>
              <w:r w:rsidR="00F65719" w:rsidRPr="00F65719">
                <w:rPr>
                  <w:sz w:val="20"/>
                  <w:szCs w:val="20"/>
                </w:rPr>
                <w:t xml:space="preserve"> – творческая деятельность</w:t>
              </w:r>
            </w:hyperlink>
            <w:r w:rsidR="00F65719" w:rsidRPr="00F65719">
              <w:rPr>
                <w:sz w:val="20"/>
                <w:szCs w:val="20"/>
              </w:rPr>
              <w:t xml:space="preserve">, целью которой является определение формальных качеств </w:t>
            </w:r>
            <w:hyperlink r:id="rId6" w:tooltip="Изделие" w:history="1">
              <w:r w:rsidR="00F65719" w:rsidRPr="00F65719">
                <w:rPr>
                  <w:sz w:val="20"/>
                  <w:szCs w:val="20"/>
                </w:rPr>
                <w:t>изделий</w:t>
              </w:r>
            </w:hyperlink>
            <w:r w:rsidR="00F65719" w:rsidRPr="00F65719">
              <w:rPr>
                <w:sz w:val="20"/>
                <w:szCs w:val="20"/>
              </w:rPr>
              <w:t xml:space="preserve">. Эти качества включают как внешние черты изделия, так и те структурные и функциональные взаимосвязи, которые превращают изделие в единое целое, как с точки зрения </w:t>
            </w:r>
            <w:hyperlink r:id="rId7" w:tooltip="Потребитель" w:history="1">
              <w:r w:rsidR="00F65719" w:rsidRPr="00F65719">
                <w:rPr>
                  <w:sz w:val="20"/>
                  <w:szCs w:val="20"/>
                </w:rPr>
                <w:t>потребителя</w:t>
              </w:r>
            </w:hyperlink>
            <w:r w:rsidR="00F65719" w:rsidRPr="00F65719">
              <w:rPr>
                <w:sz w:val="20"/>
                <w:szCs w:val="20"/>
              </w:rPr>
              <w:t xml:space="preserve">, так и с точки зрения </w:t>
            </w:r>
            <w:hyperlink r:id="rId8" w:tooltip="Производитель" w:history="1">
              <w:r w:rsidR="00F65719" w:rsidRPr="00F65719">
                <w:rPr>
                  <w:sz w:val="20"/>
                  <w:szCs w:val="20"/>
                </w:rPr>
                <w:t>изготовителя</w:t>
              </w:r>
            </w:hyperlink>
            <w:r w:rsidR="00F65719" w:rsidRPr="00F65719">
              <w:rPr>
                <w:sz w:val="20"/>
                <w:szCs w:val="20"/>
              </w:rPr>
              <w:t xml:space="preserve">. Объектом дизайна может стать любое техническое изделие, среда, графическая или виртуальная </w:t>
            </w:r>
            <w:hyperlink r:id="rId9" w:tooltip="Системы" w:history="1">
              <w:r w:rsidR="00F65719" w:rsidRPr="00F65719">
                <w:rPr>
                  <w:sz w:val="20"/>
                  <w:szCs w:val="20"/>
                </w:rPr>
                <w:t>система</w:t>
              </w:r>
            </w:hyperlink>
            <w:r w:rsidR="00F65719" w:rsidRPr="00F65719">
              <w:rPr>
                <w:sz w:val="20"/>
                <w:szCs w:val="20"/>
              </w:rPr>
              <w:t xml:space="preserve"> в любой сфере жизнедеятельности людей. </w:t>
            </w:r>
          </w:p>
          <w:p w:rsidR="00F65719" w:rsidRPr="00F65719" w:rsidRDefault="00F65719" w:rsidP="00F65719">
            <w:pPr>
              <w:rPr>
                <w:sz w:val="20"/>
                <w:szCs w:val="20"/>
              </w:rPr>
            </w:pPr>
            <w:r w:rsidRPr="00F65719">
              <w:rPr>
                <w:sz w:val="20"/>
                <w:szCs w:val="20"/>
              </w:rPr>
              <w:t xml:space="preserve">Дизайн как творческий процесс можно разделить на две составляющие: </w:t>
            </w:r>
            <w:r w:rsidRPr="00F65719">
              <w:rPr>
                <w:b/>
                <w:bCs/>
                <w:sz w:val="20"/>
                <w:szCs w:val="20"/>
              </w:rPr>
              <w:t xml:space="preserve">художественное проектирование </w:t>
            </w:r>
            <w:r w:rsidRPr="00F65719">
              <w:rPr>
                <w:sz w:val="20"/>
                <w:szCs w:val="20"/>
              </w:rPr>
              <w:t xml:space="preserve">– проектное творчество, результатом которого является создание объектов, инновационных по потребительскими свойствами и эстетичных, с точки зрения восприятия внешних проявлений формы; </w:t>
            </w:r>
            <w:hyperlink r:id="rId10" w:tooltip="Техническая эстетика" w:history="1">
              <w:r w:rsidRPr="00F65719">
                <w:rPr>
                  <w:b/>
                  <w:bCs/>
                  <w:sz w:val="20"/>
                  <w:szCs w:val="20"/>
                </w:rPr>
                <w:t>техническую эстетику</w:t>
              </w:r>
            </w:hyperlink>
            <w:r w:rsidRPr="00F65719">
              <w:rPr>
                <w:sz w:val="20"/>
                <w:szCs w:val="20"/>
              </w:rPr>
              <w:t xml:space="preserve"> – науку, учитывающую все аспекты проектирования технического изделия: конструктивность, функциональность, комфортность производства и эксплуатации. </w:t>
            </w:r>
            <w:r w:rsidRPr="00F65719">
              <w:rPr>
                <w:b/>
                <w:bCs/>
                <w:sz w:val="20"/>
                <w:szCs w:val="20"/>
              </w:rPr>
              <w:t xml:space="preserve">Основными категориями дизайна являются: </w:t>
            </w:r>
            <w:hyperlink r:id="rId11" w:tooltip="Художественный образ" w:history="1">
              <w:r w:rsidRPr="00F65719">
                <w:rPr>
                  <w:b/>
                  <w:iCs/>
                  <w:sz w:val="20"/>
                  <w:szCs w:val="20"/>
                </w:rPr>
                <w:t>образ</w:t>
              </w:r>
            </w:hyperlink>
            <w:r w:rsidRPr="00F65719">
              <w:rPr>
                <w:sz w:val="20"/>
                <w:szCs w:val="20"/>
              </w:rPr>
              <w:t> – идеальное представление об объекте, художественная модель, созданная воображением дизайнера;</w:t>
            </w:r>
            <w:r w:rsidRPr="00F65719">
              <w:rPr>
                <w:b/>
                <w:bCs/>
                <w:sz w:val="20"/>
                <w:szCs w:val="20"/>
              </w:rPr>
              <w:t xml:space="preserve"> </w:t>
            </w:r>
            <w:hyperlink r:id="rId12" w:tooltip="Функция (математика)" w:history="1">
              <w:r w:rsidRPr="00F65719">
                <w:rPr>
                  <w:b/>
                  <w:iCs/>
                  <w:sz w:val="20"/>
                  <w:szCs w:val="20"/>
                </w:rPr>
                <w:t>функция</w:t>
              </w:r>
            </w:hyperlink>
            <w:r w:rsidRPr="00F65719">
              <w:rPr>
                <w:sz w:val="20"/>
                <w:szCs w:val="20"/>
              </w:rPr>
              <w:t> – смысловая и ценностная роль объекта; работа, которую должно выполнять спроектированное изделие;</w:t>
            </w:r>
            <w:r w:rsidRPr="00F65719">
              <w:rPr>
                <w:b/>
                <w:bCs/>
                <w:sz w:val="20"/>
                <w:szCs w:val="20"/>
              </w:rPr>
              <w:t xml:space="preserve"> </w:t>
            </w:r>
            <w:hyperlink r:id="rId13" w:tooltip="Морфология" w:history="1">
              <w:r w:rsidRPr="00F65719">
                <w:rPr>
                  <w:b/>
                  <w:iCs/>
                  <w:sz w:val="20"/>
                  <w:szCs w:val="20"/>
                </w:rPr>
                <w:t>форма</w:t>
              </w:r>
            </w:hyperlink>
            <w:r w:rsidRPr="00F65719">
              <w:rPr>
                <w:sz w:val="20"/>
                <w:szCs w:val="20"/>
              </w:rPr>
              <w:t> –структура изделия, организованная в соответствии с его функцией, материалом и способом изготовления, воплощающая замысел дизайнера в результате художественного осмысления технологии;</w:t>
            </w:r>
            <w:r w:rsidRPr="00F65719">
              <w:rPr>
                <w:b/>
                <w:bCs/>
                <w:sz w:val="20"/>
                <w:szCs w:val="20"/>
              </w:rPr>
              <w:t xml:space="preserve"> </w:t>
            </w:r>
            <w:r w:rsidRPr="00F65719">
              <w:rPr>
                <w:b/>
                <w:iCs/>
                <w:sz w:val="20"/>
                <w:szCs w:val="20"/>
              </w:rPr>
              <w:t>эстетическая ценность</w:t>
            </w:r>
            <w:r w:rsidRPr="00F65719">
              <w:rPr>
                <w:sz w:val="20"/>
                <w:szCs w:val="20"/>
              </w:rPr>
              <w:t> – значение объекта, выявляемое человеком в процессе эмоционально-чувственного восприятия и оценки степени соответствия объекта эстетическому образу.</w:t>
            </w:r>
          </w:p>
          <w:p w:rsidR="00F65719" w:rsidRPr="00F65719" w:rsidRDefault="00F65719" w:rsidP="00F65719">
            <w:pPr>
              <w:rPr>
                <w:i/>
                <w:sz w:val="20"/>
                <w:szCs w:val="20"/>
              </w:rPr>
            </w:pPr>
            <w:r w:rsidRPr="00F65719">
              <w:rPr>
                <w:i/>
                <w:sz w:val="20"/>
                <w:szCs w:val="20"/>
              </w:rPr>
              <w:t>Задание: найти примеры работы дизайнера в окружающей среде.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 xml:space="preserve">Композиция и её </w:t>
            </w:r>
            <w:r w:rsidRPr="00F65719">
              <w:rPr>
                <w:b/>
                <w:bCs/>
                <w:sz w:val="20"/>
                <w:szCs w:val="20"/>
              </w:rPr>
              <w:t>изобразительные средства.</w:t>
            </w:r>
            <w:r w:rsidRPr="00F65719">
              <w:rPr>
                <w:sz w:val="20"/>
                <w:szCs w:val="20"/>
              </w:rPr>
              <w:t xml:space="preserve"> Теоретические и естественные основы композиции, композиционное построение формы, композиционные принципы. </w:t>
            </w:r>
          </w:p>
          <w:p w:rsidR="00F65719" w:rsidRPr="00F65719" w:rsidRDefault="00F65719" w:rsidP="00F65719">
            <w:pPr>
              <w:rPr>
                <w:sz w:val="20"/>
                <w:szCs w:val="20"/>
              </w:rPr>
            </w:pPr>
            <w:r w:rsidRPr="00F65719">
              <w:rPr>
                <w:b/>
                <w:sz w:val="20"/>
                <w:szCs w:val="20"/>
              </w:rPr>
              <w:t>Композиция</w:t>
            </w:r>
            <w:r w:rsidRPr="00F65719">
              <w:rPr>
                <w:sz w:val="20"/>
                <w:szCs w:val="20"/>
              </w:rPr>
              <w:t xml:space="preserve"> – важнейшее средство создания художественной формы в дизайне. Пропедевтика является вводным курсом обучения основам композиции в графическом дизайне. Его методология ставит своей целью способствовать освоению теоретических и практических основ композиции. В нем даются основные понятия и принципы композиционного построения, рассматриваются основные художественно-выразительные средства, приобретаются практические навыки, без которых невозможно решение конкретных проектных задач. Композиция в пропедевтическом курсе понимается как процесс построения гармоничного художественного образа. Основы композиции рассматривают отношения между элементами формы и являются начальной ступенью обучения проектированию. На этой стадии даются навыки свободного владения художественно-выразительными средствами, без которых невозможна работа дизайнера. Теоретические основы композиции разъясняют ее природу, физические основы и связь с особенностями восприятия человеком объективной реальности, излагаются основные принципы и способы гармонизации формы, с помощью которых реализуются композиционные принципы.</w:t>
            </w:r>
          </w:p>
          <w:p w:rsidR="00F65719" w:rsidRPr="00F65719" w:rsidRDefault="00F65719" w:rsidP="00F65719">
            <w:pPr>
              <w:rPr>
                <w:sz w:val="20"/>
                <w:szCs w:val="20"/>
              </w:rPr>
            </w:pPr>
            <w:r w:rsidRPr="00F65719">
              <w:rPr>
                <w:i/>
                <w:sz w:val="20"/>
                <w:szCs w:val="20"/>
              </w:rPr>
              <w:t>Задание: создание глоссария изобразительных средств композиции.</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Точка. Линия. Плоскость.</w:t>
            </w:r>
            <w:r w:rsidRPr="00F65719">
              <w:rPr>
                <w:sz w:val="20"/>
                <w:szCs w:val="20"/>
              </w:rPr>
              <w:t xml:space="preserve"> Понятие линии в композиции как следа движения точки на плоскости. Свойства и характер линий: прямые – равномерность, ломаные – острота, кривые – мягкость. Конфигурации линий: параллельные, пересекающиеся, замкнутые. Состояния линии: прерывистость, четкость, расплывчатость. Эмоциональная характеристика линий, их сопоставление с конкретными образами. Линия, как след от графического материала. </w:t>
            </w:r>
          </w:p>
          <w:p w:rsidR="00F65719" w:rsidRPr="00F65719" w:rsidRDefault="00F65719" w:rsidP="00F65719">
            <w:pPr>
              <w:rPr>
                <w:i/>
                <w:sz w:val="20"/>
                <w:szCs w:val="20"/>
              </w:rPr>
            </w:pPr>
            <w:r w:rsidRPr="00F65719">
              <w:rPr>
                <w:i/>
                <w:sz w:val="20"/>
                <w:szCs w:val="20"/>
              </w:rPr>
              <w:t xml:space="preserve">Задание: линеарная сюжетная композиция с использованием различных графических материалов.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lastRenderedPageBreak/>
              <w:t>4</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Вектор – движение.</w:t>
            </w:r>
            <w:r w:rsidRPr="00F65719">
              <w:rPr>
                <w:sz w:val="20"/>
                <w:szCs w:val="20"/>
              </w:rPr>
              <w:t xml:space="preserve"> Понятие динамики, статики и напряжения в композиции. Направление движения. Соотношение элементов с проектной плоскостью. Композиционная структура листа. Статичные композиции выражающие категории устойчивости, неподвижности, уравновешенности без кульминации действия с симметрией и замкнутостью. Асимметричные и </w:t>
            </w:r>
            <w:r w:rsidR="00D0184E" w:rsidRPr="00F65719">
              <w:rPr>
                <w:sz w:val="20"/>
                <w:szCs w:val="20"/>
              </w:rPr>
              <w:t>открытые</w:t>
            </w:r>
            <w:r w:rsidR="00D0184E" w:rsidRPr="00F65719">
              <w:rPr>
                <w:bCs/>
                <w:sz w:val="20"/>
                <w:szCs w:val="20"/>
              </w:rPr>
              <w:t xml:space="preserve"> динамичные композиции,</w:t>
            </w:r>
            <w:r w:rsidRPr="00F65719">
              <w:rPr>
                <w:sz w:val="20"/>
                <w:szCs w:val="20"/>
              </w:rPr>
              <w:t xml:space="preserve"> и способы передачи движения: диагонали, размытый фон, нечеткие контуры. Торможение динамики горизонталями и вертикалями. </w:t>
            </w:r>
          </w:p>
          <w:p w:rsidR="00F65719" w:rsidRPr="00F65719" w:rsidRDefault="00F65719" w:rsidP="00F65719">
            <w:pPr>
              <w:rPr>
                <w:i/>
                <w:sz w:val="20"/>
                <w:szCs w:val="20"/>
              </w:rPr>
            </w:pPr>
            <w:r w:rsidRPr="00F65719">
              <w:rPr>
                <w:i/>
                <w:sz w:val="20"/>
                <w:szCs w:val="20"/>
              </w:rPr>
              <w:t>Задание: расположение на листе точек, иллюстрирующих понятия динамики, статики и напряжения, формальные композиции по данной теме.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p w:rsidR="00F65719" w:rsidRPr="00F65719" w:rsidRDefault="00F65719" w:rsidP="00F65719">
            <w:pPr>
              <w:jc w:val="center"/>
              <w:rPr>
                <w:sz w:val="20"/>
                <w:szCs w:val="20"/>
              </w:rPr>
            </w:pP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Контур. Пятно. Форма.</w:t>
            </w:r>
            <w:r w:rsidRPr="00F65719">
              <w:rPr>
                <w:sz w:val="20"/>
                <w:szCs w:val="20"/>
              </w:rPr>
              <w:t xml:space="preserve"> Способы трансформации и преобразования формы: членение, сдвиг, наклон, переворот, растяжение, сжатие, скручивание. Образование форм путём замыкания линий различного характера и их анализ.</w:t>
            </w:r>
            <w:r w:rsidRPr="00F65719">
              <w:rPr>
                <w:b/>
                <w:sz w:val="20"/>
                <w:szCs w:val="20"/>
              </w:rPr>
              <w:t xml:space="preserve"> </w:t>
            </w:r>
            <w:r w:rsidRPr="00F65719">
              <w:rPr>
                <w:sz w:val="20"/>
                <w:szCs w:val="20"/>
              </w:rPr>
              <w:t xml:space="preserve">Особенности геометрических и растительных форм. Характеристики пятен, их конфигурации, состояния, эмоциональные характеристики. </w:t>
            </w:r>
          </w:p>
          <w:p w:rsidR="00F65719" w:rsidRPr="00F65719" w:rsidRDefault="00F65719" w:rsidP="00F65719">
            <w:pPr>
              <w:rPr>
                <w:i/>
                <w:sz w:val="20"/>
                <w:szCs w:val="20"/>
              </w:rPr>
            </w:pPr>
            <w:r w:rsidRPr="00F65719">
              <w:rPr>
                <w:i/>
                <w:sz w:val="20"/>
                <w:szCs w:val="20"/>
              </w:rPr>
              <w:t>Задание: на основе пятна, созданного методом монотипии, создать графическое типизированное изображение с помощью дорисовки.</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 xml:space="preserve">2 </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6</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 xml:space="preserve">Контраст. Нюанс. Тождество. Подобие. </w:t>
            </w:r>
            <w:r w:rsidRPr="00F65719">
              <w:rPr>
                <w:sz w:val="20"/>
                <w:szCs w:val="20"/>
              </w:rPr>
              <w:t xml:space="preserve">Контраст как максимальное изменение качеств изобразительных средств, и нюанс – как минимальное. Тождество как повторение этих качеств. </w:t>
            </w:r>
          </w:p>
          <w:p w:rsidR="00F65719" w:rsidRPr="00F65719" w:rsidRDefault="00F65719" w:rsidP="00F65719">
            <w:pPr>
              <w:rPr>
                <w:sz w:val="20"/>
                <w:szCs w:val="20"/>
                <w:shd w:val="clear" w:color="auto" w:fill="FFFFFF"/>
              </w:rPr>
            </w:pPr>
            <w:r w:rsidRPr="00F65719">
              <w:rPr>
                <w:b/>
                <w:sz w:val="20"/>
                <w:szCs w:val="20"/>
                <w:shd w:val="clear" w:color="auto" w:fill="FFFFFF"/>
              </w:rPr>
              <w:t>Контраст</w:t>
            </w:r>
            <w:r w:rsidRPr="00F65719">
              <w:rPr>
                <w:sz w:val="20"/>
                <w:szCs w:val="20"/>
                <w:shd w:val="clear" w:color="auto" w:fill="FFFFFF"/>
              </w:rPr>
              <w:t xml:space="preserve"> – это резкое различие элементов, предметов, форм и т.д. по следующим категориям: размер, форма, тон, цвет, отношение к пространству. Выделяют:</w:t>
            </w:r>
            <w:r w:rsidRPr="00F65719">
              <w:rPr>
                <w:sz w:val="20"/>
                <w:szCs w:val="20"/>
              </w:rPr>
              <w:t xml:space="preserve"> </w:t>
            </w:r>
            <w:r w:rsidRPr="00F65719">
              <w:rPr>
                <w:sz w:val="20"/>
                <w:szCs w:val="20"/>
                <w:shd w:val="clear" w:color="auto" w:fill="FFFFFF"/>
              </w:rPr>
              <w:t>одномерный контраст (идет различие по одной категории),</w:t>
            </w:r>
            <w:r w:rsidRPr="00F65719">
              <w:rPr>
                <w:sz w:val="20"/>
                <w:szCs w:val="20"/>
              </w:rPr>
              <w:t xml:space="preserve"> </w:t>
            </w:r>
            <w:r w:rsidRPr="00F65719">
              <w:rPr>
                <w:sz w:val="20"/>
                <w:szCs w:val="20"/>
                <w:shd w:val="clear" w:color="auto" w:fill="FFFFFF"/>
              </w:rPr>
              <w:t>многомерный контраст (идет противопоставление по нескольким категориям).</w:t>
            </w:r>
            <w:r w:rsidRPr="00F65719">
              <w:rPr>
                <w:sz w:val="20"/>
                <w:szCs w:val="20"/>
              </w:rPr>
              <w:t xml:space="preserve"> </w:t>
            </w:r>
            <w:r w:rsidRPr="00F65719">
              <w:rPr>
                <w:sz w:val="20"/>
                <w:szCs w:val="20"/>
                <w:shd w:val="clear" w:color="auto" w:fill="FFFFFF"/>
              </w:rPr>
              <w:t xml:space="preserve">Особенностью контрастной композиции является активность ее визуального воздействия. </w:t>
            </w:r>
          </w:p>
          <w:p w:rsidR="00F65719" w:rsidRPr="00F65719" w:rsidRDefault="00F65719" w:rsidP="00F65719">
            <w:pPr>
              <w:rPr>
                <w:sz w:val="20"/>
                <w:szCs w:val="20"/>
                <w:shd w:val="clear" w:color="auto" w:fill="FFFFFF"/>
              </w:rPr>
            </w:pPr>
            <w:r w:rsidRPr="00F65719">
              <w:rPr>
                <w:b/>
                <w:sz w:val="20"/>
                <w:szCs w:val="20"/>
                <w:shd w:val="clear" w:color="auto" w:fill="FFFFFF"/>
              </w:rPr>
              <w:t>Нюанс</w:t>
            </w:r>
            <w:r w:rsidRPr="00F65719">
              <w:rPr>
                <w:sz w:val="20"/>
                <w:szCs w:val="20"/>
                <w:shd w:val="clear" w:color="auto" w:fill="FFFFFF"/>
              </w:rPr>
              <w:t xml:space="preserve"> –</w:t>
            </w:r>
            <w:r w:rsidRPr="00F65719">
              <w:rPr>
                <w:sz w:val="20"/>
                <w:szCs w:val="20"/>
              </w:rPr>
              <w:t xml:space="preserve"> </w:t>
            </w:r>
            <w:r w:rsidRPr="00F65719">
              <w:rPr>
                <w:sz w:val="20"/>
                <w:szCs w:val="20"/>
                <w:shd w:val="clear" w:color="auto" w:fill="FFFFFF"/>
              </w:rPr>
              <w:t xml:space="preserve">незначительные отличия элементов в композиции по тем же категориям. Также выделяют одномерный и многомерный нюанс. В нюансных формах больше сходства, а различие незначительное. </w:t>
            </w:r>
          </w:p>
          <w:p w:rsidR="00F65719" w:rsidRPr="00F65719" w:rsidRDefault="00F65719" w:rsidP="00F65719">
            <w:pPr>
              <w:rPr>
                <w:sz w:val="20"/>
                <w:szCs w:val="20"/>
                <w:shd w:val="clear" w:color="auto" w:fill="FFFFFF"/>
              </w:rPr>
            </w:pPr>
            <w:r w:rsidRPr="00F65719">
              <w:rPr>
                <w:b/>
                <w:sz w:val="20"/>
                <w:szCs w:val="20"/>
                <w:shd w:val="clear" w:color="auto" w:fill="FFFFFF"/>
              </w:rPr>
              <w:t>Тождество</w:t>
            </w:r>
            <w:r w:rsidRPr="00F65719">
              <w:rPr>
                <w:sz w:val="20"/>
                <w:szCs w:val="20"/>
                <w:shd w:val="clear" w:color="auto" w:fill="FFFFFF"/>
              </w:rPr>
              <w:t xml:space="preserve"> – повтор элементов одинаковых, подобных по своим качествам (размер, форма, тон).</w:t>
            </w:r>
            <w:r w:rsidRPr="00F65719">
              <w:rPr>
                <w:sz w:val="20"/>
                <w:szCs w:val="20"/>
              </w:rPr>
              <w:t xml:space="preserve"> </w:t>
            </w:r>
            <w:r w:rsidRPr="00F65719">
              <w:rPr>
                <w:sz w:val="20"/>
                <w:szCs w:val="20"/>
                <w:shd w:val="clear" w:color="auto" w:fill="FFFFFF"/>
              </w:rPr>
              <w:t>Требования к тождественной композиции: 1) элемент должен быть простой, выразительный, красивый. 2) должно соблюдаться отношение тождественного элемента к пространству.</w:t>
            </w:r>
          </w:p>
          <w:p w:rsidR="00F65719" w:rsidRPr="00F65719" w:rsidRDefault="00F65719" w:rsidP="00F65719">
            <w:pPr>
              <w:rPr>
                <w:i/>
                <w:sz w:val="20"/>
                <w:szCs w:val="20"/>
              </w:rPr>
            </w:pPr>
            <w:r w:rsidRPr="00F65719">
              <w:rPr>
                <w:i/>
                <w:sz w:val="20"/>
                <w:szCs w:val="20"/>
              </w:rPr>
              <w:t>Задание: формальная композиция на основе контраста.</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7</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 xml:space="preserve">Количество. Соотношение. </w:t>
            </w:r>
            <w:r w:rsidRPr="00F65719">
              <w:rPr>
                <w:sz w:val="20"/>
                <w:szCs w:val="20"/>
              </w:rPr>
              <w:t>Чтобы контраст и нюанс стали средствами гармонизации, необходимо создать пару каждой категории, для появления возможности сравнения (контраст большого и малого, круглого и квадратного, черного и белого, зеленого и красного, гладкого и шероховатого). С появлением сравнения возникает понятие количества и соотношения.</w:t>
            </w:r>
          </w:p>
          <w:p w:rsidR="00F65719" w:rsidRPr="00F65719" w:rsidRDefault="00F65719" w:rsidP="00F65719">
            <w:pPr>
              <w:rPr>
                <w:i/>
                <w:sz w:val="20"/>
                <w:szCs w:val="20"/>
              </w:rPr>
            </w:pPr>
            <w:r w:rsidRPr="00F65719">
              <w:rPr>
                <w:i/>
                <w:sz w:val="20"/>
                <w:szCs w:val="20"/>
              </w:rPr>
              <w:t>Задание: нюансная формальная композиция.</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 xml:space="preserve">2 </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8</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 xml:space="preserve">Симметрия и асимметрия. </w:t>
            </w:r>
            <w:r w:rsidRPr="00F65719">
              <w:rPr>
                <w:sz w:val="20"/>
                <w:szCs w:val="20"/>
              </w:rPr>
              <w:t xml:space="preserve">Симметрия живого и неживого. Законы симметрии в растительных формах, их изучение и конструктивный анализ. Причины нарушения симметрии. Симметрия как принцип гармонии и выразительности. </w:t>
            </w:r>
          </w:p>
          <w:p w:rsidR="00F65719" w:rsidRPr="00F65719" w:rsidRDefault="00F65719" w:rsidP="00F65719">
            <w:pPr>
              <w:rPr>
                <w:sz w:val="20"/>
                <w:szCs w:val="20"/>
              </w:rPr>
            </w:pPr>
            <w:r w:rsidRPr="00F65719">
              <w:rPr>
                <w:b/>
                <w:sz w:val="20"/>
                <w:szCs w:val="20"/>
                <w:shd w:val="clear" w:color="auto" w:fill="FFFFFF"/>
              </w:rPr>
              <w:t>Симметрия</w:t>
            </w:r>
            <w:r w:rsidRPr="00F65719">
              <w:rPr>
                <w:sz w:val="20"/>
                <w:szCs w:val="20"/>
                <w:shd w:val="clear" w:color="auto" w:fill="FFFFFF"/>
              </w:rPr>
              <w:t xml:space="preserve"> – тождественное расположение элементов относительно точки, оси или плоскости симметрии, воспринимаемое глазом как особый вид упорядоченности равновесия и гармонии.</w:t>
            </w:r>
            <w:r w:rsidRPr="00F65719">
              <w:rPr>
                <w:sz w:val="20"/>
                <w:szCs w:val="20"/>
              </w:rPr>
              <w:t xml:space="preserve"> </w:t>
            </w:r>
            <w:r w:rsidRPr="00F65719">
              <w:rPr>
                <w:sz w:val="20"/>
                <w:szCs w:val="20"/>
                <w:shd w:val="clear" w:color="auto" w:fill="FFFFFF"/>
              </w:rPr>
              <w:t>Виды симметрии: зеркальная, осевая, зеркально-осевая, винтовая.</w:t>
            </w:r>
            <w:r w:rsidRPr="00F65719">
              <w:rPr>
                <w:sz w:val="20"/>
                <w:szCs w:val="20"/>
              </w:rPr>
              <w:br/>
            </w:r>
            <w:r w:rsidRPr="00F65719">
              <w:rPr>
                <w:b/>
                <w:sz w:val="20"/>
                <w:szCs w:val="20"/>
                <w:shd w:val="clear" w:color="auto" w:fill="FFFFFF"/>
              </w:rPr>
              <w:t>Зеркальная</w:t>
            </w:r>
            <w:r w:rsidRPr="00F65719">
              <w:rPr>
                <w:sz w:val="20"/>
                <w:szCs w:val="20"/>
                <w:shd w:val="clear" w:color="auto" w:fill="FFFFFF"/>
              </w:rPr>
              <w:t xml:space="preserve"> – симметрия в которой элементы композиции расположены на одинаковом расстоянии от плоскости симметрии и при наложении друг на друга их фигуры совпадают по всем точкам, т.е. одна фигура зеркально повторяет другую.</w:t>
            </w:r>
            <w:r w:rsidRPr="00F65719">
              <w:rPr>
                <w:sz w:val="20"/>
                <w:szCs w:val="20"/>
              </w:rPr>
              <w:br/>
            </w:r>
            <w:r w:rsidRPr="00F65719">
              <w:rPr>
                <w:b/>
                <w:sz w:val="20"/>
                <w:szCs w:val="20"/>
                <w:shd w:val="clear" w:color="auto" w:fill="FFFFFF"/>
              </w:rPr>
              <w:t>Осевая симметрия –</w:t>
            </w:r>
            <w:r w:rsidRPr="00F65719">
              <w:rPr>
                <w:sz w:val="20"/>
                <w:szCs w:val="20"/>
                <w:shd w:val="clear" w:color="auto" w:fill="FFFFFF"/>
              </w:rPr>
              <w:t xml:space="preserve"> симметрия относительно оси, линии пересечения двух или большего числа плоскостей симметрии. (В осевой симметрии сам элемент должен иметь несимметричное строение!)</w:t>
            </w:r>
            <w:r w:rsidRPr="00F65719">
              <w:rPr>
                <w:sz w:val="20"/>
                <w:szCs w:val="20"/>
              </w:rPr>
              <w:t xml:space="preserve"> </w:t>
            </w:r>
            <w:r w:rsidRPr="00F65719">
              <w:rPr>
                <w:b/>
                <w:sz w:val="20"/>
                <w:szCs w:val="20"/>
                <w:shd w:val="clear" w:color="auto" w:fill="FFFFFF"/>
              </w:rPr>
              <w:t>Зеркально-осевая или смешанная</w:t>
            </w:r>
            <w:r w:rsidRPr="00F65719">
              <w:rPr>
                <w:sz w:val="20"/>
                <w:szCs w:val="20"/>
                <w:shd w:val="clear" w:color="auto" w:fill="FFFFFF"/>
              </w:rPr>
              <w:t>. Существует два вида такой симметрии: 1) когда в одном произведении идет совмещение и зеркальной и осевой симметрии. 2) когда берется осевая симметрия с симметричным строением элементов.</w:t>
            </w:r>
            <w:r w:rsidRPr="00F65719">
              <w:rPr>
                <w:sz w:val="20"/>
                <w:szCs w:val="20"/>
              </w:rPr>
              <w:t xml:space="preserve"> </w:t>
            </w:r>
            <w:r w:rsidRPr="00F65719">
              <w:rPr>
                <w:b/>
                <w:sz w:val="20"/>
                <w:szCs w:val="20"/>
                <w:shd w:val="clear" w:color="auto" w:fill="FFFFFF"/>
              </w:rPr>
              <w:t xml:space="preserve">Винтовая симметрия – </w:t>
            </w:r>
            <w:r w:rsidRPr="00F65719">
              <w:rPr>
                <w:sz w:val="20"/>
                <w:szCs w:val="20"/>
                <w:shd w:val="clear" w:color="auto" w:fill="FFFFFF"/>
              </w:rPr>
              <w:t xml:space="preserve">элемент совершает одновременно вращательное и поступательное движение вокруг оси (только для объемных тел). </w:t>
            </w:r>
            <w:r w:rsidRPr="00F65719">
              <w:rPr>
                <w:b/>
                <w:sz w:val="20"/>
                <w:szCs w:val="20"/>
              </w:rPr>
              <w:t xml:space="preserve">Поворотная симметрия – </w:t>
            </w:r>
            <w:r w:rsidRPr="00F65719">
              <w:rPr>
                <w:sz w:val="20"/>
                <w:szCs w:val="20"/>
              </w:rPr>
              <w:t xml:space="preserve">внешний вид узора не изменится, если его повернуть на определенный угол вокруг оси, проходящей через центр. </w:t>
            </w:r>
            <w:r w:rsidRPr="00F65719">
              <w:rPr>
                <w:b/>
                <w:sz w:val="20"/>
                <w:szCs w:val="20"/>
              </w:rPr>
              <w:t xml:space="preserve">Параллельный перенос (трансляция) – </w:t>
            </w:r>
            <w:r w:rsidRPr="00F65719">
              <w:rPr>
                <w:sz w:val="20"/>
                <w:szCs w:val="20"/>
              </w:rPr>
              <w:t xml:space="preserve">любой неограниченно повторяющийся узор непременно обладает элементом симметрии третьего типа: повторяемость в пространстве через определенное расстояние. </w:t>
            </w:r>
          </w:p>
          <w:p w:rsidR="00F65719" w:rsidRPr="00F65719" w:rsidRDefault="00F65719" w:rsidP="00F65719">
            <w:pPr>
              <w:jc w:val="both"/>
              <w:rPr>
                <w:sz w:val="20"/>
                <w:szCs w:val="20"/>
              </w:rPr>
            </w:pPr>
            <w:r w:rsidRPr="00F65719">
              <w:rPr>
                <w:b/>
                <w:sz w:val="20"/>
                <w:szCs w:val="20"/>
              </w:rPr>
              <w:t xml:space="preserve">Асимметрия </w:t>
            </w:r>
            <w:r w:rsidRPr="00F65719">
              <w:rPr>
                <w:sz w:val="20"/>
                <w:szCs w:val="20"/>
              </w:rPr>
              <w:t>– такое сочетание и расположение элементов, при котором ось или плоскость симметрии отсутствует. В такой композиции для достижения единства формы важна зрительная уравновешенность всех ее частей по массе, фактуре и цвету.</w:t>
            </w:r>
          </w:p>
          <w:p w:rsidR="00F65719" w:rsidRPr="00F65719" w:rsidRDefault="00F65719" w:rsidP="00F65719">
            <w:pPr>
              <w:rPr>
                <w:i/>
                <w:sz w:val="20"/>
                <w:szCs w:val="20"/>
              </w:rPr>
            </w:pPr>
            <w:r w:rsidRPr="00F65719">
              <w:rPr>
                <w:i/>
                <w:sz w:val="20"/>
                <w:szCs w:val="20"/>
              </w:rPr>
              <w:lastRenderedPageBreak/>
              <w:t>Задание: создание двух формальных композиций темам «симметрия» и «асимметрия».</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lastRenderedPageBreak/>
              <w:t>3</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6</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9</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Итоговое задание. Порядок и хаос.</w:t>
            </w:r>
            <w:r w:rsidRPr="00F65719">
              <w:rPr>
                <w:sz w:val="20"/>
                <w:szCs w:val="20"/>
              </w:rPr>
              <w:t xml:space="preserve"> </w:t>
            </w:r>
            <w:r w:rsidRPr="00F65719">
              <w:rPr>
                <w:sz w:val="20"/>
                <w:szCs w:val="20"/>
                <w:shd w:val="clear" w:color="auto" w:fill="FFFFFF"/>
              </w:rPr>
              <w:t>Две крайности, наблюдаемые в реальном мире. Подчиняющаяся определенному порядку смена событий в пространстве и во времени.</w:t>
            </w:r>
          </w:p>
          <w:p w:rsidR="00F65719" w:rsidRPr="00F65719" w:rsidRDefault="00F65719" w:rsidP="00F65719">
            <w:pPr>
              <w:rPr>
                <w:i/>
                <w:sz w:val="20"/>
                <w:szCs w:val="20"/>
              </w:rPr>
            </w:pPr>
            <w:r w:rsidRPr="00F65719">
              <w:rPr>
                <w:i/>
                <w:sz w:val="20"/>
                <w:szCs w:val="20"/>
              </w:rPr>
              <w:t xml:space="preserve">Задание: На 2 листах выполнить формальные композиции «комнаты» из одинакового количества плоских фигур по темам «Порядок» и «Хаос».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14</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30</w:t>
            </w:r>
          </w:p>
        </w:tc>
      </w:tr>
    </w:tbl>
    <w:p w:rsidR="00A620AA" w:rsidRDefault="00A620AA">
      <w:bookmarkStart w:id="0" w:name="_GoBack"/>
      <w:bookmarkEnd w:id="0"/>
    </w:p>
    <w:tbl>
      <w:tblPr>
        <w:tblStyle w:val="22"/>
        <w:tblW w:w="9776" w:type="dxa"/>
        <w:jc w:val="center"/>
        <w:tblLook w:val="04A0" w:firstRow="1" w:lastRow="0" w:firstColumn="1" w:lastColumn="0" w:noHBand="0" w:noVBand="1"/>
      </w:tblPr>
      <w:tblGrid>
        <w:gridCol w:w="527"/>
        <w:gridCol w:w="7561"/>
        <w:gridCol w:w="563"/>
        <w:gridCol w:w="562"/>
        <w:gridCol w:w="563"/>
      </w:tblGrid>
      <w:tr w:rsidR="00A620AA" w:rsidRPr="00A620AA" w:rsidTr="00A620AA">
        <w:trPr>
          <w:jc w:val="center"/>
        </w:trPr>
        <w:tc>
          <w:tcPr>
            <w:tcW w:w="9776" w:type="dxa"/>
            <w:gridSpan w:val="5"/>
            <w:shd w:val="clear" w:color="auto" w:fill="EAF1DD" w:themeFill="accent3" w:themeFillTint="33"/>
            <w:tcMar>
              <w:top w:w="28" w:type="dxa"/>
              <w:bottom w:w="28" w:type="dxa"/>
            </w:tcMar>
            <w:vAlign w:val="center"/>
          </w:tcPr>
          <w:p w:rsidR="00A620AA" w:rsidRPr="00A620AA" w:rsidRDefault="00A620AA" w:rsidP="00A620AA">
            <w:pPr>
              <w:jc w:val="center"/>
              <w:rPr>
                <w:sz w:val="20"/>
                <w:szCs w:val="20"/>
              </w:rPr>
            </w:pPr>
            <w:r w:rsidRPr="00A620AA">
              <w:rPr>
                <w:b/>
                <w:sz w:val="20"/>
                <w:szCs w:val="20"/>
              </w:rPr>
              <w:t>2 семестр</w:t>
            </w:r>
          </w:p>
        </w:tc>
      </w:tr>
      <w:tr w:rsidR="00A620AA" w:rsidRPr="00A620AA" w:rsidTr="00A620AA">
        <w:trPr>
          <w:jc w:val="center"/>
        </w:trPr>
        <w:tc>
          <w:tcPr>
            <w:tcW w:w="9776" w:type="dxa"/>
            <w:gridSpan w:val="5"/>
            <w:shd w:val="clear" w:color="auto" w:fill="EAF1DD" w:themeFill="accent3" w:themeFillTint="33"/>
            <w:tcMar>
              <w:top w:w="28" w:type="dxa"/>
              <w:bottom w:w="28" w:type="dxa"/>
            </w:tcMar>
            <w:vAlign w:val="center"/>
          </w:tcPr>
          <w:p w:rsidR="00A620AA" w:rsidRPr="00A620AA" w:rsidRDefault="00A620AA" w:rsidP="00A620AA">
            <w:pPr>
              <w:jc w:val="center"/>
              <w:rPr>
                <w:b/>
                <w:sz w:val="20"/>
                <w:szCs w:val="20"/>
              </w:rPr>
            </w:pPr>
            <w:r w:rsidRPr="00A620AA">
              <w:rPr>
                <w:b/>
                <w:sz w:val="20"/>
                <w:szCs w:val="20"/>
              </w:rPr>
              <w:t>СТИЛИЗАЦИЯ</w:t>
            </w:r>
          </w:p>
        </w:tc>
      </w:tr>
      <w:tr w:rsidR="00A620AA" w:rsidRPr="00A620AA" w:rsidTr="00A620AA">
        <w:trPr>
          <w:jc w:val="center"/>
        </w:trPr>
        <w:tc>
          <w:tcPr>
            <w:tcW w:w="527" w:type="dxa"/>
            <w:tcMar>
              <w:top w:w="28" w:type="dxa"/>
              <w:bottom w:w="28" w:type="dxa"/>
            </w:tcMar>
            <w:vAlign w:val="center"/>
          </w:tcPr>
          <w:p w:rsidR="00A620AA" w:rsidRPr="00A620AA" w:rsidRDefault="00A620AA" w:rsidP="00A620AA">
            <w:pPr>
              <w:jc w:val="center"/>
              <w:rPr>
                <w:sz w:val="20"/>
                <w:szCs w:val="20"/>
              </w:rPr>
            </w:pPr>
            <w:r w:rsidRPr="00A620AA">
              <w:rPr>
                <w:sz w:val="20"/>
                <w:szCs w:val="20"/>
              </w:rPr>
              <w:t>10</w:t>
            </w:r>
          </w:p>
        </w:tc>
        <w:tc>
          <w:tcPr>
            <w:tcW w:w="7561" w:type="dxa"/>
            <w:tcMar>
              <w:top w:w="28" w:type="dxa"/>
              <w:bottom w:w="28" w:type="dxa"/>
            </w:tcMar>
            <w:vAlign w:val="center"/>
          </w:tcPr>
          <w:p w:rsidR="00A620AA" w:rsidRPr="00A620AA" w:rsidRDefault="00A620AA" w:rsidP="00A620AA">
            <w:pPr>
              <w:rPr>
                <w:b/>
                <w:sz w:val="20"/>
                <w:szCs w:val="20"/>
              </w:rPr>
            </w:pPr>
            <w:r w:rsidRPr="00A620AA">
              <w:rPr>
                <w:b/>
                <w:sz w:val="20"/>
                <w:szCs w:val="20"/>
              </w:rPr>
              <w:t xml:space="preserve">Вводное занятие. «Разработка товарного знака путём креативного </w:t>
            </w:r>
          </w:p>
          <w:p w:rsidR="00A620AA" w:rsidRPr="00A620AA" w:rsidRDefault="00A620AA" w:rsidP="00A620AA">
            <w:pPr>
              <w:rPr>
                <w:sz w:val="20"/>
                <w:szCs w:val="20"/>
              </w:rPr>
            </w:pPr>
            <w:r w:rsidRPr="00A620AA">
              <w:rPr>
                <w:b/>
                <w:sz w:val="20"/>
                <w:szCs w:val="20"/>
              </w:rPr>
              <w:t xml:space="preserve">комбинаторного проектирования». </w:t>
            </w:r>
            <w:r w:rsidRPr="00A620AA">
              <w:rPr>
                <w:sz w:val="20"/>
                <w:szCs w:val="20"/>
              </w:rPr>
              <w:t>Лекция.</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1</w:t>
            </w:r>
          </w:p>
        </w:tc>
        <w:tc>
          <w:tcPr>
            <w:tcW w:w="562" w:type="dxa"/>
            <w:tcMar>
              <w:top w:w="28" w:type="dxa"/>
              <w:bottom w:w="28" w:type="dxa"/>
            </w:tcMar>
            <w:vAlign w:val="center"/>
          </w:tcPr>
          <w:p w:rsidR="00A620AA" w:rsidRPr="00A620AA" w:rsidRDefault="00A620AA" w:rsidP="00A620AA">
            <w:pPr>
              <w:jc w:val="center"/>
              <w:rPr>
                <w:sz w:val="20"/>
                <w:szCs w:val="20"/>
              </w:rPr>
            </w:pPr>
            <w:r w:rsidRPr="00A620AA">
              <w:rPr>
                <w:sz w:val="20"/>
                <w:szCs w:val="20"/>
              </w:rPr>
              <w:t>0</w:t>
            </w:r>
          </w:p>
        </w:tc>
        <w:tc>
          <w:tcPr>
            <w:tcW w:w="563" w:type="dxa"/>
            <w:tcMar>
              <w:top w:w="28" w:type="dxa"/>
              <w:bottom w:w="28" w:type="dxa"/>
            </w:tcMar>
            <w:vAlign w:val="center"/>
          </w:tcPr>
          <w:p w:rsidR="00A620AA" w:rsidRPr="00A620AA" w:rsidRDefault="00A620AA" w:rsidP="00A620AA">
            <w:pPr>
              <w:jc w:val="center"/>
              <w:rPr>
                <w:sz w:val="20"/>
                <w:szCs w:val="20"/>
              </w:rPr>
            </w:pPr>
            <w:r w:rsidRPr="00A620AA">
              <w:rPr>
                <w:sz w:val="20"/>
                <w:szCs w:val="20"/>
              </w:rPr>
              <w:t>1</w:t>
            </w:r>
          </w:p>
        </w:tc>
      </w:tr>
      <w:tr w:rsidR="00A620AA" w:rsidRPr="00A620AA" w:rsidTr="00A620AA">
        <w:trPr>
          <w:jc w:val="center"/>
        </w:trPr>
        <w:tc>
          <w:tcPr>
            <w:tcW w:w="527" w:type="dxa"/>
            <w:tcMar>
              <w:top w:w="28" w:type="dxa"/>
              <w:bottom w:w="28" w:type="dxa"/>
            </w:tcMar>
            <w:vAlign w:val="center"/>
          </w:tcPr>
          <w:p w:rsidR="00A620AA" w:rsidRPr="00A620AA" w:rsidRDefault="00A620AA" w:rsidP="00A620AA">
            <w:pPr>
              <w:jc w:val="center"/>
              <w:rPr>
                <w:sz w:val="20"/>
                <w:szCs w:val="20"/>
              </w:rPr>
            </w:pPr>
            <w:r w:rsidRPr="00A620AA">
              <w:rPr>
                <w:sz w:val="20"/>
                <w:szCs w:val="20"/>
              </w:rPr>
              <w:t>11</w:t>
            </w:r>
          </w:p>
        </w:tc>
        <w:tc>
          <w:tcPr>
            <w:tcW w:w="7561" w:type="dxa"/>
            <w:tcMar>
              <w:top w:w="28" w:type="dxa"/>
              <w:bottom w:w="28" w:type="dxa"/>
            </w:tcMar>
            <w:vAlign w:val="center"/>
          </w:tcPr>
          <w:p w:rsidR="00A620AA" w:rsidRPr="00A620AA" w:rsidRDefault="00A620AA" w:rsidP="00A620AA">
            <w:pPr>
              <w:rPr>
                <w:b/>
                <w:sz w:val="20"/>
                <w:szCs w:val="20"/>
              </w:rPr>
            </w:pPr>
            <w:r w:rsidRPr="00A620AA">
              <w:rPr>
                <w:b/>
                <w:sz w:val="20"/>
                <w:szCs w:val="20"/>
              </w:rPr>
              <w:t>«Определение креативного вектора проектирования».</w:t>
            </w:r>
          </w:p>
          <w:p w:rsidR="00A620AA" w:rsidRPr="00A620AA" w:rsidRDefault="00A620AA" w:rsidP="00A620AA">
            <w:pPr>
              <w:rPr>
                <w:sz w:val="20"/>
                <w:szCs w:val="20"/>
              </w:rPr>
            </w:pPr>
            <w:r w:rsidRPr="00A620AA">
              <w:rPr>
                <w:b/>
                <w:i/>
                <w:sz w:val="20"/>
                <w:szCs w:val="20"/>
              </w:rPr>
              <w:t>Цель:</w:t>
            </w:r>
            <w:r w:rsidRPr="00A620AA">
              <w:rPr>
                <w:sz w:val="20"/>
                <w:szCs w:val="20"/>
              </w:rPr>
              <w:t xml:space="preserve"> базовое целеполагание; определение креативной составляющей в соединении в единый комплекс двух объектов; фактическая или фантазийная привязка полученного объекта к конкретной деятельности человека (Ответ на вопрос: «Что может маркировать или олицетворять полученный объект?»); определение качественных характеристик </w:t>
            </w:r>
            <w:proofErr w:type="spellStart"/>
            <w:r w:rsidRPr="00A620AA">
              <w:rPr>
                <w:sz w:val="20"/>
                <w:szCs w:val="20"/>
              </w:rPr>
              <w:t>биоаналогов</w:t>
            </w:r>
            <w:proofErr w:type="spellEnd"/>
            <w:r w:rsidRPr="00A620AA">
              <w:rPr>
                <w:sz w:val="20"/>
                <w:szCs w:val="20"/>
              </w:rPr>
              <w:t xml:space="preserve"> и существующих объектов, </w:t>
            </w:r>
            <w:proofErr w:type="gramStart"/>
            <w:r w:rsidRPr="00A620AA">
              <w:rPr>
                <w:sz w:val="20"/>
                <w:szCs w:val="20"/>
              </w:rPr>
              <w:t>например</w:t>
            </w:r>
            <w:proofErr w:type="gramEnd"/>
            <w:r w:rsidRPr="00A620AA">
              <w:rPr>
                <w:sz w:val="20"/>
                <w:szCs w:val="20"/>
              </w:rPr>
              <w:t xml:space="preserve">: </w:t>
            </w:r>
          </w:p>
          <w:p w:rsidR="00A620AA" w:rsidRPr="00A620AA" w:rsidRDefault="00A620AA" w:rsidP="00A620AA">
            <w:pPr>
              <w:rPr>
                <w:sz w:val="20"/>
                <w:szCs w:val="20"/>
              </w:rPr>
            </w:pPr>
            <w:r w:rsidRPr="00A620AA">
              <w:rPr>
                <w:sz w:val="20"/>
                <w:szCs w:val="20"/>
              </w:rPr>
              <w:t xml:space="preserve">СЛОН – большой, умный, труженик; ГРУЗОВИК – мощь, тяжесть, движение; </w:t>
            </w:r>
          </w:p>
          <w:p w:rsidR="00A620AA" w:rsidRPr="00A620AA" w:rsidRDefault="00A620AA" w:rsidP="00A620AA">
            <w:pPr>
              <w:rPr>
                <w:sz w:val="20"/>
                <w:szCs w:val="20"/>
              </w:rPr>
            </w:pPr>
            <w:r w:rsidRPr="00A620AA">
              <w:rPr>
                <w:sz w:val="20"/>
                <w:szCs w:val="20"/>
              </w:rPr>
              <w:t xml:space="preserve">СЛОН + ГРУЗОВИК – агентство грузоперевозок, карьерные разработки; </w:t>
            </w:r>
          </w:p>
          <w:p w:rsidR="00A620AA" w:rsidRPr="00A620AA" w:rsidRDefault="00A620AA" w:rsidP="00A620AA">
            <w:pPr>
              <w:rPr>
                <w:sz w:val="20"/>
                <w:szCs w:val="20"/>
              </w:rPr>
            </w:pPr>
            <w:r w:rsidRPr="00A620AA">
              <w:rPr>
                <w:sz w:val="20"/>
                <w:szCs w:val="20"/>
              </w:rPr>
              <w:t xml:space="preserve">КАЛАН – добрый, мокрый, ныряльщик; ЛАСТА – гибкая, резиновая, спортивная; </w:t>
            </w:r>
          </w:p>
          <w:p w:rsidR="00A620AA" w:rsidRPr="00A620AA" w:rsidRDefault="00A620AA" w:rsidP="00A620AA">
            <w:pPr>
              <w:rPr>
                <w:sz w:val="20"/>
                <w:szCs w:val="20"/>
              </w:rPr>
            </w:pPr>
            <w:r w:rsidRPr="00A620AA">
              <w:rPr>
                <w:sz w:val="20"/>
                <w:szCs w:val="20"/>
              </w:rPr>
              <w:t>КАЛАН + ЛАСТА – дайвинг-клуб, аквалангистское снаряжение, подводные экскурсии;</w:t>
            </w:r>
          </w:p>
          <w:p w:rsidR="00A620AA" w:rsidRPr="00A620AA" w:rsidRDefault="00A620AA" w:rsidP="00A620AA">
            <w:pPr>
              <w:rPr>
                <w:sz w:val="20"/>
                <w:szCs w:val="20"/>
              </w:rPr>
            </w:pPr>
            <w:r w:rsidRPr="00A620AA">
              <w:rPr>
                <w:sz w:val="20"/>
                <w:szCs w:val="20"/>
              </w:rPr>
              <w:t>ЕНОТ – полоскун, чистюля, пушистый, полосатый; СТИРАЛЬНАЯ МАШИНА – бытовая техника, вращающийся барабан, прямоугольная форма; ЕНОТ + СТИРАЛЬНАЯМАШИНА – прачечная, клининговая компания.</w:t>
            </w:r>
          </w:p>
          <w:p w:rsidR="00A620AA" w:rsidRPr="00A620AA" w:rsidRDefault="00A620AA" w:rsidP="00A620AA">
            <w:pPr>
              <w:jc w:val="both"/>
              <w:rPr>
                <w:sz w:val="20"/>
                <w:szCs w:val="20"/>
              </w:rPr>
            </w:pPr>
            <w:r w:rsidRPr="00A620AA">
              <w:rPr>
                <w:b/>
                <w:i/>
                <w:sz w:val="20"/>
                <w:szCs w:val="20"/>
              </w:rPr>
              <w:t>Материалы:</w:t>
            </w:r>
            <w:r w:rsidRPr="00A620AA">
              <w:rPr>
                <w:sz w:val="20"/>
                <w:szCs w:val="20"/>
              </w:rPr>
              <w:t xml:space="preserve"> графитный карандаш, цветные маркеры, скетч-бук.</w:t>
            </w:r>
          </w:p>
          <w:p w:rsidR="00A620AA" w:rsidRPr="00A620AA" w:rsidRDefault="00A620AA" w:rsidP="00A620AA">
            <w:pPr>
              <w:rPr>
                <w:sz w:val="20"/>
                <w:szCs w:val="20"/>
              </w:rPr>
            </w:pPr>
            <w:r w:rsidRPr="00A620AA">
              <w:rPr>
                <w:b/>
                <w:i/>
                <w:sz w:val="20"/>
                <w:szCs w:val="20"/>
              </w:rPr>
              <w:t>Формат:</w:t>
            </w:r>
            <w:r w:rsidRPr="00A620AA">
              <w:rPr>
                <w:sz w:val="20"/>
                <w:szCs w:val="20"/>
              </w:rPr>
              <w:t xml:space="preserve"> бумага формата А4 (210 х 297 мм).</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3</w:t>
            </w:r>
          </w:p>
        </w:tc>
        <w:tc>
          <w:tcPr>
            <w:tcW w:w="562" w:type="dxa"/>
            <w:tcMar>
              <w:top w:w="28" w:type="dxa"/>
              <w:bottom w:w="28" w:type="dxa"/>
            </w:tcMar>
            <w:vAlign w:val="center"/>
          </w:tcPr>
          <w:p w:rsidR="00A620AA" w:rsidRPr="00A620AA" w:rsidRDefault="00A620AA" w:rsidP="00A620AA">
            <w:pPr>
              <w:jc w:val="center"/>
              <w:rPr>
                <w:sz w:val="20"/>
                <w:szCs w:val="20"/>
              </w:rPr>
            </w:pPr>
            <w:r w:rsidRPr="00A620AA">
              <w:rPr>
                <w:sz w:val="20"/>
                <w:szCs w:val="20"/>
              </w:rPr>
              <w:t>3</w:t>
            </w:r>
          </w:p>
        </w:tc>
        <w:tc>
          <w:tcPr>
            <w:tcW w:w="563" w:type="dxa"/>
            <w:tcMar>
              <w:top w:w="28" w:type="dxa"/>
              <w:bottom w:w="28" w:type="dxa"/>
            </w:tcMar>
            <w:vAlign w:val="center"/>
          </w:tcPr>
          <w:p w:rsidR="00A620AA" w:rsidRPr="00A620AA" w:rsidRDefault="00A620AA" w:rsidP="00A620AA">
            <w:pPr>
              <w:jc w:val="center"/>
              <w:rPr>
                <w:sz w:val="20"/>
                <w:szCs w:val="20"/>
              </w:rPr>
            </w:pPr>
            <w:r w:rsidRPr="00A620AA">
              <w:rPr>
                <w:sz w:val="20"/>
                <w:szCs w:val="20"/>
              </w:rPr>
              <w:t>6</w:t>
            </w:r>
          </w:p>
        </w:tc>
      </w:tr>
      <w:tr w:rsidR="00A620AA" w:rsidRPr="00A620AA" w:rsidTr="00A620AA">
        <w:trPr>
          <w:jc w:val="center"/>
        </w:trPr>
        <w:tc>
          <w:tcPr>
            <w:tcW w:w="527" w:type="dxa"/>
            <w:tcMar>
              <w:top w:w="28" w:type="dxa"/>
              <w:bottom w:w="28" w:type="dxa"/>
            </w:tcMar>
            <w:vAlign w:val="center"/>
          </w:tcPr>
          <w:p w:rsidR="00A620AA" w:rsidRPr="00A620AA" w:rsidRDefault="00A620AA" w:rsidP="00A620AA">
            <w:pPr>
              <w:jc w:val="center"/>
              <w:rPr>
                <w:sz w:val="20"/>
                <w:szCs w:val="20"/>
              </w:rPr>
            </w:pPr>
            <w:r w:rsidRPr="00A620AA">
              <w:rPr>
                <w:sz w:val="20"/>
                <w:szCs w:val="20"/>
              </w:rPr>
              <w:t>12</w:t>
            </w:r>
          </w:p>
        </w:tc>
        <w:tc>
          <w:tcPr>
            <w:tcW w:w="7561" w:type="dxa"/>
            <w:tcMar>
              <w:top w:w="28" w:type="dxa"/>
              <w:bottom w:w="28" w:type="dxa"/>
            </w:tcMar>
            <w:vAlign w:val="center"/>
          </w:tcPr>
          <w:p w:rsidR="00A620AA" w:rsidRPr="00A620AA" w:rsidRDefault="00A620AA" w:rsidP="00A620AA">
            <w:pPr>
              <w:rPr>
                <w:b/>
                <w:sz w:val="20"/>
                <w:szCs w:val="20"/>
              </w:rPr>
            </w:pPr>
            <w:r w:rsidRPr="00A620AA">
              <w:rPr>
                <w:b/>
                <w:sz w:val="20"/>
                <w:szCs w:val="20"/>
              </w:rPr>
              <w:t>«Натурные зарисовки бытовых предметов, окружающих объектов, животных».</w:t>
            </w:r>
          </w:p>
          <w:p w:rsidR="00A620AA" w:rsidRPr="00A620AA" w:rsidRDefault="00A620AA" w:rsidP="00A620AA">
            <w:pPr>
              <w:rPr>
                <w:sz w:val="20"/>
                <w:szCs w:val="20"/>
              </w:rPr>
            </w:pPr>
            <w:r w:rsidRPr="00A620AA">
              <w:rPr>
                <w:b/>
                <w:i/>
                <w:sz w:val="20"/>
                <w:szCs w:val="20"/>
              </w:rPr>
              <w:t>Цель:</w:t>
            </w:r>
            <w:r w:rsidRPr="00A620AA">
              <w:rPr>
                <w:sz w:val="20"/>
                <w:szCs w:val="20"/>
              </w:rPr>
              <w:t xml:space="preserve"> зарисовки необходимых для проектирования объектов; приобретение умений грамотно изображать графическими средствами с натуры и по памяти предметы окружающего мира; освоение навыков работы с подготовительными материалами: набросками, зарисовками, эскизами; визуальный отбор изображений и выбор дальнейшего вектора проектирования.</w:t>
            </w:r>
          </w:p>
          <w:p w:rsidR="00A620AA" w:rsidRPr="00A620AA" w:rsidRDefault="00A620AA" w:rsidP="00A620AA">
            <w:pPr>
              <w:rPr>
                <w:sz w:val="20"/>
                <w:szCs w:val="20"/>
              </w:rPr>
            </w:pPr>
            <w:r w:rsidRPr="00A620AA">
              <w:rPr>
                <w:b/>
                <w:i/>
                <w:sz w:val="20"/>
                <w:szCs w:val="20"/>
              </w:rPr>
              <w:t>Материалы:</w:t>
            </w:r>
            <w:r w:rsidRPr="00A620AA">
              <w:rPr>
                <w:sz w:val="20"/>
                <w:szCs w:val="20"/>
              </w:rPr>
              <w:t xml:space="preserve"> графитный карандаш, цветные маркеры, рапидограф, гуашь, акварель, бумага.</w:t>
            </w:r>
          </w:p>
          <w:p w:rsidR="00A620AA" w:rsidRPr="00A620AA" w:rsidRDefault="00A620AA" w:rsidP="00A620AA">
            <w:pPr>
              <w:rPr>
                <w:i/>
                <w:sz w:val="20"/>
                <w:szCs w:val="20"/>
              </w:rPr>
            </w:pPr>
            <w:r w:rsidRPr="00A620AA">
              <w:rPr>
                <w:b/>
                <w:i/>
                <w:sz w:val="20"/>
                <w:szCs w:val="20"/>
              </w:rPr>
              <w:t>Формат:</w:t>
            </w:r>
            <w:r w:rsidRPr="00A620AA">
              <w:rPr>
                <w:sz w:val="20"/>
                <w:szCs w:val="20"/>
              </w:rPr>
              <w:t xml:space="preserve"> квадрат 160 х 160 мм.</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4</w:t>
            </w:r>
          </w:p>
        </w:tc>
        <w:tc>
          <w:tcPr>
            <w:tcW w:w="562" w:type="dxa"/>
            <w:tcMar>
              <w:top w:w="28" w:type="dxa"/>
              <w:bottom w:w="28" w:type="dxa"/>
            </w:tcMar>
            <w:vAlign w:val="center"/>
          </w:tcPr>
          <w:p w:rsidR="00A620AA" w:rsidRPr="00A620AA" w:rsidRDefault="00A620AA" w:rsidP="00A620AA">
            <w:pPr>
              <w:jc w:val="center"/>
              <w:rPr>
                <w:sz w:val="20"/>
                <w:szCs w:val="20"/>
              </w:rPr>
            </w:pPr>
            <w:r w:rsidRPr="00A620AA">
              <w:rPr>
                <w:sz w:val="20"/>
                <w:szCs w:val="20"/>
              </w:rPr>
              <w:t>3</w:t>
            </w:r>
          </w:p>
        </w:tc>
        <w:tc>
          <w:tcPr>
            <w:tcW w:w="563" w:type="dxa"/>
            <w:tcMar>
              <w:top w:w="28" w:type="dxa"/>
              <w:bottom w:w="28" w:type="dxa"/>
            </w:tcMar>
            <w:vAlign w:val="center"/>
          </w:tcPr>
          <w:p w:rsidR="00A620AA" w:rsidRPr="00A620AA" w:rsidRDefault="00A620AA" w:rsidP="00A620AA">
            <w:pPr>
              <w:jc w:val="center"/>
              <w:rPr>
                <w:sz w:val="20"/>
                <w:szCs w:val="20"/>
              </w:rPr>
            </w:pPr>
            <w:r w:rsidRPr="00A620AA">
              <w:rPr>
                <w:sz w:val="20"/>
                <w:szCs w:val="20"/>
              </w:rPr>
              <w:t>7</w:t>
            </w:r>
          </w:p>
        </w:tc>
      </w:tr>
      <w:tr w:rsidR="00A620AA" w:rsidRPr="00A620AA" w:rsidTr="00A620AA">
        <w:trPr>
          <w:jc w:val="center"/>
        </w:trPr>
        <w:tc>
          <w:tcPr>
            <w:tcW w:w="527" w:type="dxa"/>
            <w:tcMar>
              <w:top w:w="28" w:type="dxa"/>
              <w:bottom w:w="28" w:type="dxa"/>
            </w:tcMar>
            <w:vAlign w:val="center"/>
          </w:tcPr>
          <w:p w:rsidR="00A620AA" w:rsidRPr="00A620AA" w:rsidRDefault="00A620AA" w:rsidP="00A620AA">
            <w:pPr>
              <w:jc w:val="center"/>
              <w:rPr>
                <w:sz w:val="20"/>
                <w:szCs w:val="20"/>
              </w:rPr>
            </w:pPr>
            <w:r w:rsidRPr="00A620AA">
              <w:rPr>
                <w:sz w:val="20"/>
                <w:szCs w:val="20"/>
              </w:rPr>
              <w:t>13</w:t>
            </w:r>
          </w:p>
        </w:tc>
        <w:tc>
          <w:tcPr>
            <w:tcW w:w="7561" w:type="dxa"/>
            <w:tcMar>
              <w:top w:w="28" w:type="dxa"/>
              <w:bottom w:w="28" w:type="dxa"/>
            </w:tcMar>
            <w:vAlign w:val="center"/>
          </w:tcPr>
          <w:p w:rsidR="00A620AA" w:rsidRPr="00A620AA" w:rsidRDefault="00A620AA" w:rsidP="00A620AA">
            <w:pPr>
              <w:rPr>
                <w:sz w:val="20"/>
                <w:szCs w:val="20"/>
              </w:rPr>
            </w:pPr>
            <w:r w:rsidRPr="00A620AA">
              <w:rPr>
                <w:b/>
                <w:sz w:val="20"/>
                <w:szCs w:val="20"/>
              </w:rPr>
              <w:t>«Последовательная стилизация двух изображений</w:t>
            </w:r>
            <w:r w:rsidRPr="00A620AA">
              <w:rPr>
                <w:sz w:val="20"/>
                <w:szCs w:val="20"/>
              </w:rPr>
              <w:t>».</w:t>
            </w:r>
          </w:p>
          <w:p w:rsidR="00A620AA" w:rsidRPr="00A620AA" w:rsidRDefault="00A620AA" w:rsidP="00A620AA">
            <w:pPr>
              <w:rPr>
                <w:sz w:val="20"/>
                <w:szCs w:val="20"/>
              </w:rPr>
            </w:pPr>
            <w:r w:rsidRPr="00A620AA">
              <w:rPr>
                <w:b/>
                <w:i/>
                <w:sz w:val="20"/>
                <w:szCs w:val="20"/>
              </w:rPr>
              <w:t>Цель:</w:t>
            </w:r>
            <w:r w:rsidRPr="00A620AA">
              <w:rPr>
                <w:sz w:val="20"/>
                <w:szCs w:val="20"/>
              </w:rPr>
              <w:t xml:space="preserve"> анализ формообразования объекта; выявление его характерных особенностей; определение пропорций; графическое решение текстурных особенностей поверхностей объекта; организация гармоничного композиционного пространства в поле листа.</w:t>
            </w:r>
          </w:p>
          <w:p w:rsidR="00A620AA" w:rsidRPr="00A620AA" w:rsidRDefault="00A620AA" w:rsidP="00A620AA">
            <w:pPr>
              <w:rPr>
                <w:sz w:val="20"/>
                <w:szCs w:val="20"/>
              </w:rPr>
            </w:pPr>
            <w:r w:rsidRPr="00A620AA">
              <w:rPr>
                <w:b/>
                <w:i/>
                <w:sz w:val="20"/>
                <w:szCs w:val="20"/>
              </w:rPr>
              <w:t>Материалы:</w:t>
            </w:r>
            <w:r w:rsidRPr="00A620AA">
              <w:rPr>
                <w:sz w:val="20"/>
                <w:szCs w:val="20"/>
              </w:rPr>
              <w:t xml:space="preserve"> графитный карандаш, циркуль, линейка, набор лекал, бумага.</w:t>
            </w:r>
          </w:p>
          <w:p w:rsidR="00A620AA" w:rsidRPr="00A620AA" w:rsidRDefault="00A620AA" w:rsidP="00A620AA">
            <w:pPr>
              <w:rPr>
                <w:sz w:val="20"/>
                <w:szCs w:val="20"/>
              </w:rPr>
            </w:pPr>
            <w:r w:rsidRPr="00A620AA">
              <w:rPr>
                <w:b/>
                <w:i/>
                <w:sz w:val="20"/>
                <w:szCs w:val="20"/>
              </w:rPr>
              <w:t>Формат:</w:t>
            </w:r>
            <w:r w:rsidRPr="00A620AA">
              <w:rPr>
                <w:sz w:val="20"/>
                <w:szCs w:val="20"/>
              </w:rPr>
              <w:t xml:space="preserve"> квадрат 160 х 160 мм.</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3</w:t>
            </w:r>
          </w:p>
        </w:tc>
        <w:tc>
          <w:tcPr>
            <w:tcW w:w="562" w:type="dxa"/>
            <w:tcMar>
              <w:top w:w="28" w:type="dxa"/>
              <w:bottom w:w="28" w:type="dxa"/>
            </w:tcMar>
            <w:vAlign w:val="center"/>
          </w:tcPr>
          <w:p w:rsidR="00A620AA" w:rsidRPr="00A620AA" w:rsidRDefault="00A620AA" w:rsidP="00A620AA">
            <w:pPr>
              <w:jc w:val="center"/>
              <w:rPr>
                <w:sz w:val="20"/>
                <w:szCs w:val="20"/>
              </w:rPr>
            </w:pPr>
            <w:r w:rsidRPr="00A620AA">
              <w:rPr>
                <w:sz w:val="20"/>
                <w:szCs w:val="20"/>
              </w:rPr>
              <w:t>3</w:t>
            </w:r>
          </w:p>
        </w:tc>
        <w:tc>
          <w:tcPr>
            <w:tcW w:w="563" w:type="dxa"/>
            <w:tcMar>
              <w:top w:w="28" w:type="dxa"/>
              <w:bottom w:w="28" w:type="dxa"/>
            </w:tcMar>
            <w:vAlign w:val="center"/>
          </w:tcPr>
          <w:p w:rsidR="00A620AA" w:rsidRPr="00A620AA" w:rsidRDefault="00A620AA" w:rsidP="00A620AA">
            <w:pPr>
              <w:jc w:val="center"/>
              <w:rPr>
                <w:sz w:val="20"/>
                <w:szCs w:val="20"/>
              </w:rPr>
            </w:pPr>
            <w:r w:rsidRPr="00A620AA">
              <w:rPr>
                <w:sz w:val="20"/>
                <w:szCs w:val="20"/>
              </w:rPr>
              <w:t>6</w:t>
            </w:r>
          </w:p>
        </w:tc>
      </w:tr>
      <w:tr w:rsidR="00A620AA" w:rsidRPr="00A620AA" w:rsidTr="00A620AA">
        <w:trPr>
          <w:jc w:val="center"/>
        </w:trPr>
        <w:tc>
          <w:tcPr>
            <w:tcW w:w="527" w:type="dxa"/>
            <w:tcMar>
              <w:top w:w="28" w:type="dxa"/>
              <w:bottom w:w="28" w:type="dxa"/>
            </w:tcMar>
            <w:vAlign w:val="center"/>
          </w:tcPr>
          <w:p w:rsidR="00A620AA" w:rsidRPr="00A620AA" w:rsidRDefault="00A620AA" w:rsidP="00A620AA">
            <w:pPr>
              <w:jc w:val="center"/>
              <w:rPr>
                <w:sz w:val="20"/>
                <w:szCs w:val="20"/>
              </w:rPr>
            </w:pPr>
            <w:r w:rsidRPr="00A620AA">
              <w:rPr>
                <w:sz w:val="20"/>
                <w:szCs w:val="20"/>
              </w:rPr>
              <w:t>14</w:t>
            </w:r>
          </w:p>
        </w:tc>
        <w:tc>
          <w:tcPr>
            <w:tcW w:w="7561" w:type="dxa"/>
            <w:tcMar>
              <w:top w:w="28" w:type="dxa"/>
              <w:bottom w:w="28" w:type="dxa"/>
            </w:tcMar>
            <w:vAlign w:val="center"/>
          </w:tcPr>
          <w:p w:rsidR="00A620AA" w:rsidRPr="00A620AA" w:rsidRDefault="00A620AA" w:rsidP="00A620AA">
            <w:pPr>
              <w:rPr>
                <w:b/>
                <w:sz w:val="20"/>
                <w:szCs w:val="20"/>
              </w:rPr>
            </w:pPr>
            <w:r w:rsidRPr="00A620AA">
              <w:rPr>
                <w:b/>
                <w:sz w:val="20"/>
                <w:szCs w:val="20"/>
              </w:rPr>
              <w:t>«Чертёж знака на основе модуля».</w:t>
            </w:r>
          </w:p>
          <w:p w:rsidR="00A620AA" w:rsidRPr="00A620AA" w:rsidRDefault="00A620AA" w:rsidP="00A620AA">
            <w:pPr>
              <w:rPr>
                <w:sz w:val="20"/>
                <w:szCs w:val="20"/>
              </w:rPr>
            </w:pPr>
            <w:r w:rsidRPr="00A620AA">
              <w:rPr>
                <w:b/>
                <w:i/>
                <w:sz w:val="20"/>
                <w:szCs w:val="20"/>
              </w:rPr>
              <w:t>Цель:</w:t>
            </w:r>
            <w:r w:rsidRPr="00A620AA">
              <w:rPr>
                <w:sz w:val="20"/>
                <w:szCs w:val="20"/>
              </w:rPr>
              <w:t xml:space="preserve"> определение проектного решения совмещения двух стилизованных объектов; дробление изображения на простые геометрические формы; приведение всех линейных размеров к целым числам; определение модуля, на основе которого ведётся всё дальнейшее построение; соподчинение частей целому; определение стилистики проектируемого изображения.</w:t>
            </w:r>
          </w:p>
          <w:p w:rsidR="00A620AA" w:rsidRPr="00A620AA" w:rsidRDefault="00A620AA" w:rsidP="00A620AA">
            <w:pPr>
              <w:rPr>
                <w:sz w:val="20"/>
                <w:szCs w:val="20"/>
              </w:rPr>
            </w:pPr>
            <w:r w:rsidRPr="00A620AA">
              <w:rPr>
                <w:b/>
                <w:i/>
                <w:sz w:val="20"/>
                <w:szCs w:val="20"/>
              </w:rPr>
              <w:t>Материалы:</w:t>
            </w:r>
            <w:r w:rsidRPr="00A620AA">
              <w:rPr>
                <w:sz w:val="20"/>
                <w:szCs w:val="20"/>
              </w:rPr>
              <w:t xml:space="preserve"> графитный карандаш, циркуль, линейка, транспортир, бумага.</w:t>
            </w:r>
          </w:p>
          <w:p w:rsidR="00A620AA" w:rsidRPr="00A620AA" w:rsidRDefault="00A620AA" w:rsidP="00A620AA">
            <w:pPr>
              <w:jc w:val="both"/>
              <w:rPr>
                <w:sz w:val="20"/>
                <w:szCs w:val="20"/>
              </w:rPr>
            </w:pPr>
            <w:r w:rsidRPr="00A620AA">
              <w:rPr>
                <w:b/>
                <w:i/>
                <w:sz w:val="20"/>
                <w:szCs w:val="20"/>
              </w:rPr>
              <w:t>Формат:</w:t>
            </w:r>
            <w:r w:rsidRPr="00A620AA">
              <w:rPr>
                <w:sz w:val="20"/>
                <w:szCs w:val="20"/>
              </w:rPr>
              <w:t xml:space="preserve"> квадрат 160 х 160 мм.</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2</w:t>
            </w:r>
          </w:p>
        </w:tc>
        <w:tc>
          <w:tcPr>
            <w:tcW w:w="562" w:type="dxa"/>
            <w:tcMar>
              <w:top w:w="28" w:type="dxa"/>
              <w:bottom w:w="28" w:type="dxa"/>
            </w:tcMar>
            <w:vAlign w:val="center"/>
          </w:tcPr>
          <w:p w:rsidR="00A620AA" w:rsidRPr="00A620AA" w:rsidRDefault="00A620AA" w:rsidP="00A620AA">
            <w:pPr>
              <w:jc w:val="center"/>
              <w:rPr>
                <w:sz w:val="20"/>
                <w:szCs w:val="20"/>
              </w:rPr>
            </w:pPr>
            <w:r w:rsidRPr="00A620AA">
              <w:rPr>
                <w:sz w:val="20"/>
                <w:szCs w:val="20"/>
              </w:rPr>
              <w:t>2</w:t>
            </w:r>
          </w:p>
        </w:tc>
        <w:tc>
          <w:tcPr>
            <w:tcW w:w="563" w:type="dxa"/>
            <w:tcMar>
              <w:top w:w="28" w:type="dxa"/>
              <w:bottom w:w="28" w:type="dxa"/>
            </w:tcMar>
            <w:vAlign w:val="center"/>
          </w:tcPr>
          <w:p w:rsidR="00A620AA" w:rsidRPr="00A620AA" w:rsidRDefault="00A620AA" w:rsidP="00A620AA">
            <w:pPr>
              <w:jc w:val="center"/>
              <w:rPr>
                <w:sz w:val="20"/>
                <w:szCs w:val="20"/>
              </w:rPr>
            </w:pPr>
            <w:r w:rsidRPr="00A620AA">
              <w:rPr>
                <w:sz w:val="20"/>
                <w:szCs w:val="20"/>
              </w:rPr>
              <w:t>4</w:t>
            </w:r>
          </w:p>
        </w:tc>
      </w:tr>
      <w:tr w:rsidR="00A620AA" w:rsidRPr="00A620AA" w:rsidTr="00A620AA">
        <w:trPr>
          <w:jc w:val="center"/>
        </w:trPr>
        <w:tc>
          <w:tcPr>
            <w:tcW w:w="527" w:type="dxa"/>
            <w:tcMar>
              <w:top w:w="28" w:type="dxa"/>
              <w:bottom w:w="28" w:type="dxa"/>
            </w:tcMar>
            <w:vAlign w:val="center"/>
          </w:tcPr>
          <w:p w:rsidR="00A620AA" w:rsidRPr="00A620AA" w:rsidRDefault="00A620AA" w:rsidP="00A620AA">
            <w:pPr>
              <w:jc w:val="center"/>
              <w:rPr>
                <w:sz w:val="20"/>
                <w:szCs w:val="20"/>
              </w:rPr>
            </w:pPr>
            <w:r w:rsidRPr="00A620AA">
              <w:rPr>
                <w:sz w:val="20"/>
                <w:szCs w:val="20"/>
              </w:rPr>
              <w:t>15</w:t>
            </w:r>
          </w:p>
        </w:tc>
        <w:tc>
          <w:tcPr>
            <w:tcW w:w="7561" w:type="dxa"/>
            <w:tcMar>
              <w:top w:w="28" w:type="dxa"/>
              <w:bottom w:w="28" w:type="dxa"/>
            </w:tcMar>
            <w:vAlign w:val="center"/>
          </w:tcPr>
          <w:p w:rsidR="00A620AA" w:rsidRPr="00A620AA" w:rsidRDefault="00A620AA" w:rsidP="00A620AA">
            <w:pPr>
              <w:rPr>
                <w:b/>
                <w:sz w:val="20"/>
                <w:szCs w:val="20"/>
              </w:rPr>
            </w:pPr>
            <w:r w:rsidRPr="00A620AA">
              <w:rPr>
                <w:b/>
                <w:sz w:val="20"/>
                <w:szCs w:val="20"/>
              </w:rPr>
              <w:t>«Адаптация изображения в предметной среде».</w:t>
            </w:r>
          </w:p>
          <w:p w:rsidR="00A620AA" w:rsidRPr="00A620AA" w:rsidRDefault="00A620AA" w:rsidP="00A620AA">
            <w:pPr>
              <w:rPr>
                <w:sz w:val="20"/>
                <w:szCs w:val="20"/>
              </w:rPr>
            </w:pPr>
            <w:r w:rsidRPr="00A620AA">
              <w:rPr>
                <w:b/>
                <w:i/>
                <w:sz w:val="20"/>
                <w:szCs w:val="20"/>
              </w:rPr>
              <w:t>Цель:</w:t>
            </w:r>
            <w:r w:rsidRPr="00A620AA">
              <w:rPr>
                <w:sz w:val="20"/>
                <w:szCs w:val="20"/>
              </w:rPr>
              <w:t xml:space="preserve"> анализ визуальных составляющих знака, путём создания коллажной аппликации; определение колористического решения по схеме «фон – объект»; доработка полученного изображения до придания ему эстетических характеристик; дополнение знака шрифтовым названием (при необходимости). </w:t>
            </w:r>
          </w:p>
          <w:p w:rsidR="00A620AA" w:rsidRPr="00A620AA" w:rsidRDefault="00A620AA" w:rsidP="00A620AA">
            <w:pPr>
              <w:rPr>
                <w:sz w:val="20"/>
                <w:szCs w:val="20"/>
              </w:rPr>
            </w:pPr>
            <w:r w:rsidRPr="00A620AA">
              <w:rPr>
                <w:b/>
                <w:i/>
                <w:sz w:val="20"/>
                <w:szCs w:val="20"/>
              </w:rPr>
              <w:t>Материалы:</w:t>
            </w:r>
            <w:r w:rsidRPr="00A620AA">
              <w:rPr>
                <w:sz w:val="20"/>
                <w:szCs w:val="20"/>
              </w:rPr>
              <w:t xml:space="preserve"> тонированная бумага, клей, ножницы, линейка, карандаш.  </w:t>
            </w:r>
          </w:p>
          <w:p w:rsidR="00A620AA" w:rsidRPr="00A620AA" w:rsidRDefault="00A620AA" w:rsidP="00A620AA">
            <w:pPr>
              <w:rPr>
                <w:b/>
                <w:sz w:val="20"/>
                <w:szCs w:val="20"/>
              </w:rPr>
            </w:pPr>
            <w:r w:rsidRPr="00A620AA">
              <w:rPr>
                <w:b/>
                <w:i/>
                <w:sz w:val="20"/>
                <w:szCs w:val="20"/>
              </w:rPr>
              <w:t>Формат:</w:t>
            </w:r>
            <w:r w:rsidRPr="00A620AA">
              <w:rPr>
                <w:sz w:val="20"/>
                <w:szCs w:val="20"/>
              </w:rPr>
              <w:t xml:space="preserve"> квадрат 160 х 160 мм.</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2</w:t>
            </w:r>
          </w:p>
        </w:tc>
        <w:tc>
          <w:tcPr>
            <w:tcW w:w="562" w:type="dxa"/>
            <w:tcMar>
              <w:top w:w="28" w:type="dxa"/>
              <w:bottom w:w="28" w:type="dxa"/>
            </w:tcMar>
            <w:vAlign w:val="center"/>
          </w:tcPr>
          <w:p w:rsidR="00A620AA" w:rsidRPr="00A620AA" w:rsidRDefault="00A620AA" w:rsidP="00A620AA">
            <w:pPr>
              <w:jc w:val="center"/>
              <w:rPr>
                <w:sz w:val="20"/>
                <w:szCs w:val="20"/>
              </w:rPr>
            </w:pPr>
            <w:r w:rsidRPr="00A620AA">
              <w:rPr>
                <w:sz w:val="20"/>
                <w:szCs w:val="20"/>
              </w:rPr>
              <w:t>1</w:t>
            </w:r>
          </w:p>
        </w:tc>
        <w:tc>
          <w:tcPr>
            <w:tcW w:w="563" w:type="dxa"/>
            <w:tcMar>
              <w:top w:w="28" w:type="dxa"/>
              <w:bottom w:w="28" w:type="dxa"/>
            </w:tcMar>
            <w:vAlign w:val="center"/>
          </w:tcPr>
          <w:p w:rsidR="00A620AA" w:rsidRPr="00A620AA" w:rsidRDefault="00A620AA" w:rsidP="00A620AA">
            <w:pPr>
              <w:jc w:val="center"/>
              <w:rPr>
                <w:sz w:val="20"/>
                <w:szCs w:val="20"/>
              </w:rPr>
            </w:pPr>
            <w:r w:rsidRPr="00A620AA">
              <w:rPr>
                <w:sz w:val="20"/>
                <w:szCs w:val="20"/>
              </w:rPr>
              <w:t>3</w:t>
            </w:r>
          </w:p>
        </w:tc>
      </w:tr>
      <w:tr w:rsidR="00A620AA" w:rsidRPr="00A620AA" w:rsidTr="00A620AA">
        <w:trPr>
          <w:jc w:val="center"/>
        </w:trPr>
        <w:tc>
          <w:tcPr>
            <w:tcW w:w="527" w:type="dxa"/>
            <w:tcMar>
              <w:top w:w="28" w:type="dxa"/>
              <w:bottom w:w="28" w:type="dxa"/>
            </w:tcMar>
            <w:vAlign w:val="center"/>
          </w:tcPr>
          <w:p w:rsidR="00A620AA" w:rsidRPr="00A620AA" w:rsidRDefault="00A620AA" w:rsidP="00A620AA">
            <w:pPr>
              <w:jc w:val="center"/>
              <w:rPr>
                <w:sz w:val="20"/>
                <w:szCs w:val="20"/>
              </w:rPr>
            </w:pPr>
            <w:r w:rsidRPr="00A620AA">
              <w:rPr>
                <w:sz w:val="20"/>
                <w:szCs w:val="20"/>
              </w:rPr>
              <w:t>16</w:t>
            </w:r>
          </w:p>
        </w:tc>
        <w:tc>
          <w:tcPr>
            <w:tcW w:w="7561" w:type="dxa"/>
            <w:tcMar>
              <w:top w:w="28" w:type="dxa"/>
              <w:bottom w:w="28" w:type="dxa"/>
            </w:tcMar>
            <w:vAlign w:val="center"/>
          </w:tcPr>
          <w:p w:rsidR="00A620AA" w:rsidRPr="00A620AA" w:rsidRDefault="00A620AA" w:rsidP="00A620AA">
            <w:pPr>
              <w:rPr>
                <w:b/>
                <w:sz w:val="20"/>
                <w:szCs w:val="20"/>
              </w:rPr>
            </w:pPr>
            <w:r w:rsidRPr="00A620AA">
              <w:rPr>
                <w:b/>
                <w:sz w:val="20"/>
                <w:szCs w:val="20"/>
              </w:rPr>
              <w:t>«Визуализация подачи знака для просмотра».</w:t>
            </w:r>
          </w:p>
          <w:p w:rsidR="00A620AA" w:rsidRPr="00A620AA" w:rsidRDefault="00A620AA" w:rsidP="00A620AA">
            <w:pPr>
              <w:rPr>
                <w:sz w:val="20"/>
                <w:szCs w:val="20"/>
              </w:rPr>
            </w:pPr>
            <w:r w:rsidRPr="00A620AA">
              <w:rPr>
                <w:b/>
                <w:i/>
                <w:sz w:val="20"/>
                <w:szCs w:val="20"/>
              </w:rPr>
              <w:lastRenderedPageBreak/>
              <w:t>Цель:</w:t>
            </w:r>
            <w:r w:rsidRPr="00A620AA">
              <w:rPr>
                <w:sz w:val="20"/>
                <w:szCs w:val="20"/>
              </w:rPr>
              <w:t xml:space="preserve"> выработка эстетических навыков подачи материала; аналитика по составу работы, детальный разбор ошибок; умение логично и грамотно вести разбор проделанной работы; организация экспозиционного пространства; визуальная презентация конечного объекта; повышение уровня исполнения и графической культуры.</w:t>
            </w:r>
          </w:p>
          <w:p w:rsidR="00A620AA" w:rsidRPr="00A620AA" w:rsidRDefault="00A620AA" w:rsidP="00A620AA">
            <w:pPr>
              <w:rPr>
                <w:sz w:val="20"/>
                <w:szCs w:val="20"/>
              </w:rPr>
            </w:pPr>
            <w:r w:rsidRPr="00A620AA">
              <w:rPr>
                <w:b/>
                <w:i/>
                <w:sz w:val="20"/>
                <w:szCs w:val="20"/>
              </w:rPr>
              <w:t>Время:</w:t>
            </w:r>
            <w:r w:rsidRPr="00A620AA">
              <w:rPr>
                <w:sz w:val="20"/>
                <w:szCs w:val="20"/>
              </w:rPr>
              <w:t xml:space="preserve"> 2 часа (лекция – 1 час, практическое занятие – 1 час). </w:t>
            </w:r>
          </w:p>
          <w:p w:rsidR="00A620AA" w:rsidRPr="00A620AA" w:rsidRDefault="00A620AA" w:rsidP="00A620AA">
            <w:pPr>
              <w:rPr>
                <w:sz w:val="20"/>
                <w:szCs w:val="20"/>
              </w:rPr>
            </w:pPr>
            <w:r w:rsidRPr="00A620AA">
              <w:rPr>
                <w:b/>
                <w:i/>
                <w:sz w:val="20"/>
                <w:szCs w:val="20"/>
              </w:rPr>
              <w:t>Материалы:</w:t>
            </w:r>
            <w:r w:rsidRPr="00A620AA">
              <w:rPr>
                <w:sz w:val="20"/>
                <w:szCs w:val="20"/>
              </w:rPr>
              <w:t xml:space="preserve"> тонированная бумага, картон, линейка, канцелярский нож, клей, рейсфедер, тушь.</w:t>
            </w:r>
          </w:p>
          <w:p w:rsidR="00A620AA" w:rsidRPr="00A620AA" w:rsidRDefault="00A620AA" w:rsidP="00A620AA">
            <w:pPr>
              <w:rPr>
                <w:i/>
                <w:sz w:val="20"/>
                <w:szCs w:val="20"/>
              </w:rPr>
            </w:pPr>
            <w:r w:rsidRPr="00A620AA">
              <w:rPr>
                <w:b/>
                <w:i/>
                <w:sz w:val="20"/>
                <w:szCs w:val="20"/>
              </w:rPr>
              <w:t>Формат:</w:t>
            </w:r>
            <w:r w:rsidRPr="00A620AA">
              <w:rPr>
                <w:sz w:val="20"/>
                <w:szCs w:val="20"/>
              </w:rPr>
              <w:t xml:space="preserve"> паспарту формата А4 (210 х 297 мм), квадраты 160 х 160 мм.</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lastRenderedPageBreak/>
              <w:t>2</w:t>
            </w:r>
          </w:p>
        </w:tc>
        <w:tc>
          <w:tcPr>
            <w:tcW w:w="562" w:type="dxa"/>
            <w:tcMar>
              <w:top w:w="28" w:type="dxa"/>
              <w:bottom w:w="28" w:type="dxa"/>
            </w:tcMar>
            <w:vAlign w:val="center"/>
          </w:tcPr>
          <w:p w:rsidR="00A620AA" w:rsidRPr="00A620AA" w:rsidRDefault="00A620AA" w:rsidP="00A620AA">
            <w:pPr>
              <w:jc w:val="center"/>
              <w:rPr>
                <w:sz w:val="20"/>
                <w:szCs w:val="20"/>
              </w:rPr>
            </w:pPr>
            <w:r w:rsidRPr="00A620AA">
              <w:rPr>
                <w:sz w:val="20"/>
                <w:szCs w:val="20"/>
              </w:rPr>
              <w:t>1</w:t>
            </w:r>
          </w:p>
        </w:tc>
        <w:tc>
          <w:tcPr>
            <w:tcW w:w="563" w:type="dxa"/>
            <w:tcMar>
              <w:top w:w="28" w:type="dxa"/>
              <w:bottom w:w="28" w:type="dxa"/>
            </w:tcMar>
            <w:vAlign w:val="center"/>
          </w:tcPr>
          <w:p w:rsidR="00A620AA" w:rsidRPr="00A620AA" w:rsidRDefault="00A620AA" w:rsidP="00A620AA">
            <w:pPr>
              <w:jc w:val="center"/>
              <w:rPr>
                <w:sz w:val="20"/>
                <w:szCs w:val="20"/>
              </w:rPr>
            </w:pPr>
            <w:r w:rsidRPr="00A620AA">
              <w:rPr>
                <w:sz w:val="20"/>
                <w:szCs w:val="20"/>
              </w:rPr>
              <w:t>3</w:t>
            </w:r>
          </w:p>
        </w:tc>
      </w:tr>
      <w:tr w:rsidR="00A620AA" w:rsidRPr="00A620AA" w:rsidTr="00A620AA">
        <w:trPr>
          <w:jc w:val="center"/>
        </w:trPr>
        <w:tc>
          <w:tcPr>
            <w:tcW w:w="8088" w:type="dxa"/>
            <w:gridSpan w:val="2"/>
            <w:tcMar>
              <w:top w:w="28" w:type="dxa"/>
              <w:bottom w:w="28" w:type="dxa"/>
            </w:tcMar>
            <w:vAlign w:val="center"/>
          </w:tcPr>
          <w:p w:rsidR="00A620AA" w:rsidRPr="00A620AA" w:rsidRDefault="00A620AA" w:rsidP="00A620AA">
            <w:pPr>
              <w:jc w:val="right"/>
              <w:rPr>
                <w:sz w:val="20"/>
                <w:szCs w:val="20"/>
              </w:rPr>
            </w:pPr>
            <w:r w:rsidRPr="00A620AA">
              <w:rPr>
                <w:sz w:val="20"/>
                <w:szCs w:val="20"/>
              </w:rPr>
              <w:t>Итого за семестр</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17</w:t>
            </w:r>
          </w:p>
        </w:tc>
        <w:tc>
          <w:tcPr>
            <w:tcW w:w="562"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13</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30</w:t>
            </w:r>
          </w:p>
        </w:tc>
      </w:tr>
      <w:tr w:rsidR="00A620AA" w:rsidRPr="00A620AA" w:rsidTr="00A620AA">
        <w:trPr>
          <w:jc w:val="center"/>
        </w:trPr>
        <w:tc>
          <w:tcPr>
            <w:tcW w:w="8088" w:type="dxa"/>
            <w:gridSpan w:val="2"/>
            <w:tcMar>
              <w:top w:w="28" w:type="dxa"/>
              <w:bottom w:w="28" w:type="dxa"/>
            </w:tcMar>
            <w:vAlign w:val="center"/>
          </w:tcPr>
          <w:p w:rsidR="00A620AA" w:rsidRPr="00A620AA" w:rsidRDefault="00A620AA" w:rsidP="00A620AA">
            <w:pPr>
              <w:jc w:val="right"/>
              <w:rPr>
                <w:b/>
                <w:sz w:val="20"/>
                <w:szCs w:val="20"/>
              </w:rPr>
            </w:pPr>
            <w:r w:rsidRPr="00A620AA">
              <w:rPr>
                <w:b/>
                <w:sz w:val="20"/>
                <w:szCs w:val="20"/>
              </w:rPr>
              <w:t>Итого за год</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33</w:t>
            </w:r>
          </w:p>
        </w:tc>
        <w:tc>
          <w:tcPr>
            <w:tcW w:w="562"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27</w:t>
            </w:r>
          </w:p>
        </w:tc>
        <w:tc>
          <w:tcPr>
            <w:tcW w:w="563" w:type="dxa"/>
            <w:tcMar>
              <w:top w:w="28" w:type="dxa"/>
              <w:bottom w:w="28" w:type="dxa"/>
            </w:tcMar>
            <w:vAlign w:val="center"/>
          </w:tcPr>
          <w:p w:rsidR="00A620AA" w:rsidRPr="00A620AA" w:rsidRDefault="00A620AA" w:rsidP="00A620AA">
            <w:pPr>
              <w:jc w:val="center"/>
              <w:rPr>
                <w:b/>
                <w:sz w:val="20"/>
                <w:szCs w:val="20"/>
              </w:rPr>
            </w:pPr>
            <w:r w:rsidRPr="00A620AA">
              <w:rPr>
                <w:b/>
                <w:sz w:val="20"/>
                <w:szCs w:val="20"/>
              </w:rPr>
              <w:t>60</w:t>
            </w:r>
          </w:p>
        </w:tc>
      </w:tr>
    </w:tbl>
    <w:p w:rsidR="00A620AA" w:rsidRPr="00A620AA" w:rsidRDefault="00A620AA" w:rsidP="00A620AA">
      <w:pPr>
        <w:rPr>
          <w:sz w:val="20"/>
          <w:szCs w:val="20"/>
        </w:rPr>
      </w:pPr>
    </w:p>
    <w:tbl>
      <w:tblPr>
        <w:tblStyle w:val="17"/>
        <w:tblW w:w="0" w:type="auto"/>
        <w:jc w:val="center"/>
        <w:tblLook w:val="04A0" w:firstRow="1" w:lastRow="0" w:firstColumn="1" w:lastColumn="0" w:noHBand="0" w:noVBand="1"/>
      </w:tblPr>
      <w:tblGrid>
        <w:gridCol w:w="523"/>
        <w:gridCol w:w="7405"/>
        <w:gridCol w:w="568"/>
        <w:gridCol w:w="567"/>
        <w:gridCol w:w="707"/>
      </w:tblGrid>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2 ГОД ОБУЧЕНИЯ</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3 семестр</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КОЛОРИСТИКА</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18</w:t>
            </w:r>
          </w:p>
        </w:tc>
        <w:tc>
          <w:tcPr>
            <w:tcW w:w="7405" w:type="dxa"/>
            <w:tcMar>
              <w:top w:w="28" w:type="dxa"/>
              <w:bottom w:w="28" w:type="dxa"/>
            </w:tcMar>
          </w:tcPr>
          <w:p w:rsidR="00F65719" w:rsidRPr="00F65719" w:rsidRDefault="00F65719" w:rsidP="00F65719">
            <w:pPr>
              <w:rPr>
                <w:sz w:val="20"/>
                <w:szCs w:val="20"/>
              </w:rPr>
            </w:pPr>
            <w:r w:rsidRPr="00F65719">
              <w:rPr>
                <w:b/>
                <w:sz w:val="20"/>
                <w:szCs w:val="20"/>
              </w:rPr>
              <w:t xml:space="preserve">Теория цветовой выразительности. </w:t>
            </w:r>
            <w:r w:rsidRPr="00F65719">
              <w:rPr>
                <w:sz w:val="20"/>
                <w:szCs w:val="20"/>
              </w:rPr>
              <w:t>Понятия и терминология. Формирование образа посредством цвета. Психологические особенности восприятия цвета. Колорит.</w:t>
            </w:r>
            <w:r w:rsidRPr="00F65719">
              <w:rPr>
                <w:b/>
                <w:sz w:val="20"/>
                <w:szCs w:val="20"/>
              </w:rPr>
              <w:t xml:space="preserve"> </w:t>
            </w:r>
            <w:r w:rsidRPr="00F65719">
              <w:rPr>
                <w:sz w:val="20"/>
                <w:szCs w:val="20"/>
              </w:rPr>
              <w:t>Методы гармонизации цвета: ограниченная палитра, цветовой фильтр, сближенные цвета.</w:t>
            </w:r>
          </w:p>
          <w:p w:rsidR="00F65719" w:rsidRPr="00F65719" w:rsidRDefault="00F65719" w:rsidP="00F65719">
            <w:pPr>
              <w:rPr>
                <w:sz w:val="20"/>
                <w:szCs w:val="20"/>
              </w:rPr>
            </w:pPr>
            <w:r w:rsidRPr="00F65719">
              <w:rPr>
                <w:i/>
                <w:sz w:val="20"/>
                <w:szCs w:val="20"/>
              </w:rPr>
              <w:t>Задание: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0</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19</w:t>
            </w:r>
          </w:p>
        </w:tc>
        <w:tc>
          <w:tcPr>
            <w:tcW w:w="7405" w:type="dxa"/>
            <w:tcMar>
              <w:top w:w="28" w:type="dxa"/>
              <w:bottom w:w="28" w:type="dxa"/>
            </w:tcMar>
          </w:tcPr>
          <w:p w:rsidR="00F65719" w:rsidRPr="00F65719" w:rsidRDefault="00F65719" w:rsidP="00F65719">
            <w:pPr>
              <w:rPr>
                <w:sz w:val="20"/>
                <w:szCs w:val="20"/>
              </w:rPr>
            </w:pPr>
            <w:r w:rsidRPr="00F65719">
              <w:rPr>
                <w:b/>
                <w:sz w:val="20"/>
                <w:szCs w:val="20"/>
              </w:rPr>
              <w:t xml:space="preserve">Цветовой круг как </w:t>
            </w:r>
            <w:r w:rsidRPr="00F65719">
              <w:rPr>
                <w:rFonts w:ascii="Arial" w:hAnsi="Arial" w:cs="Arial"/>
                <w:sz w:val="13"/>
                <w:szCs w:val="13"/>
                <w:shd w:val="clear" w:color="auto" w:fill="FFFFFF"/>
              </w:rPr>
              <w:t>способ представления непрерывности</w:t>
            </w:r>
            <w:r w:rsidRPr="00F65719">
              <w:rPr>
                <w:rFonts w:ascii="Arial" w:hAnsi="Arial" w:cs="Arial"/>
                <w:sz w:val="13"/>
              </w:rPr>
              <w:t> </w:t>
            </w:r>
            <w:hyperlink r:id="rId14" w:tooltip="Цвет" w:history="1">
              <w:r w:rsidRPr="00F65719">
                <w:rPr>
                  <w:rFonts w:ascii="Arial" w:hAnsi="Arial" w:cs="Arial"/>
                  <w:sz w:val="13"/>
                </w:rPr>
                <w:t>цветовых</w:t>
              </w:r>
            </w:hyperlink>
            <w:r w:rsidRPr="00F65719">
              <w:rPr>
                <w:rFonts w:ascii="Arial" w:hAnsi="Arial" w:cs="Arial"/>
                <w:sz w:val="13"/>
              </w:rPr>
              <w:t> </w:t>
            </w:r>
            <w:r w:rsidRPr="00F65719">
              <w:rPr>
                <w:rFonts w:ascii="Arial" w:hAnsi="Arial" w:cs="Arial"/>
                <w:sz w:val="13"/>
                <w:szCs w:val="13"/>
                <w:shd w:val="clear" w:color="auto" w:fill="FFFFFF"/>
              </w:rPr>
              <w:t>переходов</w:t>
            </w:r>
          </w:p>
          <w:p w:rsidR="00F65719" w:rsidRPr="00F65719" w:rsidRDefault="00F65719" w:rsidP="00F65719">
            <w:pPr>
              <w:rPr>
                <w:i/>
                <w:sz w:val="20"/>
                <w:szCs w:val="20"/>
              </w:rPr>
            </w:pPr>
            <w:r w:rsidRPr="00F65719">
              <w:rPr>
                <w:i/>
                <w:sz w:val="20"/>
                <w:szCs w:val="20"/>
              </w:rPr>
              <w:t>Задание: создание индивидуальной цветовой таблицы.</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20</w:t>
            </w:r>
          </w:p>
        </w:tc>
        <w:tc>
          <w:tcPr>
            <w:tcW w:w="7405" w:type="dxa"/>
            <w:tcMar>
              <w:top w:w="28" w:type="dxa"/>
              <w:bottom w:w="28" w:type="dxa"/>
            </w:tcMar>
          </w:tcPr>
          <w:p w:rsidR="00F65719" w:rsidRPr="00F65719" w:rsidRDefault="00F65719" w:rsidP="00F65719">
            <w:pPr>
              <w:rPr>
                <w:sz w:val="20"/>
                <w:szCs w:val="20"/>
              </w:rPr>
            </w:pPr>
            <w:r w:rsidRPr="00F65719">
              <w:rPr>
                <w:b/>
                <w:sz w:val="20"/>
                <w:szCs w:val="20"/>
              </w:rPr>
              <w:t xml:space="preserve">Контраст цветовых сопоставлений. </w:t>
            </w:r>
          </w:p>
          <w:p w:rsidR="00F65719" w:rsidRPr="00F65719" w:rsidRDefault="00F65719" w:rsidP="00F65719">
            <w:pPr>
              <w:rPr>
                <w:sz w:val="20"/>
                <w:szCs w:val="20"/>
              </w:rPr>
            </w:pPr>
            <w:r w:rsidRPr="00F65719">
              <w:rPr>
                <w:i/>
                <w:sz w:val="20"/>
                <w:szCs w:val="20"/>
              </w:rPr>
              <w:t>Задание: формальная композиция по данной теме.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21</w:t>
            </w:r>
          </w:p>
        </w:tc>
        <w:tc>
          <w:tcPr>
            <w:tcW w:w="7405" w:type="dxa"/>
            <w:tcMar>
              <w:top w:w="28" w:type="dxa"/>
              <w:bottom w:w="28" w:type="dxa"/>
            </w:tcMar>
          </w:tcPr>
          <w:p w:rsidR="00F65719" w:rsidRPr="00F65719" w:rsidRDefault="00F65719" w:rsidP="00F65719">
            <w:pPr>
              <w:rPr>
                <w:b/>
                <w:sz w:val="20"/>
                <w:szCs w:val="20"/>
              </w:rPr>
            </w:pPr>
            <w:r w:rsidRPr="00F65719">
              <w:rPr>
                <w:b/>
                <w:sz w:val="20"/>
                <w:szCs w:val="20"/>
              </w:rPr>
              <w:t xml:space="preserve">Контраст светлого и темного. </w:t>
            </w:r>
          </w:p>
          <w:p w:rsidR="00F65719" w:rsidRPr="00F65719" w:rsidRDefault="00F65719" w:rsidP="00F65719">
            <w:pPr>
              <w:rPr>
                <w:sz w:val="20"/>
                <w:szCs w:val="20"/>
              </w:rPr>
            </w:pPr>
            <w:r w:rsidRPr="00F65719">
              <w:rPr>
                <w:i/>
                <w:sz w:val="20"/>
                <w:szCs w:val="20"/>
              </w:rPr>
              <w:t>Задание: формальная композиция по данной теме.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22</w:t>
            </w:r>
          </w:p>
        </w:tc>
        <w:tc>
          <w:tcPr>
            <w:tcW w:w="7405" w:type="dxa"/>
            <w:tcMar>
              <w:top w:w="28" w:type="dxa"/>
              <w:bottom w:w="28" w:type="dxa"/>
            </w:tcMar>
          </w:tcPr>
          <w:p w:rsidR="00F65719" w:rsidRPr="00F65719" w:rsidRDefault="00F65719" w:rsidP="00F65719">
            <w:pPr>
              <w:rPr>
                <w:b/>
                <w:sz w:val="20"/>
                <w:szCs w:val="20"/>
              </w:rPr>
            </w:pPr>
            <w:r w:rsidRPr="00F65719">
              <w:rPr>
                <w:b/>
                <w:sz w:val="20"/>
                <w:szCs w:val="20"/>
              </w:rPr>
              <w:t xml:space="preserve">Контраст холодного и теплого. </w:t>
            </w:r>
          </w:p>
          <w:p w:rsidR="00F65719" w:rsidRPr="00F65719" w:rsidRDefault="00F65719" w:rsidP="00F65719">
            <w:pPr>
              <w:rPr>
                <w:sz w:val="20"/>
                <w:szCs w:val="20"/>
              </w:rPr>
            </w:pPr>
            <w:r w:rsidRPr="00F65719">
              <w:rPr>
                <w:i/>
                <w:sz w:val="20"/>
                <w:szCs w:val="20"/>
              </w:rPr>
              <w:t>Задание: формальная композиция по данной теме.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23</w:t>
            </w:r>
          </w:p>
        </w:tc>
        <w:tc>
          <w:tcPr>
            <w:tcW w:w="7405" w:type="dxa"/>
            <w:tcMar>
              <w:top w:w="28" w:type="dxa"/>
              <w:bottom w:w="28" w:type="dxa"/>
            </w:tcMar>
          </w:tcPr>
          <w:p w:rsidR="00F65719" w:rsidRPr="00F65719" w:rsidRDefault="00F65719" w:rsidP="00F65719">
            <w:pPr>
              <w:rPr>
                <w:b/>
                <w:sz w:val="20"/>
                <w:szCs w:val="20"/>
              </w:rPr>
            </w:pPr>
            <w:r w:rsidRPr="00F65719">
              <w:rPr>
                <w:b/>
                <w:sz w:val="20"/>
                <w:szCs w:val="20"/>
              </w:rPr>
              <w:t xml:space="preserve">Контраст дополнительных цветов. </w:t>
            </w:r>
          </w:p>
          <w:p w:rsidR="00F65719" w:rsidRPr="00F65719" w:rsidRDefault="00F65719" w:rsidP="00F65719">
            <w:pPr>
              <w:rPr>
                <w:sz w:val="20"/>
                <w:szCs w:val="20"/>
              </w:rPr>
            </w:pPr>
            <w:r w:rsidRPr="00F65719">
              <w:rPr>
                <w:i/>
                <w:sz w:val="20"/>
                <w:szCs w:val="20"/>
              </w:rPr>
              <w:t>Задание: формальная композиция по данной теме.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24</w:t>
            </w:r>
          </w:p>
        </w:tc>
        <w:tc>
          <w:tcPr>
            <w:tcW w:w="7405" w:type="dxa"/>
            <w:tcMar>
              <w:top w:w="28" w:type="dxa"/>
              <w:bottom w:w="28" w:type="dxa"/>
            </w:tcMar>
          </w:tcPr>
          <w:p w:rsidR="00F65719" w:rsidRPr="00F65719" w:rsidRDefault="00F65719" w:rsidP="00F65719">
            <w:pPr>
              <w:rPr>
                <w:sz w:val="20"/>
                <w:szCs w:val="20"/>
              </w:rPr>
            </w:pPr>
            <w:r w:rsidRPr="00F65719">
              <w:rPr>
                <w:b/>
                <w:sz w:val="20"/>
                <w:szCs w:val="20"/>
              </w:rPr>
              <w:t xml:space="preserve">Симультанный контраст. Контраст цветовой насыщенности и цветового распространения. </w:t>
            </w:r>
            <w:r w:rsidRPr="00F65719">
              <w:rPr>
                <w:sz w:val="20"/>
                <w:szCs w:val="20"/>
              </w:rPr>
              <w:t xml:space="preserve">Понятие «симультанный контраст» обозначает явление, при котором наш глаз при восприятии какого-либо цвета тотчас же требует появления его дополнительного цвета, и если такового нет, то симультанно, то есть одновременно, порождает его сам. Этот факт означает, что основной закон цветовой гармонии базируется на законе о дополнительных цветах. Симультанно порожденные цвета возникают лишь как ощущение и объективно не существуют. </w:t>
            </w:r>
          </w:p>
          <w:p w:rsidR="00F65719" w:rsidRPr="00F65719" w:rsidRDefault="00F65719" w:rsidP="00F65719">
            <w:pPr>
              <w:rPr>
                <w:sz w:val="20"/>
                <w:szCs w:val="20"/>
              </w:rPr>
            </w:pPr>
            <w:r w:rsidRPr="00F65719">
              <w:rPr>
                <w:i/>
                <w:sz w:val="20"/>
                <w:szCs w:val="20"/>
              </w:rPr>
              <w:t>Задание: формальная композиция по данной теме.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25</w:t>
            </w:r>
          </w:p>
        </w:tc>
        <w:tc>
          <w:tcPr>
            <w:tcW w:w="7405" w:type="dxa"/>
            <w:tcMar>
              <w:top w:w="28" w:type="dxa"/>
              <w:bottom w:w="28" w:type="dxa"/>
            </w:tcMar>
          </w:tcPr>
          <w:p w:rsidR="00F65719" w:rsidRPr="00F65719" w:rsidRDefault="00F65719" w:rsidP="00F65719">
            <w:pPr>
              <w:jc w:val="both"/>
              <w:rPr>
                <w:sz w:val="20"/>
                <w:szCs w:val="20"/>
              </w:rPr>
            </w:pPr>
            <w:r w:rsidRPr="00F65719">
              <w:rPr>
                <w:b/>
                <w:sz w:val="20"/>
                <w:szCs w:val="20"/>
              </w:rPr>
              <w:t xml:space="preserve">Пространственное воздействие цвета. </w:t>
            </w:r>
            <w:r w:rsidRPr="00F65719">
              <w:rPr>
                <w:sz w:val="20"/>
                <w:szCs w:val="20"/>
              </w:rPr>
              <w:t>Цвет способен выявлять глубину за счет контраста светлого и темного, изменения насыщенности и его распространения.</w:t>
            </w:r>
          </w:p>
          <w:p w:rsidR="00F65719" w:rsidRPr="00F65719" w:rsidRDefault="00F65719" w:rsidP="00F65719">
            <w:pPr>
              <w:rPr>
                <w:sz w:val="20"/>
                <w:szCs w:val="20"/>
              </w:rPr>
            </w:pPr>
            <w:r w:rsidRPr="00F65719">
              <w:rPr>
                <w:i/>
                <w:sz w:val="20"/>
                <w:szCs w:val="20"/>
              </w:rPr>
              <w:t>Задание: формальная композиция по данной теме.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26</w:t>
            </w:r>
          </w:p>
        </w:tc>
        <w:tc>
          <w:tcPr>
            <w:tcW w:w="7405" w:type="dxa"/>
            <w:tcMar>
              <w:top w:w="28" w:type="dxa"/>
              <w:bottom w:w="28" w:type="dxa"/>
            </w:tcMar>
          </w:tcPr>
          <w:p w:rsidR="00F65719" w:rsidRPr="00F65719" w:rsidRDefault="00F65719" w:rsidP="00F65719">
            <w:pPr>
              <w:rPr>
                <w:b/>
                <w:sz w:val="20"/>
                <w:szCs w:val="20"/>
              </w:rPr>
            </w:pPr>
            <w:r w:rsidRPr="00F65719">
              <w:rPr>
                <w:b/>
                <w:sz w:val="20"/>
                <w:szCs w:val="20"/>
              </w:rPr>
              <w:t xml:space="preserve">Итоговое задание. </w:t>
            </w:r>
          </w:p>
          <w:p w:rsidR="00F65719" w:rsidRPr="00F65719" w:rsidRDefault="00F65719" w:rsidP="00F65719">
            <w:pPr>
              <w:rPr>
                <w:sz w:val="20"/>
                <w:szCs w:val="20"/>
              </w:rPr>
            </w:pPr>
            <w:r w:rsidRPr="00F65719">
              <w:rPr>
                <w:i/>
                <w:sz w:val="20"/>
                <w:szCs w:val="20"/>
              </w:rPr>
              <w:t>Задание: разработка формальной композиции с условным сюжетом, построенной на цветовых контрастах.</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14</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30</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4 семестр</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ПОЛЯРНЫЕ КАТЕГОРИИ</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27</w:t>
            </w:r>
          </w:p>
        </w:tc>
        <w:tc>
          <w:tcPr>
            <w:tcW w:w="7405" w:type="dxa"/>
            <w:tcMar>
              <w:top w:w="28" w:type="dxa"/>
              <w:bottom w:w="28" w:type="dxa"/>
            </w:tcMar>
          </w:tcPr>
          <w:p w:rsidR="00F65719" w:rsidRPr="00F65719" w:rsidRDefault="00F65719" w:rsidP="00F65719">
            <w:pPr>
              <w:rPr>
                <w:b/>
                <w:sz w:val="20"/>
                <w:szCs w:val="20"/>
              </w:rPr>
            </w:pPr>
            <w:r w:rsidRPr="00F65719">
              <w:rPr>
                <w:b/>
                <w:sz w:val="20"/>
                <w:szCs w:val="20"/>
              </w:rPr>
              <w:t xml:space="preserve">Доминанта. </w:t>
            </w:r>
            <w:r w:rsidRPr="00F65719">
              <w:rPr>
                <w:sz w:val="20"/>
                <w:szCs w:val="20"/>
              </w:rPr>
              <w:t xml:space="preserve">Ведущая роль доминанты, главного участка, центра изображения связана с особенностями направленного и периферийного зрения, благодаря которым мы различаем детали только вокруг точки фиксации. Эта способность, обусловленная неравномерным строением сетчатки, не только позволяет выделить нужные сведения из прочих, но в художественно-композиционном произведении диктует весь строй картины. </w:t>
            </w:r>
          </w:p>
          <w:p w:rsidR="00F65719" w:rsidRPr="00F65719" w:rsidRDefault="00F65719" w:rsidP="00F65719">
            <w:pPr>
              <w:rPr>
                <w:sz w:val="20"/>
                <w:szCs w:val="20"/>
              </w:rPr>
            </w:pPr>
            <w:r w:rsidRPr="00F65719">
              <w:rPr>
                <w:sz w:val="20"/>
                <w:szCs w:val="20"/>
              </w:rPr>
              <w:t xml:space="preserve">Количественная масса пятна, пластика, равновесие. Организация композиционного центра. Акценты по массе, пластике, цвету, тону, сгущению, разрядке, направлению. </w:t>
            </w:r>
          </w:p>
          <w:p w:rsidR="00F65719" w:rsidRPr="00F65719" w:rsidRDefault="00F65719" w:rsidP="00F65719">
            <w:pPr>
              <w:rPr>
                <w:sz w:val="20"/>
                <w:szCs w:val="20"/>
              </w:rPr>
            </w:pPr>
            <w:r w:rsidRPr="00F65719">
              <w:rPr>
                <w:i/>
                <w:sz w:val="20"/>
                <w:szCs w:val="20"/>
              </w:rPr>
              <w:t>Задание: формальная композиция с ярко выраженной доминантой.</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28</w:t>
            </w:r>
          </w:p>
        </w:tc>
        <w:tc>
          <w:tcPr>
            <w:tcW w:w="7405" w:type="dxa"/>
            <w:tcMar>
              <w:top w:w="28" w:type="dxa"/>
              <w:bottom w:w="28" w:type="dxa"/>
            </w:tcMar>
          </w:tcPr>
          <w:p w:rsidR="00F65719" w:rsidRPr="00F65719" w:rsidRDefault="00F65719" w:rsidP="00F65719">
            <w:pPr>
              <w:rPr>
                <w:sz w:val="20"/>
                <w:szCs w:val="20"/>
              </w:rPr>
            </w:pPr>
            <w:r w:rsidRPr="00F65719">
              <w:rPr>
                <w:b/>
                <w:sz w:val="20"/>
                <w:szCs w:val="20"/>
              </w:rPr>
              <w:t>Полярные категории</w:t>
            </w:r>
            <w:r w:rsidRPr="00F65719">
              <w:rPr>
                <w:sz w:val="20"/>
                <w:szCs w:val="20"/>
              </w:rPr>
              <w:t>. Выразительные свойства полярных отношений. Правила и закономерности построения оппозиционного композиционного ряда.</w:t>
            </w:r>
          </w:p>
          <w:p w:rsidR="00F65719" w:rsidRPr="00F65719" w:rsidRDefault="00F65719" w:rsidP="00F65719">
            <w:pPr>
              <w:rPr>
                <w:i/>
                <w:sz w:val="20"/>
                <w:szCs w:val="20"/>
              </w:rPr>
            </w:pPr>
            <w:r w:rsidRPr="00F65719">
              <w:rPr>
                <w:i/>
                <w:sz w:val="20"/>
                <w:szCs w:val="20"/>
              </w:rPr>
              <w:t>Задание: композиция «Оппозиции» с условным сюжетом.</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lastRenderedPageBreak/>
              <w:t>29</w:t>
            </w:r>
          </w:p>
        </w:tc>
        <w:tc>
          <w:tcPr>
            <w:tcW w:w="7405" w:type="dxa"/>
            <w:tcMar>
              <w:top w:w="28" w:type="dxa"/>
              <w:bottom w:w="28" w:type="dxa"/>
            </w:tcMar>
          </w:tcPr>
          <w:p w:rsidR="00F65719" w:rsidRPr="00F65719" w:rsidRDefault="00F65719" w:rsidP="00F65719">
            <w:pPr>
              <w:rPr>
                <w:sz w:val="20"/>
                <w:szCs w:val="20"/>
              </w:rPr>
            </w:pPr>
            <w:r w:rsidRPr="00F65719">
              <w:rPr>
                <w:b/>
                <w:sz w:val="20"/>
                <w:szCs w:val="20"/>
              </w:rPr>
              <w:t xml:space="preserve">Тональные отношения – </w:t>
            </w:r>
            <w:r w:rsidR="00D0184E" w:rsidRPr="00F65719">
              <w:rPr>
                <w:sz w:val="20"/>
                <w:szCs w:val="20"/>
                <w:shd w:val="clear" w:color="auto" w:fill="FFFFFF"/>
              </w:rPr>
              <w:t>плотность рисунка</w:t>
            </w:r>
            <w:r w:rsidRPr="00F65719">
              <w:rPr>
                <w:sz w:val="20"/>
                <w:szCs w:val="20"/>
                <w:shd w:val="clear" w:color="auto" w:fill="FFFFFF"/>
              </w:rPr>
              <w:t xml:space="preserve"> и глубина контраста между тёмными и светлыми тонами.</w:t>
            </w:r>
          </w:p>
          <w:p w:rsidR="00F65719" w:rsidRPr="00F65719" w:rsidRDefault="00F65719" w:rsidP="00F65719">
            <w:pPr>
              <w:rPr>
                <w:sz w:val="20"/>
                <w:szCs w:val="20"/>
              </w:rPr>
            </w:pPr>
            <w:r w:rsidRPr="00F65719">
              <w:rPr>
                <w:i/>
                <w:sz w:val="20"/>
                <w:szCs w:val="20"/>
              </w:rPr>
              <w:t>Самостоятельная работа: формальная композиция по данной теме.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30</w:t>
            </w:r>
          </w:p>
        </w:tc>
        <w:tc>
          <w:tcPr>
            <w:tcW w:w="7405" w:type="dxa"/>
            <w:tcMar>
              <w:top w:w="28" w:type="dxa"/>
              <w:bottom w:w="28" w:type="dxa"/>
            </w:tcMar>
          </w:tcPr>
          <w:p w:rsidR="00F65719" w:rsidRPr="00F65719" w:rsidRDefault="00F65719" w:rsidP="00F65719">
            <w:pPr>
              <w:rPr>
                <w:sz w:val="20"/>
                <w:szCs w:val="20"/>
              </w:rPr>
            </w:pPr>
            <w:r w:rsidRPr="00F65719">
              <w:rPr>
                <w:b/>
                <w:sz w:val="20"/>
                <w:szCs w:val="20"/>
              </w:rPr>
              <w:t>Чёрное – белое.</w:t>
            </w:r>
            <w:r w:rsidRPr="00F65719">
              <w:rPr>
                <w:sz w:val="20"/>
                <w:szCs w:val="20"/>
              </w:rPr>
              <w:t xml:space="preserve"> Смысловые и выразительные особенности. </w:t>
            </w:r>
          </w:p>
          <w:p w:rsidR="00F65719" w:rsidRPr="00F65719" w:rsidRDefault="00F65719" w:rsidP="00F65719">
            <w:pPr>
              <w:rPr>
                <w:i/>
                <w:sz w:val="20"/>
                <w:szCs w:val="20"/>
              </w:rPr>
            </w:pPr>
            <w:r w:rsidRPr="00F65719">
              <w:rPr>
                <w:i/>
                <w:sz w:val="20"/>
                <w:szCs w:val="20"/>
              </w:rPr>
              <w:t>Задание: формальная композиция с условным сюжетом и эмоциональной окраской пары «чёрное – белое» с выявлением доминирующей силы.</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31</w:t>
            </w:r>
          </w:p>
        </w:tc>
        <w:tc>
          <w:tcPr>
            <w:tcW w:w="7405" w:type="dxa"/>
            <w:tcMar>
              <w:top w:w="28" w:type="dxa"/>
              <w:bottom w:w="28" w:type="dxa"/>
            </w:tcMar>
          </w:tcPr>
          <w:p w:rsidR="00F65719" w:rsidRPr="00F65719" w:rsidRDefault="00F65719" w:rsidP="00F65719">
            <w:pPr>
              <w:rPr>
                <w:sz w:val="20"/>
                <w:szCs w:val="20"/>
              </w:rPr>
            </w:pPr>
            <w:r w:rsidRPr="00F65719">
              <w:rPr>
                <w:b/>
                <w:sz w:val="20"/>
                <w:szCs w:val="20"/>
              </w:rPr>
              <w:t>Большое – малое</w:t>
            </w:r>
            <w:r w:rsidRPr="00F65719">
              <w:rPr>
                <w:sz w:val="20"/>
                <w:szCs w:val="20"/>
              </w:rPr>
              <w:t xml:space="preserve">. Контраст большого и малого, пропорции, масштаб. </w:t>
            </w:r>
          </w:p>
          <w:p w:rsidR="00F65719" w:rsidRPr="00F65719" w:rsidRDefault="00F65719" w:rsidP="00F65719">
            <w:pPr>
              <w:rPr>
                <w:i/>
                <w:sz w:val="20"/>
                <w:szCs w:val="20"/>
              </w:rPr>
            </w:pPr>
            <w:r w:rsidRPr="00F65719">
              <w:rPr>
                <w:i/>
                <w:sz w:val="20"/>
                <w:szCs w:val="20"/>
              </w:rPr>
              <w:t>Задание: формальная композиция с принципиальным решением масштабного конфликта при организации целостности.</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32</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Твёрдое – мягкое, острое – тупое.</w:t>
            </w:r>
            <w:r w:rsidRPr="00F65719">
              <w:rPr>
                <w:sz w:val="20"/>
                <w:szCs w:val="20"/>
              </w:rPr>
              <w:t xml:space="preserve"> Влияние пластики формы на образное решение. Графическое выражение и осмысление сути пары в природе, фигурах и эмоциях. </w:t>
            </w:r>
          </w:p>
          <w:p w:rsidR="00F65719" w:rsidRPr="00F65719" w:rsidRDefault="00F65719" w:rsidP="00F65719">
            <w:pPr>
              <w:rPr>
                <w:i/>
                <w:sz w:val="20"/>
                <w:szCs w:val="20"/>
              </w:rPr>
            </w:pPr>
            <w:r w:rsidRPr="00F65719">
              <w:rPr>
                <w:i/>
                <w:sz w:val="20"/>
                <w:szCs w:val="20"/>
              </w:rPr>
              <w:t>Задание: Формальная композиция «уверенность-сомнение», «сила-слабость» и т.д.</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33</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Итоговое задание. Контраст</w:t>
            </w:r>
            <w:r w:rsidRPr="00F65719">
              <w:rPr>
                <w:sz w:val="20"/>
                <w:szCs w:val="20"/>
              </w:rPr>
              <w:t xml:space="preserve"> – усиление зрительных импульсов в пограничных зонах. Чем сильнее импульс, тем резче контрастируют формы. Контраст – одно из самых сильных выразительных художественных средств.</w:t>
            </w:r>
          </w:p>
          <w:p w:rsidR="00F65719" w:rsidRPr="00F65719" w:rsidRDefault="00F65719" w:rsidP="00F65719">
            <w:pPr>
              <w:rPr>
                <w:i/>
                <w:sz w:val="20"/>
                <w:szCs w:val="20"/>
              </w:rPr>
            </w:pPr>
            <w:r w:rsidRPr="00F65719">
              <w:rPr>
                <w:i/>
                <w:sz w:val="20"/>
                <w:szCs w:val="20"/>
              </w:rPr>
              <w:t>Задание: разработка формальной композиции с условным сюжетом, построенной на всех видах изученных контрастов.</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17</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30</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b/>
                <w:sz w:val="20"/>
                <w:szCs w:val="20"/>
              </w:rPr>
            </w:pPr>
            <w:r w:rsidRPr="00F65719">
              <w:rPr>
                <w:b/>
                <w:sz w:val="20"/>
                <w:szCs w:val="20"/>
              </w:rPr>
              <w:t>Итого за год</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33</w:t>
            </w:r>
          </w:p>
        </w:tc>
        <w:tc>
          <w:tcPr>
            <w:tcW w:w="56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27</w:t>
            </w:r>
          </w:p>
        </w:tc>
        <w:tc>
          <w:tcPr>
            <w:tcW w:w="70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60</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3 ГОД ОБУЧЕНИЯ</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5 семестр</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КОМПОЗИЦИОННЫЕ СИСТЕМЫ</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34</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Элемент – система</w:t>
            </w:r>
            <w:r w:rsidRPr="00F65719">
              <w:rPr>
                <w:sz w:val="20"/>
                <w:szCs w:val="20"/>
              </w:rPr>
              <w:t xml:space="preserve">. Структурные и качественные различия. </w:t>
            </w:r>
            <w:r w:rsidRPr="00F65719">
              <w:rPr>
                <w:b/>
                <w:sz w:val="20"/>
                <w:szCs w:val="20"/>
              </w:rPr>
              <w:t>Система</w:t>
            </w:r>
            <w:r w:rsidRPr="00F65719">
              <w:rPr>
                <w:sz w:val="20"/>
                <w:szCs w:val="20"/>
              </w:rPr>
              <w:t xml:space="preserve"> – </w:t>
            </w:r>
            <w:hyperlink r:id="rId15" w:tooltip="Множество" w:history="1">
              <w:r w:rsidRPr="00F65719">
                <w:rPr>
                  <w:sz w:val="20"/>
                  <w:szCs w:val="20"/>
                </w:rPr>
                <w:t>множество</w:t>
              </w:r>
            </w:hyperlink>
            <w:r w:rsidRPr="00F65719">
              <w:rPr>
                <w:sz w:val="20"/>
                <w:szCs w:val="20"/>
              </w:rPr>
              <w:t> </w:t>
            </w:r>
            <w:hyperlink r:id="rId16" w:tooltip="Элемент (философия)" w:history="1">
              <w:r w:rsidRPr="00F65719">
                <w:rPr>
                  <w:sz w:val="20"/>
                  <w:szCs w:val="20"/>
                </w:rPr>
                <w:t>элементов</w:t>
              </w:r>
            </w:hyperlink>
            <w:r w:rsidRPr="00F65719">
              <w:rPr>
                <w:sz w:val="20"/>
                <w:szCs w:val="20"/>
                <w:shd w:val="clear" w:color="auto" w:fill="FFFFFF"/>
              </w:rPr>
              <w:t xml:space="preserve">, находящихся в отношениях и связях друг с другом, которое образует определённую целостность и единство. </w:t>
            </w:r>
            <w:r w:rsidRPr="00F65719">
              <w:rPr>
                <w:b/>
                <w:sz w:val="20"/>
                <w:szCs w:val="20"/>
                <w:shd w:val="clear" w:color="auto" w:fill="FFFFFF"/>
              </w:rPr>
              <w:t>Элемент</w:t>
            </w:r>
            <w:r w:rsidRPr="00F65719">
              <w:rPr>
                <w:sz w:val="20"/>
                <w:szCs w:val="20"/>
                <w:shd w:val="clear" w:color="auto" w:fill="FFFFFF"/>
              </w:rPr>
              <w:t xml:space="preserve"> – составляющая часть системы.</w:t>
            </w:r>
          </w:p>
          <w:p w:rsidR="00F65719" w:rsidRPr="00F65719" w:rsidRDefault="00F65719" w:rsidP="00F65719">
            <w:pPr>
              <w:rPr>
                <w:i/>
                <w:sz w:val="20"/>
                <w:szCs w:val="20"/>
              </w:rPr>
            </w:pPr>
            <w:r w:rsidRPr="00F65719">
              <w:rPr>
                <w:i/>
                <w:sz w:val="20"/>
                <w:szCs w:val="20"/>
              </w:rPr>
              <w:t xml:space="preserve">Задание: создание формальной композиции «Выпадение из системы», противопоставляющей элемент системе, частью которой он является.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4</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6</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35</w:t>
            </w:r>
          </w:p>
        </w:tc>
        <w:tc>
          <w:tcPr>
            <w:tcW w:w="7405" w:type="dxa"/>
            <w:tcMar>
              <w:top w:w="28" w:type="dxa"/>
              <w:bottom w:w="28" w:type="dxa"/>
            </w:tcMar>
            <w:vAlign w:val="center"/>
          </w:tcPr>
          <w:p w:rsidR="00F65719" w:rsidRPr="00F65719" w:rsidRDefault="00F65719" w:rsidP="00F65719">
            <w:pPr>
              <w:rPr>
                <w:sz w:val="20"/>
                <w:szCs w:val="20"/>
                <w:shd w:val="clear" w:color="auto" w:fill="FFFFFF"/>
              </w:rPr>
            </w:pPr>
            <w:r w:rsidRPr="00F65719">
              <w:rPr>
                <w:b/>
                <w:sz w:val="20"/>
                <w:szCs w:val="20"/>
              </w:rPr>
              <w:t xml:space="preserve">Модуль </w:t>
            </w:r>
            <w:r w:rsidRPr="00F65719">
              <w:rPr>
                <w:sz w:val="20"/>
                <w:szCs w:val="20"/>
              </w:rPr>
              <w:t xml:space="preserve">как </w:t>
            </w:r>
            <w:r w:rsidRPr="00F65719">
              <w:rPr>
                <w:sz w:val="20"/>
                <w:szCs w:val="20"/>
                <w:shd w:val="clear" w:color="auto" w:fill="FFFFFF"/>
              </w:rPr>
              <w:t xml:space="preserve">универсальное средство дизайна – это величина, принимаемая за основу расчета чего-либо, </w:t>
            </w:r>
            <w:r w:rsidRPr="00F65719">
              <w:rPr>
                <w:sz w:val="20"/>
                <w:szCs w:val="20"/>
              </w:rPr>
              <w:t>размер или элемент, повторяющийся неоднократно в целом и его частях.</w:t>
            </w:r>
            <w:r w:rsidRPr="00F65719">
              <w:rPr>
                <w:sz w:val="20"/>
                <w:szCs w:val="20"/>
                <w:shd w:val="clear" w:color="auto" w:fill="FFFFFF"/>
              </w:rPr>
              <w:t xml:space="preserve"> Главная особенность модуля – кратность к целому произведению (один и тот же элемент, размножив который и комбинируя разными сочетаниями, может давать разные формы). Главные требования к модулю:</w:t>
            </w:r>
            <w:r w:rsidRPr="00F65719">
              <w:rPr>
                <w:sz w:val="20"/>
                <w:szCs w:val="20"/>
              </w:rPr>
              <w:t xml:space="preserve"> </w:t>
            </w:r>
            <w:r w:rsidRPr="00F65719">
              <w:rPr>
                <w:sz w:val="20"/>
                <w:szCs w:val="20"/>
                <w:shd w:val="clear" w:color="auto" w:fill="FFFFFF"/>
              </w:rPr>
              <w:t>простота, целостность,</w:t>
            </w:r>
            <w:r w:rsidRPr="00F65719">
              <w:rPr>
                <w:sz w:val="20"/>
                <w:szCs w:val="20"/>
              </w:rPr>
              <w:t xml:space="preserve"> </w:t>
            </w:r>
            <w:r w:rsidRPr="00F65719">
              <w:rPr>
                <w:sz w:val="20"/>
                <w:szCs w:val="20"/>
                <w:shd w:val="clear" w:color="auto" w:fill="FFFFFF"/>
              </w:rPr>
              <w:t>выразительность.</w:t>
            </w:r>
            <w:r w:rsidRPr="00F65719">
              <w:rPr>
                <w:sz w:val="20"/>
                <w:szCs w:val="20"/>
              </w:rPr>
              <w:t xml:space="preserve"> </w:t>
            </w:r>
            <w:r w:rsidRPr="00F65719">
              <w:rPr>
                <w:sz w:val="20"/>
                <w:szCs w:val="20"/>
                <w:shd w:val="clear" w:color="auto" w:fill="FFFFFF"/>
              </w:rPr>
              <w:t>Модуль должен позволять комбинировать различные варианты произведения.</w:t>
            </w:r>
          </w:p>
          <w:p w:rsidR="00F65719" w:rsidRPr="00F65719" w:rsidRDefault="00F65719" w:rsidP="00F65719">
            <w:pPr>
              <w:rPr>
                <w:b/>
                <w:sz w:val="20"/>
                <w:szCs w:val="20"/>
              </w:rPr>
            </w:pPr>
            <w:r w:rsidRPr="00F65719">
              <w:rPr>
                <w:i/>
                <w:sz w:val="20"/>
                <w:szCs w:val="20"/>
              </w:rPr>
              <w:t>Задание: формальная композиция на основе модуля.</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9</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36</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Треугольник. Круг. Квадрат.</w:t>
            </w:r>
            <w:r w:rsidRPr="00F65719">
              <w:rPr>
                <w:sz w:val="20"/>
                <w:szCs w:val="20"/>
              </w:rPr>
              <w:t xml:space="preserve"> Признаки, свойства, композиционные возможности. Любое изображение находится в зависимости от размера, пропорций сторон, формы поля и окружающей среды. В результате, одни участки находятся в зоне активного восприятия, другие вне его. Если представить поле в виде правильной геометрической фигуры, то легко обнаружить эти активные точки. В прямоугольнике наиболее активны точки, лежащие на центральной оси и горизонтали, пересекающей ее в оптическом центре: точки, лежащие на диагоналях; точки, обозначающие пропорции «золотого сечения»; точки, лежащие на границах овала, который вписывается в данный прямоугольник. В квадрате – точки, лежащие на диагоналях; точки, лежащие на пересечении диагоналей с окружностью, вписанной в квадрат; точка пересечения диагоналей. В круге – центр круга и точки вокруг него и чуть выше геометрического центра; точки, лежащие на сторонах пятиугольника, вписанного в круг и на его диагоналях. В треугольнике – в зоне пересечения высот биссектрис и медиан. </w:t>
            </w:r>
          </w:p>
          <w:p w:rsidR="00F65719" w:rsidRPr="00F65719" w:rsidRDefault="00F65719" w:rsidP="00F65719">
            <w:pPr>
              <w:rPr>
                <w:b/>
                <w:i/>
                <w:sz w:val="20"/>
                <w:szCs w:val="20"/>
              </w:rPr>
            </w:pPr>
            <w:r w:rsidRPr="00F65719">
              <w:rPr>
                <w:i/>
                <w:sz w:val="20"/>
                <w:szCs w:val="20"/>
              </w:rPr>
              <w:t>Задание: формальные композиции из набора геометрических фигур.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9</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37</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 xml:space="preserve">Оптические иллюзии. </w:t>
            </w:r>
            <w:r w:rsidRPr="00F65719">
              <w:rPr>
                <w:sz w:val="20"/>
                <w:szCs w:val="20"/>
              </w:rPr>
              <w:t xml:space="preserve">Приемы визуальной трансформации плоскости и объёма. </w:t>
            </w:r>
          </w:p>
          <w:p w:rsidR="00F65719" w:rsidRPr="00F65719" w:rsidRDefault="00F65719" w:rsidP="00F65719">
            <w:pPr>
              <w:rPr>
                <w:sz w:val="20"/>
                <w:szCs w:val="20"/>
              </w:rPr>
            </w:pPr>
            <w:r w:rsidRPr="00F65719">
              <w:rPr>
                <w:sz w:val="20"/>
                <w:szCs w:val="20"/>
              </w:rPr>
              <w:t>Оп-арт</w:t>
            </w:r>
            <w:r w:rsidRPr="00F65719">
              <w:rPr>
                <w:sz w:val="20"/>
                <w:szCs w:val="20"/>
                <w:shd w:val="clear" w:color="auto" w:fill="FFFFFF"/>
              </w:rPr>
              <w:t xml:space="preserve"> (оптическое искусство) – художественное течение, использующее различные</w:t>
            </w:r>
            <w:r w:rsidRPr="00F65719">
              <w:rPr>
                <w:sz w:val="20"/>
                <w:szCs w:val="20"/>
              </w:rPr>
              <w:t> </w:t>
            </w:r>
            <w:hyperlink r:id="rId17" w:tooltip="Оптическая иллюзия" w:history="1">
              <w:r w:rsidRPr="00F65719">
                <w:rPr>
                  <w:sz w:val="20"/>
                  <w:szCs w:val="20"/>
                </w:rPr>
                <w:t>оптические иллюзии</w:t>
              </w:r>
            </w:hyperlink>
            <w:r w:rsidRPr="00F65719">
              <w:rPr>
                <w:sz w:val="20"/>
                <w:szCs w:val="20"/>
                <w:shd w:val="clear" w:color="auto" w:fill="FFFFFF"/>
              </w:rPr>
              <w:t xml:space="preserve">, основанные на особенностях восприятия плоских и пространственных фигур, обмане зрения и провокации его на ложную реакцию. </w:t>
            </w:r>
          </w:p>
          <w:p w:rsidR="00F65719" w:rsidRPr="00F65719" w:rsidRDefault="00F65719" w:rsidP="00F65719">
            <w:pPr>
              <w:rPr>
                <w:i/>
                <w:sz w:val="20"/>
                <w:szCs w:val="20"/>
              </w:rPr>
            </w:pPr>
            <w:r w:rsidRPr="00F65719">
              <w:rPr>
                <w:i/>
                <w:sz w:val="20"/>
                <w:szCs w:val="20"/>
              </w:rPr>
              <w:t xml:space="preserve">Задание: визуальная деформация куба графическими средствами, создание </w:t>
            </w:r>
            <w:r w:rsidRPr="00F65719">
              <w:rPr>
                <w:i/>
                <w:sz w:val="20"/>
                <w:szCs w:val="20"/>
                <w:shd w:val="clear" w:color="auto" w:fill="FFFFFF"/>
              </w:rPr>
              <w:t>противоречивой конфигурации и конфликта между фактической и видимой формой.</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4</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6</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38</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 xml:space="preserve">Фактура и текстура. </w:t>
            </w:r>
            <w:r w:rsidRPr="00F65719">
              <w:rPr>
                <w:sz w:val="20"/>
                <w:szCs w:val="20"/>
                <w:shd w:val="clear" w:color="auto" w:fill="FFFFFF"/>
              </w:rPr>
              <w:t xml:space="preserve">Фактура – декоративно-прикладные характеристики поверхности различных материалов с тактильно-визуальной точки зрения. </w:t>
            </w:r>
            <w:r w:rsidRPr="00F65719">
              <w:rPr>
                <w:bCs/>
                <w:sz w:val="20"/>
                <w:szCs w:val="20"/>
                <w:shd w:val="clear" w:color="auto" w:fill="FFFFFF"/>
              </w:rPr>
              <w:t>Текстура</w:t>
            </w:r>
            <w:r w:rsidRPr="00F65719">
              <w:rPr>
                <w:sz w:val="20"/>
                <w:szCs w:val="20"/>
              </w:rPr>
              <w:t> </w:t>
            </w:r>
            <w:r w:rsidRPr="00F65719">
              <w:rPr>
                <w:sz w:val="20"/>
                <w:szCs w:val="20"/>
                <w:shd w:val="clear" w:color="auto" w:fill="FFFFFF"/>
              </w:rPr>
              <w:t>– преимущественная ориентация элементов, составляющих материал. Текстуру можно наблюдать, например, у обычной доски: множество волокон образуют характерный рисунок.</w:t>
            </w:r>
          </w:p>
          <w:p w:rsidR="00F65719" w:rsidRPr="00F65719" w:rsidRDefault="00F65719" w:rsidP="00F65719">
            <w:pPr>
              <w:rPr>
                <w:b/>
                <w:sz w:val="20"/>
                <w:szCs w:val="20"/>
              </w:rPr>
            </w:pPr>
            <w:r w:rsidRPr="00F65719">
              <w:rPr>
                <w:i/>
                <w:sz w:val="20"/>
                <w:szCs w:val="20"/>
              </w:rPr>
              <w:lastRenderedPageBreak/>
              <w:t>Задание: создание фактур и текстур графическими средствами.</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lastRenderedPageBreak/>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9</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39</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Итоговое задание.</w:t>
            </w:r>
            <w:r w:rsidRPr="00F65719">
              <w:rPr>
                <w:sz w:val="20"/>
                <w:szCs w:val="20"/>
              </w:rPr>
              <w:t xml:space="preserve"> </w:t>
            </w:r>
            <w:r w:rsidRPr="00F65719">
              <w:rPr>
                <w:b/>
                <w:bCs/>
                <w:sz w:val="20"/>
                <w:szCs w:val="20"/>
              </w:rPr>
              <w:t>Плоскостная композиция.</w:t>
            </w:r>
            <w:r w:rsidRPr="00F65719">
              <w:rPr>
                <w:sz w:val="20"/>
                <w:szCs w:val="20"/>
              </w:rPr>
              <w:t xml:space="preserve"> Композиционное целое следует рассматривать как систему отношений, где взаимозависимые элементы, пребывая в противоречии, одновременно находятся в гармонически уравновешенном состоянии. Определяющими моментами этой системы являются уравновешенность и взаимосвязанность. Средства гармонизации условно можно разделить на несколько групп, исходя из того, какого рода отношения между элементами целого они представляют: 1 группа – симметрия и асимметрия; 2 группа – тождество, пропорции, модуль, масштаб; 3 группа – нюанс и контраст; 4 группа – метр и ритм.</w:t>
            </w:r>
          </w:p>
          <w:p w:rsidR="00F65719" w:rsidRPr="00F65719" w:rsidRDefault="00F65719" w:rsidP="00F65719">
            <w:pPr>
              <w:rPr>
                <w:i/>
                <w:sz w:val="20"/>
                <w:szCs w:val="20"/>
              </w:rPr>
            </w:pPr>
            <w:r w:rsidRPr="00F65719">
              <w:rPr>
                <w:i/>
                <w:sz w:val="20"/>
                <w:szCs w:val="20"/>
              </w:rPr>
              <w:t>Задание: организация парной статичной и динамичной композиций, иллюстрирующих понятия ритма, контраста, симметрии, тональных и цветовых отношений.</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9</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16</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48</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6 семестр</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СТИЛИЗАЦИЯ</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40</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Стилизация растительных форм.</w:t>
            </w:r>
            <w:r w:rsidRPr="00F65719">
              <w:rPr>
                <w:sz w:val="20"/>
                <w:szCs w:val="20"/>
              </w:rPr>
              <w:t xml:space="preserve"> Упрощение формы путём отказа от второстепенных деталей, преобразование форм в простейшие геометрические фигуры, акцентирование характеристик силуэта и контура. Стилизация растений. Построение растительного орнамента на основе собранного материала, натурных зарисовок, анализа и геометризации формы, декорирования её внутреннего пространства.</w:t>
            </w:r>
          </w:p>
          <w:p w:rsidR="00F65719" w:rsidRPr="00F65719" w:rsidRDefault="00F65719" w:rsidP="00F65719">
            <w:pPr>
              <w:rPr>
                <w:i/>
                <w:sz w:val="20"/>
                <w:szCs w:val="20"/>
              </w:rPr>
            </w:pPr>
            <w:r w:rsidRPr="00F65719">
              <w:rPr>
                <w:i/>
                <w:sz w:val="20"/>
                <w:szCs w:val="20"/>
              </w:rPr>
              <w:t xml:space="preserve">Задание: создать ленточный орнамент с растительными элементами и на его основе декоративную </w:t>
            </w:r>
            <w:proofErr w:type="spellStart"/>
            <w:r w:rsidRPr="00F65719">
              <w:rPr>
                <w:i/>
                <w:sz w:val="20"/>
                <w:szCs w:val="20"/>
              </w:rPr>
              <w:t>раппортную</w:t>
            </w:r>
            <w:proofErr w:type="spellEnd"/>
            <w:r w:rsidRPr="00F65719">
              <w:rPr>
                <w:i/>
                <w:sz w:val="20"/>
                <w:szCs w:val="20"/>
              </w:rPr>
              <w:t xml:space="preserve"> композицию.</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10</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41</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Стилизация бионических форм</w:t>
            </w:r>
            <w:r w:rsidRPr="00F65719">
              <w:rPr>
                <w:sz w:val="20"/>
                <w:szCs w:val="20"/>
              </w:rPr>
              <w:t xml:space="preserve">. Исследование и анализ бионических форм. Проведение композиционного поиска условно-лаконичного (знакового) изображения </w:t>
            </w:r>
            <w:proofErr w:type="spellStart"/>
            <w:r w:rsidRPr="00F65719">
              <w:rPr>
                <w:sz w:val="20"/>
                <w:szCs w:val="20"/>
              </w:rPr>
              <w:t>биоаналога</w:t>
            </w:r>
            <w:proofErr w:type="spellEnd"/>
            <w:r w:rsidRPr="00F65719">
              <w:rPr>
                <w:sz w:val="20"/>
                <w:szCs w:val="20"/>
              </w:rPr>
              <w:t xml:space="preserve">, выбор и изучение объекта, выявление его особенностей (силуэт, анатомическое строение, характер). Применяя комплекс последовательных изменений, при которых форма теряет объём и цвет, приобретая при этом выразительный силуэт, преобразовать её в легко идентифицированный лаконичный образ. Выявление силуэтных характеристик, трассировка контура, гиперболизация, упрощение и геометризация формы, декорирование её внутреннего пространства. </w:t>
            </w:r>
          </w:p>
          <w:p w:rsidR="00F65719" w:rsidRPr="00F65719" w:rsidRDefault="00F65719" w:rsidP="00F65719">
            <w:pPr>
              <w:rPr>
                <w:sz w:val="20"/>
                <w:szCs w:val="20"/>
              </w:rPr>
            </w:pPr>
            <w:r w:rsidRPr="00F65719">
              <w:rPr>
                <w:i/>
                <w:sz w:val="20"/>
                <w:szCs w:val="20"/>
              </w:rPr>
              <w:t xml:space="preserve">Задание: создать знаковый образ выбранного </w:t>
            </w:r>
            <w:proofErr w:type="spellStart"/>
            <w:r w:rsidRPr="00F65719">
              <w:rPr>
                <w:i/>
                <w:sz w:val="20"/>
                <w:szCs w:val="20"/>
              </w:rPr>
              <w:t>биоаналога</w:t>
            </w:r>
            <w:proofErr w:type="spellEnd"/>
            <w:r w:rsidRPr="00F65719">
              <w:rPr>
                <w:i/>
                <w:sz w:val="20"/>
                <w:szCs w:val="20"/>
              </w:rPr>
              <w:t>.</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8</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42</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 xml:space="preserve">Итоговое задание. </w:t>
            </w:r>
            <w:proofErr w:type="spellStart"/>
            <w:r w:rsidRPr="00F65719">
              <w:rPr>
                <w:b/>
                <w:sz w:val="20"/>
                <w:szCs w:val="20"/>
              </w:rPr>
              <w:t>Моносерия</w:t>
            </w:r>
            <w:proofErr w:type="spellEnd"/>
            <w:r w:rsidRPr="00F65719">
              <w:rPr>
                <w:b/>
                <w:sz w:val="20"/>
                <w:szCs w:val="20"/>
              </w:rPr>
              <w:t>.</w:t>
            </w:r>
            <w:r w:rsidRPr="00F65719">
              <w:rPr>
                <w:sz w:val="20"/>
                <w:szCs w:val="20"/>
              </w:rPr>
              <w:t xml:space="preserve"> Создание серии графических объектов «Пиктограммы для зоопарка» в едином стилистическом ключе, на основе стилизации животных с сохранением их характерных признаков (прыгающий, спящий, сидящий, ползающий, летящий) и учетом характера объекта (доброжелательный, жадный, неповоротливый</w:t>
            </w:r>
            <w:r w:rsidRPr="00F65719">
              <w:rPr>
                <w:b/>
                <w:sz w:val="20"/>
                <w:szCs w:val="20"/>
              </w:rPr>
              <w:t xml:space="preserve">, </w:t>
            </w:r>
            <w:r w:rsidRPr="00F65719">
              <w:rPr>
                <w:sz w:val="20"/>
                <w:szCs w:val="20"/>
              </w:rPr>
              <w:t>ленивый, радостный, хитрый).</w:t>
            </w:r>
          </w:p>
          <w:p w:rsidR="00F65719" w:rsidRPr="00F65719" w:rsidRDefault="00F65719" w:rsidP="00F65719">
            <w:pPr>
              <w:rPr>
                <w:i/>
                <w:sz w:val="20"/>
                <w:szCs w:val="20"/>
              </w:rPr>
            </w:pPr>
            <w:r w:rsidRPr="00F65719">
              <w:rPr>
                <w:i/>
                <w:sz w:val="20"/>
                <w:szCs w:val="20"/>
              </w:rPr>
              <w:t xml:space="preserve">Задание: создание </w:t>
            </w:r>
            <w:proofErr w:type="spellStart"/>
            <w:r w:rsidRPr="00F65719">
              <w:rPr>
                <w:i/>
                <w:sz w:val="20"/>
                <w:szCs w:val="20"/>
              </w:rPr>
              <w:t>моносерии</w:t>
            </w:r>
            <w:proofErr w:type="spellEnd"/>
            <w:r w:rsidRPr="00F65719">
              <w:rPr>
                <w:i/>
                <w:sz w:val="20"/>
                <w:szCs w:val="20"/>
              </w:rPr>
              <w:t xml:space="preserve"> из 9 объектов по заданным признакам.</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18</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30</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34</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18</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52</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b/>
                <w:sz w:val="20"/>
                <w:szCs w:val="20"/>
              </w:rPr>
              <w:t>Итого за год</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66</w:t>
            </w:r>
          </w:p>
        </w:tc>
        <w:tc>
          <w:tcPr>
            <w:tcW w:w="56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34</w:t>
            </w:r>
          </w:p>
        </w:tc>
        <w:tc>
          <w:tcPr>
            <w:tcW w:w="70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100</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4 ГОД ОБУЧЕНИЯ</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7 семестр</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b/>
                <w:sz w:val="20"/>
                <w:szCs w:val="20"/>
              </w:rPr>
            </w:pPr>
            <w:r w:rsidRPr="00F65719">
              <w:rPr>
                <w:b/>
                <w:sz w:val="20"/>
                <w:szCs w:val="20"/>
              </w:rPr>
              <w:t>ПИКТОГРАФИКА</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43</w:t>
            </w:r>
          </w:p>
        </w:tc>
        <w:tc>
          <w:tcPr>
            <w:tcW w:w="7405" w:type="dxa"/>
            <w:tcMar>
              <w:top w:w="28" w:type="dxa"/>
              <w:bottom w:w="28" w:type="dxa"/>
            </w:tcMar>
            <w:vAlign w:val="center"/>
          </w:tcPr>
          <w:p w:rsidR="00F65719" w:rsidRPr="00F65719" w:rsidRDefault="00F65719" w:rsidP="00F65719">
            <w:pPr>
              <w:rPr>
                <w:bCs/>
                <w:iCs/>
                <w:sz w:val="20"/>
                <w:szCs w:val="20"/>
              </w:rPr>
            </w:pPr>
            <w:r w:rsidRPr="00F65719">
              <w:rPr>
                <w:b/>
                <w:sz w:val="20"/>
                <w:szCs w:val="20"/>
              </w:rPr>
              <w:t>Стилизация сложных объектов.</w:t>
            </w:r>
            <w:r w:rsidRPr="00F65719">
              <w:rPr>
                <w:sz w:val="20"/>
                <w:szCs w:val="20"/>
              </w:rPr>
              <w:t xml:space="preserve"> Создание знака на основе упрощения и гиперболизации сложных графических форм. </w:t>
            </w:r>
            <w:r w:rsidRPr="00F65719">
              <w:rPr>
                <w:b/>
                <w:bCs/>
                <w:iCs/>
                <w:sz w:val="20"/>
                <w:szCs w:val="20"/>
              </w:rPr>
              <w:t>Стилизация</w:t>
            </w:r>
            <w:r w:rsidRPr="00F65719">
              <w:rPr>
                <w:bCs/>
                <w:iCs/>
                <w:sz w:val="20"/>
                <w:szCs w:val="20"/>
              </w:rPr>
              <w:t xml:space="preserve"> – средство композиции, где присутствует </w:t>
            </w:r>
            <w:hyperlink r:id="rId18" w:tooltip="Декоративно-прикладное искусство" w:history="1">
              <w:r w:rsidRPr="00F65719">
                <w:rPr>
                  <w:bCs/>
                  <w:iCs/>
                  <w:sz w:val="20"/>
                  <w:szCs w:val="20"/>
                </w:rPr>
                <w:t>декоративное</w:t>
              </w:r>
            </w:hyperlink>
            <w:r w:rsidRPr="00F65719">
              <w:rPr>
                <w:bCs/>
                <w:iCs/>
                <w:sz w:val="20"/>
                <w:szCs w:val="20"/>
              </w:rPr>
              <w:t> обобщение и подчеркивание особенностей формы с помощью условных приемов: превращение объемной формы в плоскую, упрощение конструкции, обобщение формы с изменением абриса, обобщение формы в её границах, обобщение и усложнение формы за счёт добавления несуществующих деталей и фактур. Работа над созданием стилизованного декоративного образа представляет собой процесс отвлечения от ряда частных подробностей, выделения общих признаков из частных образов и объединения их в новом образе. В стилизации важна ритмическая организация целого.</w:t>
            </w:r>
          </w:p>
          <w:p w:rsidR="00F65719" w:rsidRPr="00F65719" w:rsidRDefault="00F65719" w:rsidP="00F65719">
            <w:pPr>
              <w:rPr>
                <w:sz w:val="20"/>
                <w:szCs w:val="20"/>
              </w:rPr>
            </w:pPr>
            <w:r w:rsidRPr="00F65719">
              <w:rPr>
                <w:i/>
                <w:sz w:val="20"/>
                <w:szCs w:val="20"/>
              </w:rPr>
              <w:t xml:space="preserve">Задание: стилизовать одно изображение тремя способами – преобразованием в плоскость, упрощение цветовых оттенков, добавлением декора.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9</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44</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 xml:space="preserve">Пиктограмма. </w:t>
            </w:r>
            <w:r w:rsidRPr="00F65719">
              <w:rPr>
                <w:sz w:val="20"/>
                <w:szCs w:val="20"/>
                <w:shd w:val="clear" w:color="auto" w:fill="FFFFFF"/>
              </w:rPr>
              <w:t xml:space="preserve">Знак, отображающий в схематическом виде важнейшие узнаваемые черты объекта, предмета или явления, на которые он указывает. </w:t>
            </w:r>
          </w:p>
          <w:p w:rsidR="00F65719" w:rsidRPr="00F65719" w:rsidRDefault="00F65719" w:rsidP="00F65719">
            <w:pPr>
              <w:rPr>
                <w:b/>
                <w:sz w:val="20"/>
                <w:szCs w:val="20"/>
              </w:rPr>
            </w:pPr>
            <w:r w:rsidRPr="00F65719">
              <w:rPr>
                <w:i/>
                <w:sz w:val="20"/>
                <w:szCs w:val="20"/>
              </w:rPr>
              <w:t>Задание: разработать 5 пиктограмм – предмет, явление, образ, символ, понятие.</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0</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45</w:t>
            </w:r>
          </w:p>
        </w:tc>
        <w:tc>
          <w:tcPr>
            <w:tcW w:w="7405" w:type="dxa"/>
            <w:tcMar>
              <w:top w:w="28" w:type="dxa"/>
              <w:bottom w:w="28" w:type="dxa"/>
            </w:tcMar>
            <w:vAlign w:val="center"/>
          </w:tcPr>
          <w:p w:rsidR="00F65719" w:rsidRPr="00F65719" w:rsidRDefault="00F65719" w:rsidP="00F65719">
            <w:pPr>
              <w:jc w:val="both"/>
              <w:rPr>
                <w:b/>
                <w:sz w:val="20"/>
                <w:szCs w:val="20"/>
              </w:rPr>
            </w:pPr>
            <w:r w:rsidRPr="00F65719">
              <w:rPr>
                <w:b/>
                <w:sz w:val="20"/>
                <w:szCs w:val="20"/>
              </w:rPr>
              <w:t xml:space="preserve">Графическая стилистика. </w:t>
            </w:r>
            <w:r w:rsidRPr="00F65719">
              <w:rPr>
                <w:sz w:val="20"/>
                <w:szCs w:val="20"/>
              </w:rPr>
              <w:t>Выработка оптимального графического языка.</w:t>
            </w:r>
          </w:p>
          <w:p w:rsidR="00F65719" w:rsidRPr="00F65719" w:rsidRDefault="00F65719" w:rsidP="00F65719">
            <w:pPr>
              <w:jc w:val="both"/>
              <w:rPr>
                <w:b/>
                <w:sz w:val="20"/>
                <w:szCs w:val="20"/>
              </w:rPr>
            </w:pPr>
            <w:r w:rsidRPr="00F65719">
              <w:rPr>
                <w:i/>
                <w:sz w:val="20"/>
                <w:szCs w:val="20"/>
              </w:rPr>
              <w:t xml:space="preserve">Задание: выполнить пиктограмму в 3 различных графических техниках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8</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46</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 xml:space="preserve">Инфографика </w:t>
            </w:r>
            <w:r w:rsidRPr="00F65719">
              <w:rPr>
                <w:sz w:val="20"/>
                <w:szCs w:val="20"/>
              </w:rPr>
              <w:t>– как</w:t>
            </w:r>
            <w:r w:rsidRPr="00F65719">
              <w:rPr>
                <w:b/>
                <w:sz w:val="20"/>
                <w:szCs w:val="20"/>
              </w:rPr>
              <w:t xml:space="preserve"> </w:t>
            </w:r>
            <w:r w:rsidRPr="00F65719">
              <w:rPr>
                <w:sz w:val="20"/>
                <w:szCs w:val="20"/>
                <w:shd w:val="clear" w:color="auto" w:fill="FFFFFF"/>
              </w:rPr>
              <w:t>одна из форм информационного дизайна и</w:t>
            </w:r>
            <w:r w:rsidRPr="00F65719">
              <w:rPr>
                <w:sz w:val="20"/>
                <w:szCs w:val="20"/>
              </w:rPr>
              <w:t xml:space="preserve"> </w:t>
            </w:r>
            <w:r w:rsidRPr="00F65719">
              <w:rPr>
                <w:sz w:val="20"/>
                <w:szCs w:val="20"/>
                <w:shd w:val="clear" w:color="auto" w:fill="FFFFFF"/>
              </w:rPr>
              <w:t>графический способ подачи </w:t>
            </w:r>
            <w:hyperlink r:id="rId19" w:tooltip="Информация" w:history="1">
              <w:r w:rsidRPr="00F65719">
                <w:rPr>
                  <w:sz w:val="20"/>
                  <w:szCs w:val="20"/>
                  <w:shd w:val="clear" w:color="auto" w:fill="FFFFFF"/>
                </w:rPr>
                <w:t>информации</w:t>
              </w:r>
            </w:hyperlink>
            <w:r w:rsidRPr="00F65719">
              <w:rPr>
                <w:sz w:val="20"/>
                <w:szCs w:val="20"/>
                <w:shd w:val="clear" w:color="auto" w:fill="FFFFFF"/>
              </w:rPr>
              <w:t xml:space="preserve">, данных и знаний, целью которого является быстро и чётко преподносить сложную информацию.  </w:t>
            </w:r>
          </w:p>
          <w:p w:rsidR="00F65719" w:rsidRPr="00F65719" w:rsidRDefault="00F65719" w:rsidP="00F65719">
            <w:pPr>
              <w:rPr>
                <w:b/>
                <w:sz w:val="20"/>
                <w:szCs w:val="20"/>
              </w:rPr>
            </w:pPr>
            <w:r w:rsidRPr="00F65719">
              <w:rPr>
                <w:i/>
                <w:sz w:val="20"/>
                <w:szCs w:val="20"/>
              </w:rPr>
              <w:lastRenderedPageBreak/>
              <w:t>Задание: разработать систему из 9 пиктограмм на тему «Аэропорт»: эскалатор, М и Ж туалеты, касса, таможня, такси, выход на посадку, буфет, зал ожидания, полиция.</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lastRenderedPageBreak/>
              <w:t>16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8</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24</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47</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Итоговое задание. Преодоление штампов и отказ от стандартного мышления.</w:t>
            </w:r>
            <w:r w:rsidRPr="00F65719">
              <w:rPr>
                <w:sz w:val="20"/>
                <w:szCs w:val="20"/>
              </w:rPr>
              <w:t xml:space="preserve"> </w:t>
            </w:r>
          </w:p>
          <w:p w:rsidR="00F65719" w:rsidRPr="00F65719" w:rsidRDefault="00F65719" w:rsidP="00F65719">
            <w:pPr>
              <w:rPr>
                <w:sz w:val="20"/>
                <w:szCs w:val="20"/>
              </w:rPr>
            </w:pPr>
            <w:r w:rsidRPr="00F65719">
              <w:rPr>
                <w:i/>
                <w:sz w:val="20"/>
                <w:szCs w:val="20"/>
              </w:rPr>
              <w:t xml:space="preserve">Задание: разработать эмблему «Знак зимы» и на её основе создать новогоднюю открытку, развив сюжетную линию и дополнив графическими объектами.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10</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15</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40</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18</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58</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8 семестр</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ЭМБЛЕМАТИКА</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48</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 xml:space="preserve">Структурные правила создания графического образа. </w:t>
            </w:r>
            <w:r w:rsidRPr="00F65719">
              <w:rPr>
                <w:sz w:val="20"/>
                <w:szCs w:val="20"/>
              </w:rPr>
              <w:t>Графический комикс из трёх изображений, выполненных в едином стилистическом ключе, последовательно развивающих сюжетную линию (пролог, кульминация, развязка), выполненный по следующим правилам: используется 3 цвета; количество каждого цвета в последующем листе должно либо уменьшаться, либо увеличиваться; графика должна усложняться по мере приближения к развязке; должна четко прослеживаться последовательность листов.</w:t>
            </w:r>
          </w:p>
          <w:p w:rsidR="00F65719" w:rsidRPr="00F65719" w:rsidRDefault="00F65719" w:rsidP="00F65719">
            <w:pPr>
              <w:rPr>
                <w:b/>
                <w:sz w:val="20"/>
                <w:szCs w:val="20"/>
              </w:rPr>
            </w:pPr>
            <w:r w:rsidRPr="00F65719">
              <w:rPr>
                <w:i/>
                <w:sz w:val="20"/>
                <w:szCs w:val="20"/>
              </w:rPr>
              <w:t xml:space="preserve">Задание: разработать графическую серию, отвечающую обозначенным параметрам.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10</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49</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Комбинаторика.</w:t>
            </w:r>
            <w:r w:rsidRPr="00F65719">
              <w:rPr>
                <w:sz w:val="20"/>
                <w:szCs w:val="20"/>
              </w:rPr>
              <w:t xml:space="preserve"> Принцип соединения различных графических символов в единый объект «соединение несоединимого».</w:t>
            </w:r>
          </w:p>
          <w:p w:rsidR="00F65719" w:rsidRPr="00F65719" w:rsidRDefault="00F65719" w:rsidP="00F65719">
            <w:pPr>
              <w:rPr>
                <w:sz w:val="20"/>
                <w:szCs w:val="20"/>
              </w:rPr>
            </w:pPr>
            <w:r w:rsidRPr="00F65719">
              <w:rPr>
                <w:i/>
                <w:sz w:val="20"/>
                <w:szCs w:val="20"/>
              </w:rPr>
              <w:t xml:space="preserve">Задание: разработать 5 фантазийных комбинированных объектов.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10</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15</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50</w:t>
            </w:r>
          </w:p>
        </w:tc>
        <w:tc>
          <w:tcPr>
            <w:tcW w:w="7405" w:type="dxa"/>
            <w:tcMar>
              <w:top w:w="28" w:type="dxa"/>
              <w:bottom w:w="28" w:type="dxa"/>
            </w:tcMar>
            <w:vAlign w:val="center"/>
          </w:tcPr>
          <w:p w:rsidR="00F65719" w:rsidRPr="00F65719" w:rsidRDefault="00F65719" w:rsidP="00F65719">
            <w:pPr>
              <w:rPr>
                <w:sz w:val="20"/>
                <w:szCs w:val="20"/>
                <w:shd w:val="clear" w:color="auto" w:fill="FFFFFF"/>
              </w:rPr>
            </w:pPr>
            <w:r w:rsidRPr="00F65719">
              <w:rPr>
                <w:b/>
                <w:sz w:val="20"/>
                <w:szCs w:val="20"/>
              </w:rPr>
              <w:t>Товарный знак –</w:t>
            </w:r>
            <w:r w:rsidRPr="00F65719">
              <w:rPr>
                <w:sz w:val="20"/>
                <w:szCs w:val="20"/>
              </w:rPr>
              <w:t xml:space="preserve"> объект промышленной собственности, представляющий собой обозначение на товаре (</w:t>
            </w:r>
            <w:r w:rsidRPr="00F65719">
              <w:rPr>
                <w:sz w:val="20"/>
                <w:szCs w:val="20"/>
                <w:shd w:val="clear" w:color="auto" w:fill="FFFFFF"/>
              </w:rPr>
              <w:t>изобразительное, словесное или комбинированное)</w:t>
            </w:r>
            <w:r w:rsidRPr="00F65719">
              <w:rPr>
                <w:sz w:val="20"/>
                <w:szCs w:val="20"/>
              </w:rPr>
              <w:t xml:space="preserve">, наносимое производственными и торговыми предприятиями для индивидуализации товара и его производителя. </w:t>
            </w:r>
          </w:p>
          <w:p w:rsidR="00F65719" w:rsidRPr="00F65719" w:rsidRDefault="00F65719" w:rsidP="00F65719">
            <w:pPr>
              <w:rPr>
                <w:b/>
                <w:sz w:val="20"/>
                <w:szCs w:val="20"/>
              </w:rPr>
            </w:pPr>
            <w:r w:rsidRPr="00F65719">
              <w:rPr>
                <w:i/>
                <w:sz w:val="20"/>
                <w:szCs w:val="20"/>
              </w:rPr>
              <w:t>Задание:</w:t>
            </w:r>
            <w:r w:rsidRPr="00F65719">
              <w:rPr>
                <w:b/>
                <w:sz w:val="20"/>
                <w:szCs w:val="20"/>
              </w:rPr>
              <w:t xml:space="preserve"> </w:t>
            </w:r>
            <w:r w:rsidRPr="00F65719">
              <w:rPr>
                <w:i/>
                <w:sz w:val="20"/>
                <w:szCs w:val="20"/>
              </w:rPr>
              <w:t xml:space="preserve">на основе принципов комбинаторики разработать </w:t>
            </w:r>
            <w:r w:rsidR="00D0184E" w:rsidRPr="00F65719">
              <w:rPr>
                <w:i/>
                <w:sz w:val="20"/>
                <w:szCs w:val="20"/>
              </w:rPr>
              <w:t>товарный знак,</w:t>
            </w:r>
            <w:r w:rsidRPr="00F65719">
              <w:rPr>
                <w:i/>
                <w:sz w:val="20"/>
                <w:szCs w:val="20"/>
              </w:rPr>
              <w:t xml:space="preserve"> в котором будет сочетаться эмблематика рода деятельности и образное выражение названия.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9</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51</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Графические приемы и выразительные средства в знаковой графике.</w:t>
            </w:r>
            <w:r w:rsidRPr="00F65719">
              <w:rPr>
                <w:sz w:val="20"/>
                <w:szCs w:val="20"/>
              </w:rPr>
              <w:t xml:space="preserve"> Формирование знакового образа за счет различных графических приемов.</w:t>
            </w:r>
          </w:p>
          <w:p w:rsidR="00F65719" w:rsidRPr="00F65719" w:rsidRDefault="00F65719" w:rsidP="00F65719">
            <w:pPr>
              <w:rPr>
                <w:sz w:val="20"/>
                <w:szCs w:val="20"/>
              </w:rPr>
            </w:pPr>
            <w:r w:rsidRPr="00F65719">
              <w:rPr>
                <w:i/>
                <w:sz w:val="20"/>
                <w:szCs w:val="20"/>
              </w:rPr>
              <w:t xml:space="preserve">Задание: на примере изображения дерева создать 3 знака по изученной теме.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10</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15</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52</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 xml:space="preserve">Итоговое задание. Эмблема – </w:t>
            </w:r>
            <w:r w:rsidRPr="00F65719">
              <w:rPr>
                <w:sz w:val="20"/>
                <w:szCs w:val="20"/>
                <w:shd w:val="clear" w:color="auto" w:fill="FFFFFF"/>
              </w:rPr>
              <w:t>условное </w:t>
            </w:r>
            <w:hyperlink r:id="rId20" w:tooltip="Изображение" w:history="1">
              <w:r w:rsidRPr="00F65719">
                <w:rPr>
                  <w:sz w:val="20"/>
                  <w:szCs w:val="20"/>
                  <w:shd w:val="clear" w:color="auto" w:fill="FFFFFF"/>
                </w:rPr>
                <w:t>изображение</w:t>
              </w:r>
            </w:hyperlink>
            <w:r w:rsidRPr="00F65719">
              <w:rPr>
                <w:sz w:val="20"/>
                <w:szCs w:val="20"/>
                <w:shd w:val="clear" w:color="auto" w:fill="FFFFFF"/>
              </w:rPr>
              <w:t> </w:t>
            </w:r>
            <w:hyperlink r:id="rId21" w:tooltip="Идея" w:history="1">
              <w:r w:rsidRPr="00F65719">
                <w:rPr>
                  <w:sz w:val="20"/>
                  <w:szCs w:val="20"/>
                  <w:shd w:val="clear" w:color="auto" w:fill="FFFFFF"/>
                </w:rPr>
                <w:t>идеи</w:t>
              </w:r>
            </w:hyperlink>
            <w:r w:rsidRPr="00F65719">
              <w:rPr>
                <w:sz w:val="20"/>
                <w:szCs w:val="20"/>
                <w:shd w:val="clear" w:color="auto" w:fill="FFFFFF"/>
              </w:rPr>
              <w:t xml:space="preserve"> в графике, которому присвоен тот или иной </w:t>
            </w:r>
            <w:hyperlink r:id="rId22" w:tooltip="Смысл" w:history="1">
              <w:r w:rsidRPr="00F65719">
                <w:rPr>
                  <w:sz w:val="20"/>
                  <w:szCs w:val="20"/>
                  <w:shd w:val="clear" w:color="auto" w:fill="FFFFFF"/>
                </w:rPr>
                <w:t>смысл</w:t>
              </w:r>
            </w:hyperlink>
            <w:r w:rsidRPr="00F65719">
              <w:rPr>
                <w:sz w:val="20"/>
                <w:szCs w:val="20"/>
                <w:shd w:val="clear" w:color="auto" w:fill="FFFFFF"/>
              </w:rPr>
              <w:t>. Отказ от идейных штампов и графических шаблонов.</w:t>
            </w:r>
          </w:p>
          <w:p w:rsidR="00F65719" w:rsidRPr="00F65719" w:rsidRDefault="00F65719" w:rsidP="00F65719">
            <w:pPr>
              <w:rPr>
                <w:sz w:val="20"/>
                <w:szCs w:val="20"/>
              </w:rPr>
            </w:pPr>
            <w:r w:rsidRPr="00F65719">
              <w:rPr>
                <w:i/>
                <w:sz w:val="20"/>
                <w:szCs w:val="20"/>
              </w:rPr>
              <w:t>Задание: разработать вариант эмблемы тульской детской художественной школы, представить его на тематическом плакате, где главным элементом будет эмблема.</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10,5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15,5</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42,5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19,5</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62</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b/>
                <w:sz w:val="20"/>
                <w:szCs w:val="20"/>
              </w:rPr>
            </w:pPr>
            <w:r w:rsidRPr="00F65719">
              <w:rPr>
                <w:b/>
                <w:sz w:val="20"/>
                <w:szCs w:val="20"/>
              </w:rPr>
              <w:t>Итого за год</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82,5</w:t>
            </w:r>
          </w:p>
        </w:tc>
        <w:tc>
          <w:tcPr>
            <w:tcW w:w="56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37,5</w:t>
            </w:r>
          </w:p>
        </w:tc>
        <w:tc>
          <w:tcPr>
            <w:tcW w:w="70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120</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5 ГОД ОБУЧЕНИЯ</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9 семестр</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АЙДЕНТИКА И АКЦИДЕНЦИЯ</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53</w:t>
            </w:r>
          </w:p>
        </w:tc>
        <w:tc>
          <w:tcPr>
            <w:tcW w:w="7405" w:type="dxa"/>
            <w:tcMar>
              <w:top w:w="28" w:type="dxa"/>
              <w:bottom w:w="28" w:type="dxa"/>
            </w:tcMar>
            <w:vAlign w:val="center"/>
          </w:tcPr>
          <w:p w:rsidR="00F65719" w:rsidRPr="00F65719" w:rsidRDefault="00F65719" w:rsidP="00F65719">
            <w:pPr>
              <w:widowControl w:val="0"/>
              <w:autoSpaceDE w:val="0"/>
              <w:autoSpaceDN w:val="0"/>
              <w:adjustRightInd w:val="0"/>
              <w:rPr>
                <w:sz w:val="20"/>
                <w:szCs w:val="20"/>
                <w:shd w:val="clear" w:color="auto" w:fill="FFFFFF"/>
              </w:rPr>
            </w:pPr>
            <w:r w:rsidRPr="00F65719">
              <w:rPr>
                <w:b/>
                <w:sz w:val="20"/>
                <w:szCs w:val="20"/>
              </w:rPr>
              <w:t xml:space="preserve">Вводная лекция. Акциденция – </w:t>
            </w:r>
            <w:r w:rsidRPr="00F65719">
              <w:rPr>
                <w:sz w:val="20"/>
                <w:szCs w:val="20"/>
              </w:rPr>
              <w:t xml:space="preserve">малые наборные типографские формы: бланки, счета, анкеты, титульные листы, визитные карточки, бейджи, приглашения, афиши, обложки, блокноты, флаеры, листовки, конверты, буклеты, календари и иные элементы </w:t>
            </w:r>
            <w:r w:rsidRPr="00F65719">
              <w:rPr>
                <w:sz w:val="20"/>
                <w:szCs w:val="20"/>
                <w:shd w:val="clear" w:color="auto" w:fill="FFFFFF"/>
              </w:rPr>
              <w:t>деловой документации и маркетинговых материалов.</w:t>
            </w:r>
          </w:p>
          <w:p w:rsidR="00F65719" w:rsidRPr="00F65719" w:rsidRDefault="00F65719" w:rsidP="00F65719">
            <w:pPr>
              <w:shd w:val="clear" w:color="auto" w:fill="FFFFFF"/>
              <w:rPr>
                <w:sz w:val="20"/>
                <w:szCs w:val="20"/>
              </w:rPr>
            </w:pPr>
            <w:proofErr w:type="spellStart"/>
            <w:r w:rsidRPr="00F65719">
              <w:rPr>
                <w:b/>
                <w:sz w:val="20"/>
                <w:szCs w:val="20"/>
              </w:rPr>
              <w:t>Айдентика</w:t>
            </w:r>
            <w:proofErr w:type="spellEnd"/>
            <w:r w:rsidRPr="00F65719">
              <w:rPr>
                <w:sz w:val="20"/>
                <w:szCs w:val="20"/>
              </w:rPr>
              <w:t xml:space="preserve"> –</w:t>
            </w:r>
            <w:r w:rsidRPr="00F65719">
              <w:rPr>
                <w:b/>
                <w:sz w:val="20"/>
                <w:szCs w:val="20"/>
              </w:rPr>
              <w:t xml:space="preserve"> </w:t>
            </w:r>
            <w:r w:rsidRPr="00F65719">
              <w:rPr>
                <w:bCs/>
                <w:sz w:val="20"/>
                <w:szCs w:val="20"/>
              </w:rPr>
              <w:t>корпоративная идентичность</w:t>
            </w:r>
            <w:r w:rsidRPr="00F65719">
              <w:rPr>
                <w:sz w:val="20"/>
                <w:szCs w:val="20"/>
              </w:rPr>
              <w:t xml:space="preserve">, образ компании или продукта (товара или услуги) в глазах клиентов и сотрудников. Обеспечивается различными средствами, включая характерный дизайн, </w:t>
            </w:r>
            <w:hyperlink r:id="rId23" w:tooltip="Бренд" w:history="1">
              <w:r w:rsidRPr="00F65719">
                <w:rPr>
                  <w:sz w:val="20"/>
                  <w:szCs w:val="20"/>
                </w:rPr>
                <w:t>брендинг</w:t>
              </w:r>
            </w:hyperlink>
            <w:r w:rsidRPr="00F65719">
              <w:rPr>
                <w:sz w:val="20"/>
                <w:szCs w:val="20"/>
              </w:rPr>
              <w:t xml:space="preserve">, корпоративную философию. </w:t>
            </w:r>
            <w:proofErr w:type="spellStart"/>
            <w:r w:rsidRPr="00F65719">
              <w:rPr>
                <w:sz w:val="20"/>
                <w:szCs w:val="20"/>
              </w:rPr>
              <w:t>Айдентика</w:t>
            </w:r>
            <w:proofErr w:type="spellEnd"/>
            <w:r w:rsidRPr="00F65719">
              <w:rPr>
                <w:sz w:val="20"/>
                <w:szCs w:val="20"/>
              </w:rPr>
              <w:t xml:space="preserve">, основываясь на наборе определенных графических форм и принципов, формирует корпоративный стиль – набор словесных и визуальных констант, обеспечивающих единство восприятия товаров, услуг, информации, исходящих от фирмы или торговой марки к потребителю. Эти константы прописываются в </w:t>
            </w:r>
            <w:proofErr w:type="spellStart"/>
            <w:r w:rsidRPr="00F65719">
              <w:rPr>
                <w:sz w:val="20"/>
                <w:szCs w:val="20"/>
              </w:rPr>
              <w:t>гайдлайнах</w:t>
            </w:r>
            <w:proofErr w:type="spellEnd"/>
            <w:r w:rsidRPr="00F65719">
              <w:rPr>
                <w:sz w:val="20"/>
                <w:szCs w:val="20"/>
              </w:rPr>
              <w:t xml:space="preserve">. Разработка любых элементов </w:t>
            </w:r>
            <w:proofErr w:type="spellStart"/>
            <w:r w:rsidRPr="00F65719">
              <w:rPr>
                <w:sz w:val="20"/>
                <w:szCs w:val="20"/>
              </w:rPr>
              <w:t>айдентики</w:t>
            </w:r>
            <w:proofErr w:type="spellEnd"/>
            <w:r w:rsidRPr="00F65719">
              <w:rPr>
                <w:sz w:val="20"/>
                <w:szCs w:val="20"/>
              </w:rPr>
              <w:t xml:space="preserve"> (идентификаторов бренда), их количество и дизайн определяется видением, ценностями и стратегическими целями компании. Для передачи основного сообщения </w:t>
            </w:r>
            <w:proofErr w:type="spellStart"/>
            <w:r w:rsidRPr="00F65719">
              <w:rPr>
                <w:sz w:val="20"/>
                <w:szCs w:val="20"/>
              </w:rPr>
              <w:t>айдентика</w:t>
            </w:r>
            <w:proofErr w:type="spellEnd"/>
            <w:r w:rsidRPr="00F65719">
              <w:rPr>
                <w:sz w:val="20"/>
                <w:szCs w:val="20"/>
              </w:rPr>
              <w:t xml:space="preserve"> использует широкий круг средств: визуальный образ, слоганы, действия, продукты, упаковку, рекламу. Основная задача </w:t>
            </w:r>
            <w:proofErr w:type="spellStart"/>
            <w:r w:rsidRPr="00F65719">
              <w:rPr>
                <w:sz w:val="20"/>
                <w:szCs w:val="20"/>
              </w:rPr>
              <w:t>айдентики</w:t>
            </w:r>
            <w:proofErr w:type="spellEnd"/>
            <w:r w:rsidRPr="00F65719">
              <w:rPr>
                <w:sz w:val="20"/>
                <w:szCs w:val="20"/>
              </w:rPr>
              <w:t xml:space="preserve"> – выделить компанию среди себе подобных и создать узнаваемый образ в глазах потребителей.</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0</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lastRenderedPageBreak/>
              <w:t>54</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Монограмма</w:t>
            </w:r>
            <w:r w:rsidRPr="00F65719">
              <w:rPr>
                <w:sz w:val="20"/>
                <w:szCs w:val="20"/>
              </w:rPr>
              <w:t xml:space="preserve"> – </w:t>
            </w:r>
            <w:r w:rsidRPr="00F65719">
              <w:rPr>
                <w:sz w:val="20"/>
                <w:szCs w:val="20"/>
                <w:shd w:val="clear" w:color="auto" w:fill="FFFFFF"/>
              </w:rPr>
              <w:t>знак, составленный из соединённых между собой, поставленных рядом или переплетённых одна с другой начальных букв </w:t>
            </w:r>
            <w:hyperlink r:id="rId24" w:tooltip="Имя" w:history="1">
              <w:r w:rsidRPr="00F65719">
                <w:rPr>
                  <w:sz w:val="20"/>
                  <w:szCs w:val="20"/>
                  <w:shd w:val="clear" w:color="auto" w:fill="FFFFFF"/>
                </w:rPr>
                <w:t>имени</w:t>
              </w:r>
            </w:hyperlink>
            <w:r w:rsidRPr="00F65719">
              <w:rPr>
                <w:sz w:val="20"/>
                <w:szCs w:val="20"/>
                <w:shd w:val="clear" w:color="auto" w:fill="FFFFFF"/>
              </w:rPr>
              <w:t> и </w:t>
            </w:r>
            <w:hyperlink r:id="rId25" w:tooltip="Фамилия" w:history="1">
              <w:r w:rsidRPr="00F65719">
                <w:rPr>
                  <w:sz w:val="20"/>
                  <w:szCs w:val="20"/>
                  <w:shd w:val="clear" w:color="auto" w:fill="FFFFFF"/>
                </w:rPr>
                <w:t>фамилии</w:t>
              </w:r>
            </w:hyperlink>
            <w:r w:rsidRPr="00F65719">
              <w:rPr>
                <w:sz w:val="20"/>
                <w:szCs w:val="20"/>
              </w:rPr>
              <w:t>. Стилистика монограммы может выражать характер и интересы автора.</w:t>
            </w:r>
          </w:p>
          <w:p w:rsidR="00F65719" w:rsidRPr="00F65719" w:rsidRDefault="00F65719" w:rsidP="00F65719">
            <w:pPr>
              <w:rPr>
                <w:sz w:val="20"/>
                <w:szCs w:val="20"/>
              </w:rPr>
            </w:pPr>
            <w:r w:rsidRPr="00F65719">
              <w:rPr>
                <w:i/>
                <w:sz w:val="20"/>
                <w:szCs w:val="20"/>
              </w:rPr>
              <w:t>Задание: разработать персональную монограмму, состоящую из двух начальных букв имени и фамилии учащегося.</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4</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5</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55</w:t>
            </w:r>
          </w:p>
        </w:tc>
        <w:tc>
          <w:tcPr>
            <w:tcW w:w="7405" w:type="dxa"/>
            <w:tcMar>
              <w:top w:w="28" w:type="dxa"/>
              <w:bottom w:w="28" w:type="dxa"/>
            </w:tcMar>
            <w:vAlign w:val="center"/>
          </w:tcPr>
          <w:p w:rsidR="00F65719" w:rsidRPr="00F65719" w:rsidRDefault="00F65719" w:rsidP="00F65719">
            <w:pPr>
              <w:widowControl w:val="0"/>
              <w:autoSpaceDE w:val="0"/>
              <w:autoSpaceDN w:val="0"/>
              <w:adjustRightInd w:val="0"/>
              <w:rPr>
                <w:sz w:val="20"/>
                <w:szCs w:val="20"/>
              </w:rPr>
            </w:pPr>
            <w:r w:rsidRPr="00F65719">
              <w:rPr>
                <w:b/>
                <w:sz w:val="20"/>
                <w:szCs w:val="20"/>
              </w:rPr>
              <w:t xml:space="preserve">Логотип </w:t>
            </w:r>
            <w:r w:rsidRPr="00F65719">
              <w:rPr>
                <w:sz w:val="20"/>
                <w:szCs w:val="20"/>
              </w:rPr>
              <w:t>– слово или надпись, закрепленная в строго конкретной графической форме, используемая в качестве товарного знака или знака обслуживания; оригинальное начертание, не имеющее аналогов в наборных шрифтовых гарнитурах.</w:t>
            </w:r>
          </w:p>
          <w:p w:rsidR="00F65719" w:rsidRPr="00F65719" w:rsidRDefault="00F65719" w:rsidP="00F65719">
            <w:pPr>
              <w:rPr>
                <w:b/>
                <w:sz w:val="20"/>
                <w:szCs w:val="20"/>
              </w:rPr>
            </w:pPr>
            <w:r w:rsidRPr="00F65719">
              <w:rPr>
                <w:i/>
                <w:sz w:val="20"/>
                <w:szCs w:val="20"/>
              </w:rPr>
              <w:t xml:space="preserve">Задание: разработать оригинальные начертания слов, символизирующих конкретные понятия, сохраняя общую графему букв, используя </w:t>
            </w:r>
            <w:proofErr w:type="spellStart"/>
            <w:r w:rsidRPr="00F65719">
              <w:rPr>
                <w:i/>
                <w:sz w:val="20"/>
                <w:szCs w:val="20"/>
              </w:rPr>
              <w:t>пиктографику</w:t>
            </w:r>
            <w:proofErr w:type="spellEnd"/>
            <w:r w:rsidRPr="00F65719">
              <w:rPr>
                <w:i/>
                <w:sz w:val="20"/>
                <w:szCs w:val="20"/>
              </w:rPr>
              <w:t xml:space="preserve"> и семантику графических образов.</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10</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56</w:t>
            </w:r>
          </w:p>
        </w:tc>
        <w:tc>
          <w:tcPr>
            <w:tcW w:w="7405" w:type="dxa"/>
            <w:tcMar>
              <w:top w:w="28" w:type="dxa"/>
              <w:bottom w:w="28" w:type="dxa"/>
            </w:tcMar>
            <w:vAlign w:val="center"/>
          </w:tcPr>
          <w:p w:rsidR="00F65719" w:rsidRPr="00F65719" w:rsidRDefault="00F65719" w:rsidP="00F65719">
            <w:pPr>
              <w:shd w:val="clear" w:color="auto" w:fill="FFFFFF"/>
              <w:rPr>
                <w:sz w:val="20"/>
                <w:szCs w:val="20"/>
              </w:rPr>
            </w:pPr>
            <w:r w:rsidRPr="00F65719">
              <w:rPr>
                <w:b/>
                <w:sz w:val="20"/>
                <w:szCs w:val="20"/>
              </w:rPr>
              <w:t>Экслибрис</w:t>
            </w:r>
            <w:r w:rsidRPr="00F65719">
              <w:rPr>
                <w:sz w:val="20"/>
                <w:szCs w:val="20"/>
              </w:rPr>
              <w:t xml:space="preserve"> (от </w:t>
            </w:r>
            <w:hyperlink r:id="rId26" w:tooltip="Латинский язык" w:history="1">
              <w:r w:rsidRPr="00F65719">
                <w:rPr>
                  <w:sz w:val="20"/>
                  <w:szCs w:val="20"/>
                </w:rPr>
                <w:t>лат.</w:t>
              </w:r>
            </w:hyperlink>
            <w:r w:rsidRPr="00F65719">
              <w:rPr>
                <w:sz w:val="20"/>
                <w:szCs w:val="20"/>
              </w:rPr>
              <w:t> </w:t>
            </w:r>
            <w:r w:rsidRPr="00F65719">
              <w:rPr>
                <w:i/>
                <w:iCs/>
                <w:sz w:val="20"/>
                <w:szCs w:val="20"/>
                <w:lang w:val="la-Latn"/>
              </w:rPr>
              <w:t>ex libris</w:t>
            </w:r>
            <w:r w:rsidRPr="00F65719">
              <w:rPr>
                <w:sz w:val="20"/>
                <w:szCs w:val="20"/>
              </w:rPr>
              <w:t> – «из книг») – книжный знак, удостоверяющий владельца книги, наклеивается или проставляется </w:t>
            </w:r>
            <w:hyperlink r:id="rId27" w:tooltip="Удостоверяющая печать" w:history="1">
              <w:r w:rsidRPr="00F65719">
                <w:rPr>
                  <w:sz w:val="20"/>
                  <w:szCs w:val="20"/>
                </w:rPr>
                <w:t>печатью</w:t>
              </w:r>
            </w:hyperlink>
            <w:r w:rsidRPr="00F65719">
              <w:rPr>
                <w:sz w:val="20"/>
                <w:szCs w:val="20"/>
              </w:rPr>
              <w:t> на левый </w:t>
            </w:r>
            <w:hyperlink r:id="rId28" w:tooltip="Форзац" w:history="1">
              <w:r w:rsidRPr="00F65719">
                <w:rPr>
                  <w:sz w:val="20"/>
                  <w:szCs w:val="20"/>
                </w:rPr>
                <w:t>форзац</w:t>
              </w:r>
            </w:hyperlink>
            <w:r w:rsidRPr="00F65719">
              <w:rPr>
                <w:sz w:val="20"/>
                <w:szCs w:val="20"/>
              </w:rPr>
              <w:t xml:space="preserve">. На экслибрисе обозначены имя, фамилия владельца и рисунок, лаконично и образно говорящий о профессии, интересах или о составе библиотеки владельца. Среди художественных экслибрисов различают: </w:t>
            </w:r>
            <w:r w:rsidRPr="00F65719">
              <w:rPr>
                <w:iCs/>
                <w:sz w:val="20"/>
                <w:szCs w:val="20"/>
              </w:rPr>
              <w:t>гербовые</w:t>
            </w:r>
            <w:r w:rsidRPr="00F65719">
              <w:rPr>
                <w:sz w:val="20"/>
                <w:szCs w:val="20"/>
              </w:rPr>
              <w:t xml:space="preserve">, </w:t>
            </w:r>
            <w:r w:rsidRPr="00F65719">
              <w:rPr>
                <w:iCs/>
                <w:sz w:val="20"/>
                <w:szCs w:val="20"/>
              </w:rPr>
              <w:t>вензелевые</w:t>
            </w:r>
            <w:r w:rsidRPr="00F65719">
              <w:rPr>
                <w:sz w:val="20"/>
                <w:szCs w:val="20"/>
              </w:rPr>
              <w:t xml:space="preserve">, </w:t>
            </w:r>
            <w:r w:rsidRPr="00F65719">
              <w:rPr>
                <w:iCs/>
                <w:sz w:val="20"/>
                <w:szCs w:val="20"/>
              </w:rPr>
              <w:t>сюжетные</w:t>
            </w:r>
            <w:r w:rsidRPr="00F65719">
              <w:rPr>
                <w:sz w:val="20"/>
                <w:szCs w:val="20"/>
              </w:rPr>
              <w:t>.</w:t>
            </w:r>
          </w:p>
          <w:p w:rsidR="00F65719" w:rsidRPr="00F65719" w:rsidRDefault="00F65719" w:rsidP="00F65719">
            <w:pPr>
              <w:rPr>
                <w:sz w:val="20"/>
                <w:szCs w:val="20"/>
              </w:rPr>
            </w:pPr>
            <w:r w:rsidRPr="00F65719">
              <w:rPr>
                <w:i/>
                <w:sz w:val="20"/>
                <w:szCs w:val="20"/>
              </w:rPr>
              <w:t>Задание: разработать персональный экслибрис с графическим отражением собственных хобби и увлечений.</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6</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9</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57</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 xml:space="preserve">Плакат. </w:t>
            </w:r>
            <w:r w:rsidRPr="00F65719">
              <w:rPr>
                <w:sz w:val="20"/>
                <w:szCs w:val="20"/>
              </w:rPr>
              <w:t>Представление плаката как разновидности графики в виде броского крупноформатного </w:t>
            </w:r>
            <w:hyperlink r:id="rId29" w:tooltip="Изображение" w:history="1">
              <w:r w:rsidRPr="00F65719">
                <w:rPr>
                  <w:sz w:val="20"/>
                  <w:szCs w:val="20"/>
                </w:rPr>
                <w:t>изображения</w:t>
              </w:r>
            </w:hyperlink>
            <w:r w:rsidRPr="00F65719">
              <w:rPr>
                <w:sz w:val="20"/>
                <w:szCs w:val="20"/>
              </w:rPr>
              <w:t>, сопровождаемого кратким текстом, сделанным в </w:t>
            </w:r>
            <w:hyperlink r:id="rId30" w:tooltip="Агитация" w:history="1">
              <w:r w:rsidRPr="00F65719">
                <w:rPr>
                  <w:sz w:val="20"/>
                  <w:szCs w:val="20"/>
                </w:rPr>
                <w:t>агитационных</w:t>
              </w:r>
            </w:hyperlink>
            <w:r w:rsidRPr="00F65719">
              <w:rPr>
                <w:sz w:val="20"/>
                <w:szCs w:val="20"/>
              </w:rPr>
              <w:t>, </w:t>
            </w:r>
            <w:hyperlink r:id="rId31" w:tooltip="Реклама" w:history="1">
              <w:r w:rsidRPr="00F65719">
                <w:rPr>
                  <w:sz w:val="20"/>
                  <w:szCs w:val="20"/>
                </w:rPr>
                <w:t>рекламных</w:t>
              </w:r>
            </w:hyperlink>
            <w:r w:rsidRPr="00F65719">
              <w:rPr>
                <w:sz w:val="20"/>
                <w:szCs w:val="20"/>
              </w:rPr>
              <w:t>, информационных или </w:t>
            </w:r>
            <w:hyperlink r:id="rId32" w:tooltip="Обучение" w:history="1">
              <w:r w:rsidRPr="00F65719">
                <w:rPr>
                  <w:sz w:val="20"/>
                  <w:szCs w:val="20"/>
                </w:rPr>
                <w:t>учебных целях</w:t>
              </w:r>
            </w:hyperlink>
            <w:r w:rsidRPr="00F65719">
              <w:rPr>
                <w:sz w:val="20"/>
                <w:szCs w:val="20"/>
              </w:rPr>
              <w:t>, сведенное в четкую визуальную формулу сообщение, предназначенное целевой аудитории для выводов и конкретных действий.</w:t>
            </w:r>
            <w:r w:rsidRPr="00F65719">
              <w:rPr>
                <w:b/>
                <w:sz w:val="20"/>
                <w:szCs w:val="20"/>
              </w:rPr>
              <w:t xml:space="preserve"> </w:t>
            </w:r>
          </w:p>
          <w:p w:rsidR="00F65719" w:rsidRPr="00F65719" w:rsidRDefault="00F65719" w:rsidP="00F65719">
            <w:pPr>
              <w:rPr>
                <w:sz w:val="20"/>
                <w:szCs w:val="20"/>
              </w:rPr>
            </w:pPr>
            <w:r w:rsidRPr="00F65719">
              <w:rPr>
                <w:i/>
                <w:sz w:val="20"/>
                <w:szCs w:val="20"/>
              </w:rPr>
              <w:t xml:space="preserve">Задание: разработать </w:t>
            </w:r>
            <w:r w:rsidR="00D0184E" w:rsidRPr="00F65719">
              <w:rPr>
                <w:i/>
                <w:sz w:val="20"/>
                <w:szCs w:val="20"/>
              </w:rPr>
              <w:t>плакат собственной выставки графического дизайна,</w:t>
            </w:r>
            <w:r w:rsidRPr="00F65719">
              <w:rPr>
                <w:i/>
                <w:sz w:val="20"/>
                <w:szCs w:val="20"/>
              </w:rPr>
              <w:t xml:space="preserve"> в котором должны присутствовать текстовые элементы – слова «выставка», «дизайн», имя и фамилия учащегося, дата и место проведения.</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10</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13</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58</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 xml:space="preserve">Итоговое задание. Этикетка. </w:t>
            </w:r>
            <w:r w:rsidRPr="00F65719">
              <w:rPr>
                <w:sz w:val="20"/>
                <w:szCs w:val="20"/>
              </w:rPr>
              <w:t>Обобщение знаний умений и навыков, полученных в процессе изучения темы «</w:t>
            </w:r>
            <w:proofErr w:type="spellStart"/>
            <w:r w:rsidRPr="00F65719">
              <w:rPr>
                <w:sz w:val="20"/>
                <w:szCs w:val="20"/>
              </w:rPr>
              <w:t>Айдентика</w:t>
            </w:r>
            <w:proofErr w:type="spellEnd"/>
            <w:r w:rsidRPr="00F65719">
              <w:rPr>
                <w:sz w:val="20"/>
                <w:szCs w:val="20"/>
              </w:rPr>
              <w:t xml:space="preserve"> и акциденция».</w:t>
            </w:r>
          </w:p>
          <w:p w:rsidR="00F65719" w:rsidRPr="00F65719" w:rsidRDefault="00F65719" w:rsidP="00F65719">
            <w:pPr>
              <w:rPr>
                <w:sz w:val="20"/>
                <w:szCs w:val="20"/>
              </w:rPr>
            </w:pPr>
            <w:r w:rsidRPr="00F65719">
              <w:rPr>
                <w:i/>
                <w:sz w:val="20"/>
                <w:szCs w:val="20"/>
              </w:rPr>
              <w:t>Задание: разработать вариант этикетки минеральной воды или молочной продукции.</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12</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6</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18</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40</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17</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57</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10 семестр</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b/>
                <w:sz w:val="20"/>
                <w:szCs w:val="20"/>
              </w:rPr>
              <w:t>ДИПЛОМНОЕ ПРОЕКТИРОВАНИЕ</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i/>
                <w:sz w:val="20"/>
                <w:szCs w:val="20"/>
              </w:rPr>
            </w:pPr>
            <w:r w:rsidRPr="00F65719">
              <w:rPr>
                <w:i/>
                <w:sz w:val="20"/>
                <w:szCs w:val="20"/>
              </w:rPr>
              <w:t xml:space="preserve">Состав проекта: знак или эмблема, серия пиктограмм на заданную тематику в едином со знаком стилистическом ключе, единицы акцидентной продукции с изображением разработанного знака или эмблемы, цикл постеров (не менее трёх графических листов). Тематика дипломной работы в обязательном порядке должна содержать региональный компонент. Вместе с работой в экзаменационную комиссию должны быть представлены: </w:t>
            </w:r>
          </w:p>
          <w:p w:rsidR="00F65719" w:rsidRPr="00F65719" w:rsidRDefault="00F65719" w:rsidP="00F65719">
            <w:pPr>
              <w:jc w:val="center"/>
              <w:rPr>
                <w:i/>
                <w:sz w:val="20"/>
                <w:szCs w:val="20"/>
              </w:rPr>
            </w:pPr>
            <w:r w:rsidRPr="00F65719">
              <w:rPr>
                <w:i/>
                <w:sz w:val="20"/>
                <w:szCs w:val="20"/>
              </w:rPr>
              <w:t xml:space="preserve">а) </w:t>
            </w:r>
            <w:proofErr w:type="spellStart"/>
            <w:r w:rsidRPr="00F65719">
              <w:rPr>
                <w:i/>
                <w:sz w:val="20"/>
                <w:szCs w:val="20"/>
              </w:rPr>
              <w:t>скетчбук</w:t>
            </w:r>
            <w:proofErr w:type="spellEnd"/>
            <w:r w:rsidRPr="00F65719">
              <w:rPr>
                <w:i/>
                <w:sz w:val="20"/>
                <w:szCs w:val="20"/>
              </w:rPr>
              <w:t xml:space="preserve"> с разработками проекта; б) пояснительная записка.  </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sz w:val="20"/>
                <w:szCs w:val="20"/>
              </w:rPr>
              <w:t>Предпроектная часть.</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59</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Выбор темы проекта.</w:t>
            </w:r>
            <w:r w:rsidRPr="00F65719">
              <w:rPr>
                <w:sz w:val="20"/>
                <w:szCs w:val="20"/>
              </w:rPr>
              <w:t xml:space="preserve"> Обоснование проектной концепции. Формулирование технического задания на проектирование. Определение объема проекта. Формулирование сути проекта, обозначение ключевых идей, постановка конечных целей проекта.</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3,5</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60</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Визуальный поиск.</w:t>
            </w:r>
            <w:r w:rsidRPr="00F65719">
              <w:rPr>
                <w:sz w:val="20"/>
                <w:szCs w:val="20"/>
              </w:rPr>
              <w:t xml:space="preserve"> Подбор аналогов. Выявление клише и графических штампов. Формулирование базовой креативной идеи. Определение проектной стратегии.</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7</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b/>
                <w:sz w:val="20"/>
                <w:szCs w:val="20"/>
              </w:rPr>
            </w:pPr>
            <w:r w:rsidRPr="00F65719">
              <w:rPr>
                <w:b/>
                <w:sz w:val="20"/>
                <w:szCs w:val="20"/>
              </w:rPr>
              <w:t xml:space="preserve">предпроектная часть всего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7,5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3</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10,5</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r w:rsidRPr="00F65719">
              <w:rPr>
                <w:sz w:val="20"/>
                <w:szCs w:val="20"/>
              </w:rPr>
              <w:t>Проектная часть.</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61</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Скетч-разработка.</w:t>
            </w:r>
            <w:r w:rsidRPr="00F65719">
              <w:rPr>
                <w:sz w:val="20"/>
                <w:szCs w:val="20"/>
              </w:rPr>
              <w:t xml:space="preserve"> Определение приема проектирования. Выбор выразительных средств. Создание ассоциативного круга образов и архетипов.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7</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62</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Разработка утвержденной идеи по проектному плану.</w:t>
            </w:r>
            <w:r w:rsidRPr="00F65719">
              <w:rPr>
                <w:sz w:val="20"/>
                <w:szCs w:val="20"/>
              </w:rPr>
              <w:t xml:space="preserve"> Создание графических эскизов всех проектируемых единиц продукции. Определение колористического решения. </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7</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63</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Проектирование всех базовых объектов из состава дипломной работы.</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17,5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9,5</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27</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b/>
                <w:sz w:val="20"/>
                <w:szCs w:val="20"/>
              </w:rPr>
            </w:pPr>
            <w:r w:rsidRPr="00F65719">
              <w:rPr>
                <w:b/>
                <w:sz w:val="20"/>
                <w:szCs w:val="20"/>
              </w:rPr>
              <w:t>проектная часть всего</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27,5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13,5</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41</w:t>
            </w:r>
          </w:p>
        </w:tc>
      </w:tr>
      <w:tr w:rsidR="00F65719" w:rsidRPr="00F65719" w:rsidTr="00A620AA">
        <w:trPr>
          <w:jc w:val="center"/>
        </w:trPr>
        <w:tc>
          <w:tcPr>
            <w:tcW w:w="9770" w:type="dxa"/>
            <w:gridSpan w:val="5"/>
            <w:tcMar>
              <w:top w:w="28" w:type="dxa"/>
              <w:bottom w:w="28" w:type="dxa"/>
            </w:tcMar>
            <w:vAlign w:val="center"/>
          </w:tcPr>
          <w:p w:rsidR="00F65719" w:rsidRPr="00F65719" w:rsidRDefault="00F65719" w:rsidP="00F65719">
            <w:pPr>
              <w:jc w:val="center"/>
              <w:rPr>
                <w:sz w:val="20"/>
                <w:szCs w:val="20"/>
              </w:rPr>
            </w:pPr>
            <w:proofErr w:type="spellStart"/>
            <w:r w:rsidRPr="00F65719">
              <w:rPr>
                <w:sz w:val="20"/>
                <w:szCs w:val="20"/>
              </w:rPr>
              <w:t>Постпроектная</w:t>
            </w:r>
            <w:proofErr w:type="spellEnd"/>
            <w:r w:rsidRPr="00F65719">
              <w:rPr>
                <w:sz w:val="20"/>
                <w:szCs w:val="20"/>
              </w:rPr>
              <w:t xml:space="preserve"> часть.</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64</w:t>
            </w:r>
          </w:p>
        </w:tc>
        <w:tc>
          <w:tcPr>
            <w:tcW w:w="7405" w:type="dxa"/>
            <w:tcMar>
              <w:top w:w="28" w:type="dxa"/>
              <w:bottom w:w="28" w:type="dxa"/>
            </w:tcMar>
            <w:vAlign w:val="center"/>
          </w:tcPr>
          <w:p w:rsidR="00F65719" w:rsidRPr="00F65719" w:rsidRDefault="00F65719" w:rsidP="00F65719">
            <w:pPr>
              <w:rPr>
                <w:b/>
                <w:sz w:val="20"/>
                <w:szCs w:val="20"/>
              </w:rPr>
            </w:pPr>
            <w:r w:rsidRPr="00F65719">
              <w:rPr>
                <w:b/>
                <w:sz w:val="20"/>
                <w:szCs w:val="20"/>
              </w:rPr>
              <w:t>Формулирование и написание пояснительной записки к проекту.</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4,5</w:t>
            </w:r>
          </w:p>
        </w:tc>
      </w:tr>
      <w:tr w:rsidR="00F65719" w:rsidRPr="00F65719" w:rsidTr="00A620AA">
        <w:trPr>
          <w:jc w:val="center"/>
        </w:trPr>
        <w:tc>
          <w:tcPr>
            <w:tcW w:w="523" w:type="dxa"/>
            <w:tcMar>
              <w:top w:w="28" w:type="dxa"/>
              <w:bottom w:w="28" w:type="dxa"/>
            </w:tcMar>
            <w:vAlign w:val="center"/>
          </w:tcPr>
          <w:p w:rsidR="00F65719" w:rsidRPr="00F65719" w:rsidRDefault="00F65719" w:rsidP="00F65719">
            <w:pPr>
              <w:jc w:val="center"/>
              <w:rPr>
                <w:sz w:val="20"/>
                <w:szCs w:val="20"/>
              </w:rPr>
            </w:pPr>
            <w:r w:rsidRPr="00F65719">
              <w:rPr>
                <w:sz w:val="20"/>
                <w:szCs w:val="20"/>
              </w:rPr>
              <w:t>65</w:t>
            </w:r>
          </w:p>
        </w:tc>
        <w:tc>
          <w:tcPr>
            <w:tcW w:w="7405" w:type="dxa"/>
            <w:tcMar>
              <w:top w:w="28" w:type="dxa"/>
              <w:bottom w:w="28" w:type="dxa"/>
            </w:tcMar>
            <w:vAlign w:val="center"/>
          </w:tcPr>
          <w:p w:rsidR="00F65719" w:rsidRPr="00F65719" w:rsidRDefault="00F65719" w:rsidP="00F65719">
            <w:pPr>
              <w:rPr>
                <w:sz w:val="20"/>
                <w:szCs w:val="20"/>
              </w:rPr>
            </w:pPr>
            <w:r w:rsidRPr="00F65719">
              <w:rPr>
                <w:b/>
                <w:sz w:val="20"/>
                <w:szCs w:val="20"/>
              </w:rPr>
              <w:t>Определение формата презентации.</w:t>
            </w:r>
            <w:r w:rsidRPr="00F65719">
              <w:rPr>
                <w:sz w:val="20"/>
                <w:szCs w:val="20"/>
              </w:rPr>
              <w:t xml:space="preserve"> Организация подачи и демонстрации созданных в процессе проектирования материалов. Защита дипломной работы (за рамками курса).</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7</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b/>
                <w:sz w:val="20"/>
                <w:szCs w:val="20"/>
              </w:rPr>
            </w:pPr>
            <w:proofErr w:type="spellStart"/>
            <w:r w:rsidRPr="00F65719">
              <w:rPr>
                <w:b/>
                <w:sz w:val="20"/>
                <w:szCs w:val="20"/>
              </w:rPr>
              <w:lastRenderedPageBreak/>
              <w:t>постпроектная</w:t>
            </w:r>
            <w:proofErr w:type="spellEnd"/>
            <w:r w:rsidRPr="00F65719">
              <w:rPr>
                <w:b/>
                <w:sz w:val="20"/>
                <w:szCs w:val="20"/>
              </w:rPr>
              <w:t xml:space="preserve"> часть всего</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7,5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4</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11,5</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sz w:val="20"/>
                <w:szCs w:val="20"/>
              </w:rPr>
            </w:pPr>
            <w:r w:rsidRPr="00F65719">
              <w:rPr>
                <w:sz w:val="20"/>
                <w:szCs w:val="20"/>
              </w:rPr>
              <w:t>Итого за семестр</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42,5</w:t>
            </w:r>
          </w:p>
        </w:tc>
        <w:tc>
          <w:tcPr>
            <w:tcW w:w="567" w:type="dxa"/>
            <w:tcMar>
              <w:top w:w="28" w:type="dxa"/>
              <w:bottom w:w="28" w:type="dxa"/>
            </w:tcMar>
            <w:vAlign w:val="center"/>
          </w:tcPr>
          <w:p w:rsidR="00F65719" w:rsidRPr="00F65719" w:rsidRDefault="00F65719" w:rsidP="00F65719">
            <w:pPr>
              <w:jc w:val="center"/>
              <w:rPr>
                <w:sz w:val="20"/>
                <w:szCs w:val="20"/>
              </w:rPr>
            </w:pPr>
            <w:r w:rsidRPr="00F65719">
              <w:rPr>
                <w:sz w:val="20"/>
                <w:szCs w:val="20"/>
              </w:rPr>
              <w:t>20,5</w:t>
            </w:r>
          </w:p>
        </w:tc>
        <w:tc>
          <w:tcPr>
            <w:tcW w:w="707" w:type="dxa"/>
            <w:tcMar>
              <w:top w:w="28" w:type="dxa"/>
              <w:bottom w:w="28" w:type="dxa"/>
            </w:tcMar>
            <w:vAlign w:val="center"/>
          </w:tcPr>
          <w:p w:rsidR="00F65719" w:rsidRPr="00F65719" w:rsidRDefault="00F65719" w:rsidP="00F65719">
            <w:pPr>
              <w:jc w:val="center"/>
              <w:rPr>
                <w:sz w:val="20"/>
                <w:szCs w:val="20"/>
              </w:rPr>
            </w:pPr>
            <w:r w:rsidRPr="00F65719">
              <w:rPr>
                <w:sz w:val="20"/>
                <w:szCs w:val="20"/>
              </w:rPr>
              <w:t>63</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b/>
                <w:sz w:val="20"/>
                <w:szCs w:val="20"/>
              </w:rPr>
            </w:pPr>
            <w:r w:rsidRPr="00F65719">
              <w:rPr>
                <w:b/>
                <w:sz w:val="20"/>
                <w:szCs w:val="20"/>
              </w:rPr>
              <w:t>Итого за год</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82,5</w:t>
            </w:r>
          </w:p>
        </w:tc>
        <w:tc>
          <w:tcPr>
            <w:tcW w:w="56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37,5</w:t>
            </w:r>
          </w:p>
        </w:tc>
        <w:tc>
          <w:tcPr>
            <w:tcW w:w="70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120</w:t>
            </w:r>
          </w:p>
        </w:tc>
      </w:tr>
      <w:tr w:rsidR="00F65719" w:rsidRPr="00F65719" w:rsidTr="00A620AA">
        <w:trPr>
          <w:jc w:val="center"/>
        </w:trPr>
        <w:tc>
          <w:tcPr>
            <w:tcW w:w="7928" w:type="dxa"/>
            <w:gridSpan w:val="2"/>
            <w:tcMar>
              <w:top w:w="28" w:type="dxa"/>
              <w:bottom w:w="28" w:type="dxa"/>
            </w:tcMar>
            <w:vAlign w:val="center"/>
          </w:tcPr>
          <w:p w:rsidR="00F65719" w:rsidRPr="00F65719" w:rsidRDefault="00F65719" w:rsidP="00F65719">
            <w:pPr>
              <w:jc w:val="right"/>
              <w:rPr>
                <w:b/>
                <w:sz w:val="20"/>
                <w:szCs w:val="20"/>
              </w:rPr>
            </w:pPr>
            <w:r w:rsidRPr="00F65719">
              <w:rPr>
                <w:b/>
                <w:sz w:val="20"/>
                <w:szCs w:val="20"/>
              </w:rPr>
              <w:t>ИТОГО ЗА КУРС</w:t>
            </w:r>
          </w:p>
        </w:tc>
        <w:tc>
          <w:tcPr>
            <w:tcW w:w="568"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297</w:t>
            </w:r>
          </w:p>
        </w:tc>
        <w:tc>
          <w:tcPr>
            <w:tcW w:w="56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163</w:t>
            </w:r>
          </w:p>
        </w:tc>
        <w:tc>
          <w:tcPr>
            <w:tcW w:w="707" w:type="dxa"/>
            <w:tcMar>
              <w:top w:w="28" w:type="dxa"/>
              <w:bottom w:w="28" w:type="dxa"/>
            </w:tcMar>
            <w:vAlign w:val="center"/>
          </w:tcPr>
          <w:p w:rsidR="00F65719" w:rsidRPr="00F65719" w:rsidRDefault="00F65719" w:rsidP="00F65719">
            <w:pPr>
              <w:jc w:val="center"/>
              <w:rPr>
                <w:b/>
                <w:sz w:val="20"/>
                <w:szCs w:val="20"/>
              </w:rPr>
            </w:pPr>
            <w:r w:rsidRPr="00F65719">
              <w:rPr>
                <w:b/>
                <w:sz w:val="20"/>
                <w:szCs w:val="20"/>
              </w:rPr>
              <w:t>460</w:t>
            </w:r>
          </w:p>
        </w:tc>
      </w:tr>
    </w:tbl>
    <w:p w:rsidR="00F65719" w:rsidRDefault="00F65719" w:rsidP="00F65719">
      <w:pPr>
        <w:spacing w:line="276" w:lineRule="auto"/>
        <w:ind w:firstLine="426"/>
        <w:jc w:val="both"/>
        <w:rPr>
          <w:rFonts w:ascii="Arial" w:hAnsi="Arial" w:cs="Arial"/>
        </w:rPr>
      </w:pPr>
    </w:p>
    <w:p w:rsidR="00F65719" w:rsidRPr="00F65719" w:rsidRDefault="00F65719" w:rsidP="00F65719">
      <w:pPr>
        <w:spacing w:line="276" w:lineRule="auto"/>
        <w:ind w:firstLine="426"/>
        <w:jc w:val="both"/>
        <w:rPr>
          <w:rFonts w:ascii="Arial" w:hAnsi="Arial" w:cs="Arial"/>
        </w:rPr>
      </w:pPr>
    </w:p>
    <w:p w:rsidR="00615B0F" w:rsidRPr="00F65719" w:rsidRDefault="00B07027" w:rsidP="00F65719">
      <w:pPr>
        <w:spacing w:line="276" w:lineRule="auto"/>
        <w:ind w:firstLine="426"/>
        <w:jc w:val="both"/>
        <w:rPr>
          <w:rFonts w:ascii="Arial" w:hAnsi="Arial" w:cs="Arial"/>
          <w:b/>
        </w:rPr>
      </w:pPr>
      <w:r w:rsidRPr="00F65719">
        <w:rPr>
          <w:rFonts w:ascii="Arial" w:hAnsi="Arial" w:cs="Arial"/>
          <w:b/>
        </w:rPr>
        <w:t>1.</w:t>
      </w:r>
      <w:r w:rsidR="00A7109B" w:rsidRPr="00F65719">
        <w:rPr>
          <w:rFonts w:ascii="Arial" w:hAnsi="Arial" w:cs="Arial"/>
          <w:b/>
        </w:rPr>
        <w:t>5</w:t>
      </w:r>
      <w:r w:rsidRPr="00F65719">
        <w:rPr>
          <w:rFonts w:ascii="Arial" w:hAnsi="Arial" w:cs="Arial"/>
          <w:b/>
        </w:rPr>
        <w:t xml:space="preserve">. </w:t>
      </w:r>
      <w:r w:rsidR="00615B0F" w:rsidRPr="00F65719">
        <w:rPr>
          <w:rFonts w:ascii="Arial" w:hAnsi="Arial" w:cs="Arial"/>
          <w:b/>
        </w:rPr>
        <w:t>Методы обучения</w:t>
      </w:r>
      <w:r w:rsidRPr="00F65719">
        <w:rPr>
          <w:rFonts w:ascii="Arial" w:hAnsi="Arial" w:cs="Arial"/>
          <w:b/>
        </w:rPr>
        <w:t>.</w:t>
      </w:r>
      <w:r w:rsidR="000663D8" w:rsidRPr="00F65719">
        <w:rPr>
          <w:rFonts w:ascii="Arial" w:hAnsi="Arial" w:cs="Arial"/>
          <w:b/>
        </w:rPr>
        <w:t xml:space="preserve"> </w:t>
      </w:r>
      <w:r w:rsidR="00615B0F" w:rsidRPr="00F65719">
        <w:rPr>
          <w:rFonts w:ascii="Arial" w:hAnsi="Arial" w:cs="Arial"/>
        </w:rPr>
        <w:t xml:space="preserve">Программа составлена в соответствии с возрастными возможностями и учетом уровня развития </w:t>
      </w:r>
      <w:r w:rsidR="009A616F" w:rsidRPr="00F65719">
        <w:rPr>
          <w:rFonts w:ascii="Arial" w:hAnsi="Arial" w:cs="Arial"/>
        </w:rPr>
        <w:t>учащихся</w:t>
      </w:r>
      <w:r w:rsidR="00615B0F" w:rsidRPr="00F65719">
        <w:rPr>
          <w:rFonts w:ascii="Arial" w:hAnsi="Arial" w:cs="Arial"/>
        </w:rPr>
        <w:t>. Для воспитания и развития навыков творческой деятельности учащихся в учебном процессе применяются следующие методы:</w:t>
      </w:r>
      <w:r w:rsidRPr="00F65719">
        <w:rPr>
          <w:rFonts w:ascii="Arial" w:hAnsi="Arial" w:cs="Arial"/>
        </w:rPr>
        <w:t xml:space="preserve"> </w:t>
      </w:r>
      <w:r w:rsidR="00615B0F" w:rsidRPr="00F65719">
        <w:rPr>
          <w:rFonts w:ascii="Arial" w:hAnsi="Arial" w:cs="Arial"/>
        </w:rPr>
        <w:t>объяснительно-иллюстративные (демонстрация методических пособий</w:t>
      </w:r>
      <w:r w:rsidR="009A616F" w:rsidRPr="00F65719">
        <w:rPr>
          <w:rFonts w:ascii="Arial" w:hAnsi="Arial" w:cs="Arial"/>
        </w:rPr>
        <w:t xml:space="preserve"> и </w:t>
      </w:r>
      <w:r w:rsidR="00615B0F" w:rsidRPr="00F65719">
        <w:rPr>
          <w:rFonts w:ascii="Arial" w:hAnsi="Arial" w:cs="Arial"/>
        </w:rPr>
        <w:t>иллюстраций);</w:t>
      </w:r>
      <w:r w:rsidRPr="00F65719">
        <w:rPr>
          <w:rFonts w:ascii="Arial" w:hAnsi="Arial" w:cs="Arial"/>
        </w:rPr>
        <w:t xml:space="preserve"> </w:t>
      </w:r>
      <w:r w:rsidR="00615B0F" w:rsidRPr="00F65719">
        <w:rPr>
          <w:rFonts w:ascii="Arial" w:hAnsi="Arial" w:cs="Arial"/>
        </w:rPr>
        <w:t>частично-поисковые (выполнение вариативных заданий);</w:t>
      </w:r>
      <w:r w:rsidRPr="00F65719">
        <w:rPr>
          <w:rFonts w:ascii="Arial" w:hAnsi="Arial" w:cs="Arial"/>
        </w:rPr>
        <w:t xml:space="preserve"> </w:t>
      </w:r>
      <w:r w:rsidR="00615B0F" w:rsidRPr="00F65719">
        <w:rPr>
          <w:rFonts w:ascii="Arial" w:hAnsi="Arial" w:cs="Arial"/>
        </w:rPr>
        <w:t>творческие (</w:t>
      </w:r>
      <w:r w:rsidR="009A616F" w:rsidRPr="00F65719">
        <w:rPr>
          <w:rFonts w:ascii="Arial" w:hAnsi="Arial" w:cs="Arial"/>
        </w:rPr>
        <w:t xml:space="preserve">выполнение </w:t>
      </w:r>
      <w:r w:rsidR="00615B0F" w:rsidRPr="00F65719">
        <w:rPr>
          <w:rFonts w:ascii="Arial" w:hAnsi="Arial" w:cs="Arial"/>
        </w:rPr>
        <w:t>творчески</w:t>
      </w:r>
      <w:r w:rsidR="009A616F" w:rsidRPr="00F65719">
        <w:rPr>
          <w:rFonts w:ascii="Arial" w:hAnsi="Arial" w:cs="Arial"/>
        </w:rPr>
        <w:t>х</w:t>
      </w:r>
      <w:r w:rsidR="00615B0F" w:rsidRPr="00F65719">
        <w:rPr>
          <w:rFonts w:ascii="Arial" w:hAnsi="Arial" w:cs="Arial"/>
        </w:rPr>
        <w:t xml:space="preserve"> задани</w:t>
      </w:r>
      <w:r w:rsidR="009A616F" w:rsidRPr="00F65719">
        <w:rPr>
          <w:rFonts w:ascii="Arial" w:hAnsi="Arial" w:cs="Arial"/>
        </w:rPr>
        <w:t>й</w:t>
      </w:r>
      <w:r w:rsidR="00615B0F" w:rsidRPr="00F65719">
        <w:rPr>
          <w:rFonts w:ascii="Arial" w:hAnsi="Arial" w:cs="Arial"/>
        </w:rPr>
        <w:t>, разработка проектов);</w:t>
      </w:r>
      <w:r w:rsidRPr="00F65719">
        <w:rPr>
          <w:rFonts w:ascii="Arial" w:hAnsi="Arial" w:cs="Arial"/>
        </w:rPr>
        <w:t xml:space="preserve"> </w:t>
      </w:r>
      <w:r w:rsidR="00615B0F" w:rsidRPr="00F65719">
        <w:rPr>
          <w:rFonts w:ascii="Arial" w:hAnsi="Arial" w:cs="Arial"/>
        </w:rPr>
        <w:t xml:space="preserve">исследовательские (исследование свойств </w:t>
      </w:r>
      <w:r w:rsidR="00AD2642" w:rsidRPr="00F65719">
        <w:rPr>
          <w:rFonts w:ascii="Arial" w:hAnsi="Arial" w:cs="Arial"/>
        </w:rPr>
        <w:t>художественных</w:t>
      </w:r>
      <w:r w:rsidR="00615B0F" w:rsidRPr="00F65719">
        <w:rPr>
          <w:rFonts w:ascii="Arial" w:hAnsi="Arial" w:cs="Arial"/>
        </w:rPr>
        <w:t xml:space="preserve"> материалов).</w:t>
      </w:r>
    </w:p>
    <w:p w:rsidR="00615B0F" w:rsidRPr="00F65719" w:rsidRDefault="00B07027" w:rsidP="00F65719">
      <w:pPr>
        <w:spacing w:line="276" w:lineRule="auto"/>
        <w:ind w:firstLine="426"/>
        <w:jc w:val="both"/>
        <w:rPr>
          <w:rFonts w:ascii="Arial" w:hAnsi="Arial" w:cs="Arial"/>
        </w:rPr>
      </w:pPr>
      <w:r w:rsidRPr="00F65719">
        <w:rPr>
          <w:rFonts w:ascii="Arial" w:hAnsi="Arial" w:cs="Arial"/>
          <w:b/>
        </w:rPr>
        <w:t>1.</w:t>
      </w:r>
      <w:r w:rsidR="00A7109B" w:rsidRPr="00F65719">
        <w:rPr>
          <w:rFonts w:ascii="Arial" w:hAnsi="Arial" w:cs="Arial"/>
          <w:b/>
        </w:rPr>
        <w:t>6</w:t>
      </w:r>
      <w:r w:rsidRPr="00F65719">
        <w:rPr>
          <w:rFonts w:ascii="Arial" w:hAnsi="Arial" w:cs="Arial"/>
          <w:b/>
        </w:rPr>
        <w:t xml:space="preserve">. </w:t>
      </w:r>
      <w:r w:rsidR="00FA05AD" w:rsidRPr="00F65719">
        <w:rPr>
          <w:rFonts w:ascii="Arial" w:hAnsi="Arial" w:cs="Arial"/>
          <w:b/>
        </w:rPr>
        <w:t>М</w:t>
      </w:r>
      <w:r w:rsidR="00615B0F" w:rsidRPr="00F65719">
        <w:rPr>
          <w:rFonts w:ascii="Arial" w:hAnsi="Arial" w:cs="Arial"/>
          <w:b/>
        </w:rPr>
        <w:t>атериально-технически</w:t>
      </w:r>
      <w:r w:rsidR="00FA05AD" w:rsidRPr="00F65719">
        <w:rPr>
          <w:rFonts w:ascii="Arial" w:hAnsi="Arial" w:cs="Arial"/>
          <w:b/>
        </w:rPr>
        <w:t>е</w:t>
      </w:r>
      <w:r w:rsidR="00615B0F" w:rsidRPr="00F65719">
        <w:rPr>
          <w:rFonts w:ascii="Arial" w:hAnsi="Arial" w:cs="Arial"/>
          <w:b/>
        </w:rPr>
        <w:t xml:space="preserve"> услови</w:t>
      </w:r>
      <w:r w:rsidR="00FA05AD" w:rsidRPr="00F65719">
        <w:rPr>
          <w:rFonts w:ascii="Arial" w:hAnsi="Arial" w:cs="Arial"/>
          <w:b/>
        </w:rPr>
        <w:t>я</w:t>
      </w:r>
      <w:r w:rsidR="00615B0F" w:rsidRPr="00F65719">
        <w:rPr>
          <w:rFonts w:ascii="Arial" w:hAnsi="Arial" w:cs="Arial"/>
          <w:b/>
        </w:rPr>
        <w:t xml:space="preserve"> реализации учебного предмета</w:t>
      </w:r>
      <w:r w:rsidRPr="00F65719">
        <w:rPr>
          <w:rFonts w:ascii="Arial" w:hAnsi="Arial" w:cs="Arial"/>
          <w:b/>
        </w:rPr>
        <w:t>.</w:t>
      </w:r>
      <w:r w:rsidR="000663D8" w:rsidRPr="00F65719">
        <w:rPr>
          <w:rFonts w:ascii="Arial" w:hAnsi="Arial" w:cs="Arial"/>
          <w:b/>
        </w:rPr>
        <w:t xml:space="preserve"> </w:t>
      </w:r>
      <w:r w:rsidR="00615B0F" w:rsidRPr="00F65719">
        <w:rPr>
          <w:rFonts w:ascii="Arial" w:hAnsi="Arial" w:cs="Arial"/>
        </w:rPr>
        <w:t>Каждый учащийся обеспечивается доступом к библиотечным фондам и фондам видеозаписей школьной библиотеки. Во время самостоятельной работы учащиеся могут пользоваться интернетом для сбора дополнительного материала</w:t>
      </w:r>
      <w:r w:rsidR="001F77CF" w:rsidRPr="00F65719">
        <w:rPr>
          <w:rFonts w:ascii="Arial" w:hAnsi="Arial" w:cs="Arial"/>
        </w:rPr>
        <w:t xml:space="preserve">. </w:t>
      </w:r>
      <w:r w:rsidR="00615B0F" w:rsidRPr="00F65719">
        <w:rPr>
          <w:rFonts w:ascii="Arial" w:hAnsi="Arial" w:cs="Arial"/>
        </w:rPr>
        <w:t xml:space="preserve">Библиотечный фонд укомплектовывается печатными и электронными изданиями основной, дополнительной учебной и учебно-методической литературы по </w:t>
      </w:r>
      <w:r w:rsidR="001F77CF" w:rsidRPr="00F65719">
        <w:rPr>
          <w:rFonts w:ascii="Arial" w:hAnsi="Arial" w:cs="Arial"/>
        </w:rPr>
        <w:t xml:space="preserve">учебному предмету. </w:t>
      </w:r>
      <w:r w:rsidR="00615B0F" w:rsidRPr="00F65719">
        <w:rPr>
          <w:rFonts w:ascii="Arial" w:hAnsi="Arial" w:cs="Arial"/>
        </w:rPr>
        <w:t>Кабинет оборуд</w:t>
      </w:r>
      <w:r w:rsidR="001F77CF" w:rsidRPr="00F65719">
        <w:rPr>
          <w:rFonts w:ascii="Arial" w:hAnsi="Arial" w:cs="Arial"/>
        </w:rPr>
        <w:t xml:space="preserve">уется индивидуальными рабочими местами учащихся, рабочим местом педагога, </w:t>
      </w:r>
      <w:r w:rsidR="00615B0F" w:rsidRPr="00F65719">
        <w:rPr>
          <w:rFonts w:ascii="Arial" w:hAnsi="Arial" w:cs="Arial"/>
        </w:rPr>
        <w:t xml:space="preserve">наглядными пособиями, </w:t>
      </w:r>
      <w:r w:rsidR="001F77CF" w:rsidRPr="00F65719">
        <w:rPr>
          <w:rFonts w:ascii="Arial" w:hAnsi="Arial" w:cs="Arial"/>
        </w:rPr>
        <w:t xml:space="preserve">угольной </w:t>
      </w:r>
      <w:r w:rsidR="00615B0F" w:rsidRPr="00F65719">
        <w:rPr>
          <w:rFonts w:ascii="Arial" w:hAnsi="Arial" w:cs="Arial"/>
        </w:rPr>
        <w:t>доской</w:t>
      </w:r>
      <w:r w:rsidR="001F77CF" w:rsidRPr="00F65719">
        <w:rPr>
          <w:rFonts w:ascii="Arial" w:hAnsi="Arial" w:cs="Arial"/>
        </w:rPr>
        <w:t>, телемонитором, компьютером с доступом к сети Интернет.</w:t>
      </w:r>
      <w:r w:rsidR="000663D8" w:rsidRPr="00F65719">
        <w:rPr>
          <w:rFonts w:ascii="Arial" w:hAnsi="Arial" w:cs="Arial"/>
          <w:b/>
        </w:rPr>
        <w:t xml:space="preserve"> </w:t>
      </w:r>
      <w:r w:rsidR="00615B0F" w:rsidRPr="00F65719">
        <w:rPr>
          <w:rFonts w:ascii="Arial" w:hAnsi="Arial" w:cs="Arial"/>
        </w:rPr>
        <w:t>Средства обучения:</w:t>
      </w:r>
      <w:r w:rsidRPr="00F65719">
        <w:rPr>
          <w:rFonts w:ascii="Arial" w:hAnsi="Arial" w:cs="Arial"/>
        </w:rPr>
        <w:t xml:space="preserve"> </w:t>
      </w:r>
      <w:r w:rsidR="00615B0F" w:rsidRPr="00F65719">
        <w:rPr>
          <w:rFonts w:ascii="Arial" w:hAnsi="Arial" w:cs="Arial"/>
        </w:rPr>
        <w:t>материальные</w:t>
      </w:r>
      <w:r w:rsidRPr="00F65719">
        <w:rPr>
          <w:rFonts w:ascii="Arial" w:hAnsi="Arial" w:cs="Arial"/>
        </w:rPr>
        <w:t xml:space="preserve"> – </w:t>
      </w:r>
      <w:r w:rsidR="001F77CF" w:rsidRPr="00F65719">
        <w:rPr>
          <w:rFonts w:ascii="Arial" w:hAnsi="Arial" w:cs="Arial"/>
        </w:rPr>
        <w:t xml:space="preserve">специально оборудованные </w:t>
      </w:r>
      <w:r w:rsidR="00615B0F" w:rsidRPr="00F65719">
        <w:rPr>
          <w:rFonts w:ascii="Arial" w:hAnsi="Arial" w:cs="Arial"/>
        </w:rPr>
        <w:t>учебные аудитории</w:t>
      </w:r>
      <w:r w:rsidR="001F77CF" w:rsidRPr="00F65719">
        <w:rPr>
          <w:rFonts w:ascii="Arial" w:hAnsi="Arial" w:cs="Arial"/>
        </w:rPr>
        <w:t xml:space="preserve"> с </w:t>
      </w:r>
      <w:r w:rsidR="00615B0F" w:rsidRPr="00F65719">
        <w:rPr>
          <w:rFonts w:ascii="Arial" w:hAnsi="Arial" w:cs="Arial"/>
        </w:rPr>
        <w:t>наглядными пособиями</w:t>
      </w:r>
      <w:r w:rsidR="001F77CF" w:rsidRPr="00F65719">
        <w:rPr>
          <w:rFonts w:ascii="Arial" w:hAnsi="Arial" w:cs="Arial"/>
        </w:rPr>
        <w:t xml:space="preserve"> и </w:t>
      </w:r>
      <w:r w:rsidR="00615B0F" w:rsidRPr="00F65719">
        <w:rPr>
          <w:rFonts w:ascii="Arial" w:hAnsi="Arial" w:cs="Arial"/>
        </w:rPr>
        <w:t>мебелью;</w:t>
      </w:r>
      <w:r w:rsidRPr="00F65719">
        <w:rPr>
          <w:rFonts w:ascii="Arial" w:hAnsi="Arial" w:cs="Arial"/>
        </w:rPr>
        <w:t xml:space="preserve"> </w:t>
      </w:r>
      <w:r w:rsidR="00615B0F" w:rsidRPr="00F65719">
        <w:rPr>
          <w:rFonts w:ascii="Arial" w:hAnsi="Arial" w:cs="Arial"/>
        </w:rPr>
        <w:t>наглядно-плоскостные</w:t>
      </w:r>
      <w:r w:rsidRPr="00F65719">
        <w:rPr>
          <w:rFonts w:ascii="Arial" w:hAnsi="Arial" w:cs="Arial"/>
        </w:rPr>
        <w:t xml:space="preserve"> –</w:t>
      </w:r>
      <w:r w:rsidR="001F77CF" w:rsidRPr="00F65719">
        <w:rPr>
          <w:rFonts w:ascii="Arial" w:hAnsi="Arial" w:cs="Arial"/>
        </w:rPr>
        <w:t xml:space="preserve"> </w:t>
      </w:r>
      <w:r w:rsidR="00615B0F" w:rsidRPr="00F65719">
        <w:rPr>
          <w:rFonts w:ascii="Arial" w:hAnsi="Arial" w:cs="Arial"/>
        </w:rPr>
        <w:t xml:space="preserve">методические </w:t>
      </w:r>
      <w:r w:rsidR="001F77CF" w:rsidRPr="00F65719">
        <w:rPr>
          <w:rFonts w:ascii="Arial" w:hAnsi="Arial" w:cs="Arial"/>
        </w:rPr>
        <w:t>материалы</w:t>
      </w:r>
      <w:r w:rsidR="00615B0F" w:rsidRPr="00F65719">
        <w:rPr>
          <w:rFonts w:ascii="Arial" w:hAnsi="Arial" w:cs="Arial"/>
        </w:rPr>
        <w:t xml:space="preserve">, фонд работ учащихся, </w:t>
      </w:r>
      <w:r w:rsidR="001F77CF" w:rsidRPr="00F65719">
        <w:rPr>
          <w:rFonts w:ascii="Arial" w:hAnsi="Arial" w:cs="Arial"/>
        </w:rPr>
        <w:t>информационные стенды</w:t>
      </w:r>
      <w:r w:rsidR="00615B0F" w:rsidRPr="00F65719">
        <w:rPr>
          <w:rFonts w:ascii="Arial" w:hAnsi="Arial" w:cs="Arial"/>
        </w:rPr>
        <w:t>;</w:t>
      </w:r>
      <w:r w:rsidRPr="00F65719">
        <w:rPr>
          <w:rFonts w:ascii="Arial" w:hAnsi="Arial" w:cs="Arial"/>
        </w:rPr>
        <w:t xml:space="preserve"> </w:t>
      </w:r>
      <w:r w:rsidR="00615B0F" w:rsidRPr="00F65719">
        <w:rPr>
          <w:rFonts w:ascii="Arial" w:hAnsi="Arial" w:cs="Arial"/>
        </w:rPr>
        <w:t>демонстрационные</w:t>
      </w:r>
      <w:r w:rsidRPr="00F65719">
        <w:rPr>
          <w:rFonts w:ascii="Arial" w:hAnsi="Arial" w:cs="Arial"/>
        </w:rPr>
        <w:t xml:space="preserve"> –</w:t>
      </w:r>
      <w:r w:rsidR="001F77CF" w:rsidRPr="00F65719">
        <w:rPr>
          <w:rFonts w:ascii="Arial" w:hAnsi="Arial" w:cs="Arial"/>
        </w:rPr>
        <w:t xml:space="preserve"> </w:t>
      </w:r>
      <w:r w:rsidR="00615B0F" w:rsidRPr="00F65719">
        <w:rPr>
          <w:rFonts w:ascii="Arial" w:hAnsi="Arial" w:cs="Arial"/>
        </w:rPr>
        <w:t xml:space="preserve">демонстрационные модели, </w:t>
      </w:r>
      <w:r w:rsidR="001F77CF" w:rsidRPr="00F65719">
        <w:rPr>
          <w:rFonts w:ascii="Arial" w:hAnsi="Arial" w:cs="Arial"/>
        </w:rPr>
        <w:t xml:space="preserve">муляжи, </w:t>
      </w:r>
      <w:r w:rsidR="00615B0F" w:rsidRPr="00F65719">
        <w:rPr>
          <w:rFonts w:ascii="Arial" w:hAnsi="Arial" w:cs="Arial"/>
        </w:rPr>
        <w:t>натюрмортный фонд;</w:t>
      </w:r>
      <w:r w:rsidRPr="00F65719">
        <w:rPr>
          <w:rFonts w:ascii="Arial" w:hAnsi="Arial" w:cs="Arial"/>
        </w:rPr>
        <w:t xml:space="preserve"> </w:t>
      </w:r>
      <w:r w:rsidR="00615B0F" w:rsidRPr="00F65719">
        <w:rPr>
          <w:rFonts w:ascii="Arial" w:hAnsi="Arial" w:cs="Arial"/>
        </w:rPr>
        <w:t>электронные образовательные ресурсы</w:t>
      </w:r>
      <w:r w:rsidRPr="00F65719">
        <w:rPr>
          <w:rFonts w:ascii="Arial" w:hAnsi="Arial" w:cs="Arial"/>
        </w:rPr>
        <w:t xml:space="preserve"> – </w:t>
      </w:r>
      <w:r w:rsidR="00615B0F" w:rsidRPr="00F65719">
        <w:rPr>
          <w:rFonts w:ascii="Arial" w:hAnsi="Arial" w:cs="Arial"/>
        </w:rPr>
        <w:t>учебники, мультимедийные универсальные энциклопедии, сетевые образовательные ресурсы;</w:t>
      </w:r>
      <w:r w:rsidRPr="00F65719">
        <w:rPr>
          <w:rFonts w:ascii="Arial" w:hAnsi="Arial" w:cs="Arial"/>
        </w:rPr>
        <w:t xml:space="preserve"> </w:t>
      </w:r>
      <w:r w:rsidR="00615B0F" w:rsidRPr="00F65719">
        <w:rPr>
          <w:rFonts w:ascii="Arial" w:hAnsi="Arial" w:cs="Arial"/>
        </w:rPr>
        <w:t>аудиовизуальные</w:t>
      </w:r>
      <w:r w:rsidRPr="00F65719">
        <w:rPr>
          <w:rFonts w:ascii="Arial" w:hAnsi="Arial" w:cs="Arial"/>
        </w:rPr>
        <w:t xml:space="preserve"> – </w:t>
      </w:r>
      <w:r w:rsidR="00615B0F" w:rsidRPr="00F65719">
        <w:rPr>
          <w:rFonts w:ascii="Arial" w:hAnsi="Arial" w:cs="Arial"/>
        </w:rPr>
        <w:t>слайд-</w:t>
      </w:r>
      <w:r w:rsidR="009B0171" w:rsidRPr="00F65719">
        <w:rPr>
          <w:rFonts w:ascii="Arial" w:hAnsi="Arial" w:cs="Arial"/>
        </w:rPr>
        <w:t>программы</w:t>
      </w:r>
      <w:r w:rsidR="00615B0F" w:rsidRPr="00F65719">
        <w:rPr>
          <w:rFonts w:ascii="Arial" w:hAnsi="Arial" w:cs="Arial"/>
        </w:rPr>
        <w:t xml:space="preserve">, </w:t>
      </w:r>
      <w:r w:rsidR="001F77CF" w:rsidRPr="00F65719">
        <w:rPr>
          <w:rFonts w:ascii="Arial" w:hAnsi="Arial" w:cs="Arial"/>
        </w:rPr>
        <w:t xml:space="preserve">учебные </w:t>
      </w:r>
      <w:r w:rsidR="00615B0F" w:rsidRPr="00F65719">
        <w:rPr>
          <w:rFonts w:ascii="Arial" w:hAnsi="Arial" w:cs="Arial"/>
        </w:rPr>
        <w:t>видеофильмы</w:t>
      </w:r>
      <w:r w:rsidR="001F77CF" w:rsidRPr="00F65719">
        <w:rPr>
          <w:rFonts w:ascii="Arial" w:hAnsi="Arial" w:cs="Arial"/>
        </w:rPr>
        <w:t>.</w:t>
      </w:r>
    </w:p>
    <w:p w:rsidR="005D1BA5" w:rsidRPr="00F65719" w:rsidRDefault="005D1BA5" w:rsidP="00F65719">
      <w:pPr>
        <w:spacing w:line="276" w:lineRule="auto"/>
        <w:ind w:firstLine="426"/>
        <w:jc w:val="both"/>
        <w:rPr>
          <w:rFonts w:ascii="Arial" w:hAnsi="Arial" w:cs="Arial"/>
        </w:rPr>
      </w:pPr>
    </w:p>
    <w:p w:rsidR="005D1BA5" w:rsidRPr="00F65719" w:rsidRDefault="00D84213" w:rsidP="00F65719">
      <w:pPr>
        <w:spacing w:line="276" w:lineRule="auto"/>
        <w:jc w:val="center"/>
        <w:rPr>
          <w:rFonts w:ascii="Arial" w:hAnsi="Arial" w:cs="Arial"/>
          <w:b/>
          <w:bCs/>
          <w:iCs/>
        </w:rPr>
      </w:pPr>
      <w:r w:rsidRPr="00F65719">
        <w:rPr>
          <w:rFonts w:ascii="Arial" w:hAnsi="Arial" w:cs="Arial"/>
          <w:b/>
          <w:bCs/>
          <w:iCs/>
        </w:rPr>
        <w:t>2</w:t>
      </w:r>
      <w:r w:rsidR="005D1BA5" w:rsidRPr="00F65719">
        <w:rPr>
          <w:rFonts w:ascii="Arial" w:hAnsi="Arial" w:cs="Arial"/>
          <w:b/>
          <w:bCs/>
          <w:iCs/>
        </w:rPr>
        <w:t>. ТРЕБОВАНИЯ К УРОВНЮ ПОДГОТОВКИ УЧАЩИХСЯ</w:t>
      </w:r>
    </w:p>
    <w:p w:rsidR="00F65719" w:rsidRDefault="00F65719" w:rsidP="00F65719">
      <w:pPr>
        <w:spacing w:line="276" w:lineRule="auto"/>
        <w:ind w:firstLine="426"/>
        <w:jc w:val="both"/>
        <w:rPr>
          <w:rFonts w:ascii="Arial" w:hAnsi="Arial" w:cs="Arial"/>
        </w:rPr>
      </w:pPr>
    </w:p>
    <w:p w:rsidR="005D1BA5" w:rsidRPr="00F65719" w:rsidRDefault="00A7109B" w:rsidP="00F65719">
      <w:pPr>
        <w:spacing w:line="276" w:lineRule="auto"/>
        <w:ind w:firstLine="426"/>
        <w:jc w:val="both"/>
        <w:rPr>
          <w:rFonts w:ascii="Arial" w:hAnsi="Arial" w:cs="Arial"/>
        </w:rPr>
      </w:pPr>
      <w:r w:rsidRPr="00F65719">
        <w:rPr>
          <w:rFonts w:ascii="Arial" w:hAnsi="Arial" w:cs="Arial"/>
        </w:rPr>
        <w:t>З</w:t>
      </w:r>
      <w:r w:rsidR="005D1BA5" w:rsidRPr="00F65719">
        <w:rPr>
          <w:rFonts w:ascii="Arial" w:hAnsi="Arial" w:cs="Arial"/>
        </w:rPr>
        <w:t>нани</w:t>
      </w:r>
      <w:r w:rsidRPr="00F65719">
        <w:rPr>
          <w:rFonts w:ascii="Arial" w:hAnsi="Arial" w:cs="Arial"/>
        </w:rPr>
        <w:t>я</w:t>
      </w:r>
      <w:r w:rsidR="005D1BA5" w:rsidRPr="00F65719">
        <w:rPr>
          <w:rFonts w:ascii="Arial" w:hAnsi="Arial" w:cs="Arial"/>
        </w:rPr>
        <w:t>, умени</w:t>
      </w:r>
      <w:r w:rsidRPr="00F65719">
        <w:rPr>
          <w:rFonts w:ascii="Arial" w:hAnsi="Arial" w:cs="Arial"/>
        </w:rPr>
        <w:t>я</w:t>
      </w:r>
      <w:r w:rsidR="005D1BA5" w:rsidRPr="00F65719">
        <w:rPr>
          <w:rFonts w:ascii="Arial" w:hAnsi="Arial" w:cs="Arial"/>
        </w:rPr>
        <w:t xml:space="preserve"> и навык</w:t>
      </w:r>
      <w:r w:rsidRPr="00F65719">
        <w:rPr>
          <w:rFonts w:ascii="Arial" w:hAnsi="Arial" w:cs="Arial"/>
        </w:rPr>
        <w:t>и</w:t>
      </w:r>
      <w:r w:rsidR="005D1BA5" w:rsidRPr="00F65719">
        <w:rPr>
          <w:rFonts w:ascii="Arial" w:hAnsi="Arial" w:cs="Arial"/>
        </w:rPr>
        <w:t>, приобретение которых обеспечивает программа: знание профессиональной терминологии, основных художественных направлений и видов проектной деятельности</w:t>
      </w:r>
      <w:r w:rsidRPr="00F65719">
        <w:rPr>
          <w:rFonts w:ascii="Arial" w:hAnsi="Arial" w:cs="Arial"/>
        </w:rPr>
        <w:t xml:space="preserve">, </w:t>
      </w:r>
      <w:r w:rsidR="005D1BA5" w:rsidRPr="00F65719">
        <w:rPr>
          <w:rFonts w:ascii="Arial" w:hAnsi="Arial" w:cs="Arial"/>
        </w:rPr>
        <w:t>основных элементов композиции и закономерностей построения художественной формы, принципов сбора и систематизации подготовительного материала, способов его применения для воплощения творческого замысла; знание основ современных методов и приемов работы над художественными и дизайнерскими проектами с использованием аппаратных и программных средств, применяемых в дизайне; умение использовать основные техники графики, коллажа, конструирования с применением различных материалов; умение анализировать и оценивать результаты собственной творческой деятельности; овладение языком графического дизайна, его особенностями и условностями; проявлять творческую инициативу, понимать эстетику и выразительность цветовых и композиционных решений.</w:t>
      </w:r>
    </w:p>
    <w:p w:rsidR="00A7109B" w:rsidRPr="00F65719" w:rsidRDefault="00A7109B" w:rsidP="00F65719">
      <w:pPr>
        <w:spacing w:line="276" w:lineRule="auto"/>
        <w:ind w:firstLine="426"/>
        <w:jc w:val="both"/>
        <w:rPr>
          <w:rFonts w:ascii="Arial" w:hAnsi="Arial" w:cs="Arial"/>
        </w:rPr>
      </w:pPr>
    </w:p>
    <w:p w:rsidR="00921B64" w:rsidRDefault="00921B64" w:rsidP="00F65719">
      <w:pPr>
        <w:spacing w:line="276" w:lineRule="auto"/>
        <w:jc w:val="center"/>
        <w:rPr>
          <w:rFonts w:ascii="Arial" w:hAnsi="Arial" w:cs="Arial"/>
          <w:b/>
          <w:bCs/>
          <w:iCs/>
        </w:rPr>
      </w:pPr>
    </w:p>
    <w:p w:rsidR="00921B64" w:rsidRDefault="00921B64" w:rsidP="00F65719">
      <w:pPr>
        <w:spacing w:line="276" w:lineRule="auto"/>
        <w:jc w:val="center"/>
        <w:rPr>
          <w:rFonts w:ascii="Arial" w:hAnsi="Arial" w:cs="Arial"/>
          <w:b/>
          <w:bCs/>
          <w:iCs/>
        </w:rPr>
      </w:pPr>
    </w:p>
    <w:p w:rsidR="005D1BA5" w:rsidRPr="00F65719" w:rsidRDefault="00D84213" w:rsidP="00F65719">
      <w:pPr>
        <w:spacing w:line="276" w:lineRule="auto"/>
        <w:jc w:val="center"/>
        <w:rPr>
          <w:rFonts w:ascii="Arial" w:hAnsi="Arial" w:cs="Arial"/>
          <w:b/>
          <w:bCs/>
          <w:iCs/>
        </w:rPr>
      </w:pPr>
      <w:r w:rsidRPr="00F65719">
        <w:rPr>
          <w:rFonts w:ascii="Arial" w:hAnsi="Arial" w:cs="Arial"/>
          <w:b/>
          <w:bCs/>
          <w:iCs/>
        </w:rPr>
        <w:t>3</w:t>
      </w:r>
      <w:r w:rsidR="005D1BA5" w:rsidRPr="00F65719">
        <w:rPr>
          <w:rFonts w:ascii="Arial" w:hAnsi="Arial" w:cs="Arial"/>
          <w:b/>
          <w:bCs/>
          <w:iCs/>
        </w:rPr>
        <w:t xml:space="preserve">. </w:t>
      </w:r>
      <w:r w:rsidR="005D1BA5" w:rsidRPr="00F65719">
        <w:rPr>
          <w:rFonts w:ascii="Arial" w:hAnsi="Arial" w:cs="Arial"/>
          <w:b/>
          <w:color w:val="000000"/>
        </w:rPr>
        <w:t>ФОРМЫ И МЕТОДЫ КОНТРОЛЯ, КРИТЕРИИ ОЦЕНОК.</w:t>
      </w:r>
    </w:p>
    <w:p w:rsidR="00F65719" w:rsidRDefault="00F65719" w:rsidP="00F65719">
      <w:pPr>
        <w:shd w:val="clear" w:color="auto" w:fill="FFFFFF"/>
        <w:spacing w:line="276" w:lineRule="auto"/>
        <w:ind w:firstLine="426"/>
        <w:jc w:val="both"/>
        <w:rPr>
          <w:rFonts w:ascii="Arial" w:hAnsi="Arial" w:cs="Arial"/>
        </w:rPr>
      </w:pPr>
    </w:p>
    <w:p w:rsidR="00F65719" w:rsidRDefault="005D1BA5" w:rsidP="00F65719">
      <w:pPr>
        <w:shd w:val="clear" w:color="auto" w:fill="FFFFFF"/>
        <w:spacing w:line="276" w:lineRule="auto"/>
        <w:ind w:firstLine="426"/>
        <w:jc w:val="both"/>
        <w:rPr>
          <w:rFonts w:ascii="Arial" w:hAnsi="Arial" w:cs="Arial"/>
        </w:rPr>
      </w:pPr>
      <w:r w:rsidRPr="00F65719">
        <w:rPr>
          <w:rFonts w:ascii="Arial" w:hAnsi="Arial" w:cs="Arial"/>
        </w:rPr>
        <w:lastRenderedPageBreak/>
        <w:t>Программа предусматривает текущий контроль успеваемости, промежуточную и итоговую аттестации.</w:t>
      </w:r>
      <w:r w:rsidRPr="00F65719">
        <w:rPr>
          <w:rFonts w:ascii="Arial" w:hAnsi="Arial" w:cs="Arial"/>
          <w:b/>
        </w:rPr>
        <w:t xml:space="preserve"> </w:t>
      </w:r>
      <w:r w:rsidRPr="00F65719">
        <w:rPr>
          <w:rFonts w:ascii="Arial" w:hAnsi="Arial" w:cs="Arial"/>
        </w:rPr>
        <w:t xml:space="preserve">Контроль знаний, умений и </w:t>
      </w:r>
      <w:proofErr w:type="gramStart"/>
      <w:r w:rsidRPr="00F65719">
        <w:rPr>
          <w:rFonts w:ascii="Arial" w:hAnsi="Arial" w:cs="Arial"/>
        </w:rPr>
        <w:t>навыков</w:t>
      </w:r>
      <w:proofErr w:type="gramEnd"/>
      <w:r w:rsidRPr="00F65719">
        <w:rPr>
          <w:rFonts w:ascii="Arial" w:hAnsi="Arial" w:cs="Arial"/>
        </w:rPr>
        <w:t xml:space="preserve"> учащихся обеспечивает оперативное управление учебным процессом и выполняет обучающую, проверочную, воспитательную и корректирующую функции</w:t>
      </w:r>
      <w:r w:rsidR="00D84213" w:rsidRPr="00F65719">
        <w:rPr>
          <w:rFonts w:ascii="Arial" w:hAnsi="Arial" w:cs="Arial"/>
        </w:rPr>
        <w:t>, обеспечивает стимул к творческой деятельности и объективной самооценке учащихся.</w:t>
      </w:r>
      <w:r w:rsidR="00A7109B" w:rsidRPr="00F65719">
        <w:rPr>
          <w:rFonts w:ascii="Arial" w:hAnsi="Arial" w:cs="Arial"/>
        </w:rPr>
        <w:t xml:space="preserve"> </w:t>
      </w:r>
    </w:p>
    <w:p w:rsidR="00F65719" w:rsidRDefault="005D1BA5" w:rsidP="00F65719">
      <w:pPr>
        <w:shd w:val="clear" w:color="auto" w:fill="FFFFFF"/>
        <w:spacing w:line="276" w:lineRule="auto"/>
        <w:ind w:firstLine="426"/>
        <w:jc w:val="both"/>
        <w:rPr>
          <w:rFonts w:ascii="Arial" w:hAnsi="Arial" w:cs="Arial"/>
        </w:rPr>
      </w:pPr>
      <w:r w:rsidRPr="00F65719">
        <w:rPr>
          <w:rFonts w:ascii="Arial" w:hAnsi="Arial" w:cs="Arial"/>
          <w:b/>
        </w:rPr>
        <w:t xml:space="preserve">Текущий контроль </w:t>
      </w:r>
      <w:r w:rsidRPr="00F65719">
        <w:rPr>
          <w:rFonts w:ascii="Arial" w:hAnsi="Arial" w:cs="Arial"/>
        </w:rPr>
        <w:t>успеваемости учащихся осуществляется по трехкомпонентной системе, оценивающей идейную содержательность, композиционную грамоту и технику исполнения. Текущий контроль осуществляется по окончании каждого задания и контролирует исполнение домашних заданий.</w:t>
      </w:r>
      <w:r w:rsidR="00A7109B" w:rsidRPr="00F65719">
        <w:rPr>
          <w:rFonts w:ascii="Arial" w:hAnsi="Arial" w:cs="Arial"/>
        </w:rPr>
        <w:t xml:space="preserve"> </w:t>
      </w:r>
    </w:p>
    <w:p w:rsidR="005D1BA5" w:rsidRPr="00F65719" w:rsidRDefault="005D1BA5" w:rsidP="00F65719">
      <w:pPr>
        <w:shd w:val="clear" w:color="auto" w:fill="FFFFFF"/>
        <w:spacing w:line="276" w:lineRule="auto"/>
        <w:ind w:firstLine="426"/>
        <w:jc w:val="both"/>
        <w:rPr>
          <w:rFonts w:ascii="Arial" w:hAnsi="Arial" w:cs="Arial"/>
        </w:rPr>
      </w:pPr>
      <w:r w:rsidRPr="00F65719">
        <w:rPr>
          <w:rFonts w:ascii="Arial" w:hAnsi="Arial" w:cs="Arial"/>
          <w:b/>
        </w:rPr>
        <w:t xml:space="preserve">Промежуточная аттестация </w:t>
      </w:r>
      <w:r w:rsidRPr="00F65719">
        <w:rPr>
          <w:rFonts w:ascii="Arial" w:hAnsi="Arial" w:cs="Arial"/>
        </w:rPr>
        <w:t xml:space="preserve">проводится в форме </w:t>
      </w:r>
      <w:proofErr w:type="gramStart"/>
      <w:r w:rsidR="00921B64">
        <w:rPr>
          <w:rFonts w:ascii="Arial" w:hAnsi="Arial" w:cs="Arial"/>
        </w:rPr>
        <w:t>просмотров работ</w:t>
      </w:r>
      <w:proofErr w:type="gramEnd"/>
      <w:r w:rsidRPr="00F65719">
        <w:rPr>
          <w:rFonts w:ascii="Arial" w:hAnsi="Arial" w:cs="Arial"/>
        </w:rPr>
        <w:t xml:space="preserve"> учащихся в конце каждого учебного семестра за счет аудиторного времени (просмотр) или за его пределами (экзамен), на которых выставляется итоговая оценка за учебный цикл.</w:t>
      </w:r>
      <w:r w:rsidR="00A7109B" w:rsidRPr="00F65719">
        <w:rPr>
          <w:rFonts w:ascii="Arial" w:hAnsi="Arial" w:cs="Arial"/>
        </w:rPr>
        <w:t xml:space="preserve"> По завершении изучения предмета выставляется оценка по итогам последнего просмотра.</w:t>
      </w:r>
    </w:p>
    <w:p w:rsidR="005D1BA5" w:rsidRPr="00F65719" w:rsidRDefault="005D1BA5" w:rsidP="00F65719">
      <w:pPr>
        <w:spacing w:line="276" w:lineRule="auto"/>
        <w:ind w:firstLine="426"/>
        <w:jc w:val="both"/>
        <w:rPr>
          <w:rFonts w:ascii="Arial" w:hAnsi="Arial" w:cs="Arial"/>
          <w:b/>
        </w:rPr>
      </w:pPr>
      <w:r w:rsidRPr="00F65719">
        <w:rPr>
          <w:rFonts w:ascii="Arial" w:hAnsi="Arial" w:cs="Arial"/>
          <w:b/>
        </w:rPr>
        <w:t>Критерии оценок.</w:t>
      </w:r>
      <w:r w:rsidR="00D84213" w:rsidRPr="00F65719">
        <w:rPr>
          <w:rFonts w:ascii="Arial" w:hAnsi="Arial" w:cs="Arial"/>
          <w:b/>
        </w:rPr>
        <w:t xml:space="preserve"> </w:t>
      </w:r>
      <w:r w:rsidRPr="00F65719">
        <w:rPr>
          <w:rFonts w:ascii="Arial" w:hAnsi="Arial" w:cs="Arial"/>
        </w:rPr>
        <w:t xml:space="preserve">Оценивание работ осуществляется по двум направлениям: </w:t>
      </w:r>
      <w:r w:rsidR="00D84213" w:rsidRPr="00F65719">
        <w:rPr>
          <w:rFonts w:ascii="Arial" w:hAnsi="Arial" w:cs="Arial"/>
        </w:rPr>
        <w:t xml:space="preserve">теоретическая грамотность </w:t>
      </w:r>
      <w:r w:rsidR="00D0184E" w:rsidRPr="00F65719">
        <w:rPr>
          <w:rFonts w:ascii="Arial" w:hAnsi="Arial" w:cs="Arial"/>
        </w:rPr>
        <w:t>и практическая</w:t>
      </w:r>
      <w:r w:rsidRPr="00F65719">
        <w:rPr>
          <w:rFonts w:ascii="Arial" w:hAnsi="Arial" w:cs="Arial"/>
        </w:rPr>
        <w:t xml:space="preserve"> работа</w:t>
      </w:r>
      <w:r w:rsidR="00D84213" w:rsidRPr="00F65719">
        <w:rPr>
          <w:rFonts w:ascii="Arial" w:hAnsi="Arial" w:cs="Arial"/>
        </w:rPr>
        <w:t xml:space="preserve">, включающая </w:t>
      </w:r>
      <w:r w:rsidRPr="00F65719">
        <w:rPr>
          <w:rFonts w:ascii="Arial" w:hAnsi="Arial" w:cs="Arial"/>
        </w:rPr>
        <w:t>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При выставлении оценок используется 100-балльная система</w:t>
      </w:r>
      <w:r w:rsidR="00D84213" w:rsidRPr="00F65719">
        <w:rPr>
          <w:rFonts w:ascii="Arial" w:hAnsi="Arial" w:cs="Arial"/>
        </w:rPr>
        <w:t>:</w:t>
      </w:r>
    </w:p>
    <w:p w:rsidR="00D84213" w:rsidRPr="00F65719" w:rsidRDefault="00D84213" w:rsidP="00F65719">
      <w:pPr>
        <w:tabs>
          <w:tab w:val="left" w:pos="588"/>
        </w:tabs>
        <w:spacing w:line="276" w:lineRule="auto"/>
        <w:ind w:firstLine="426"/>
        <w:jc w:val="both"/>
        <w:rPr>
          <w:rFonts w:ascii="Arial" w:hAnsi="Arial" w:cs="Arial"/>
        </w:rPr>
      </w:pPr>
      <w:r w:rsidRPr="00F65719">
        <w:rPr>
          <w:rFonts w:ascii="Arial" w:hAnsi="Arial" w:cs="Arial"/>
          <w:b/>
        </w:rPr>
        <w:t>100-</w:t>
      </w:r>
      <w:r w:rsidR="005D1BA5" w:rsidRPr="00F65719">
        <w:rPr>
          <w:rFonts w:ascii="Arial" w:hAnsi="Arial" w:cs="Arial"/>
          <w:b/>
        </w:rPr>
        <w:t>81</w:t>
      </w:r>
      <w:r w:rsidR="00AB0B4D" w:rsidRPr="00F65719">
        <w:rPr>
          <w:rFonts w:ascii="Arial" w:hAnsi="Arial" w:cs="Arial"/>
          <w:b/>
        </w:rPr>
        <w:t xml:space="preserve"> (отлично)</w:t>
      </w:r>
      <w:r w:rsidR="00AB0B4D" w:rsidRPr="00F65719">
        <w:rPr>
          <w:rFonts w:ascii="Arial" w:hAnsi="Arial" w:cs="Arial"/>
        </w:rPr>
        <w:t xml:space="preserve"> </w:t>
      </w:r>
      <w:r w:rsidR="005D1BA5" w:rsidRPr="00F65719">
        <w:rPr>
          <w:rFonts w:ascii="Arial" w:hAnsi="Arial" w:cs="Arial"/>
        </w:rPr>
        <w:t>–</w:t>
      </w:r>
      <w:r w:rsidRPr="00F65719">
        <w:rPr>
          <w:rFonts w:ascii="Arial" w:hAnsi="Arial" w:cs="Arial"/>
        </w:rPr>
        <w:t xml:space="preserve"> </w:t>
      </w:r>
      <w:r w:rsidR="00AB0B4D" w:rsidRPr="00F65719">
        <w:rPr>
          <w:rFonts w:ascii="Arial" w:hAnsi="Arial" w:cs="Arial"/>
        </w:rPr>
        <w:t>учебные задания</w:t>
      </w:r>
      <w:r w:rsidRPr="00F65719">
        <w:rPr>
          <w:rFonts w:ascii="Arial" w:hAnsi="Arial" w:cs="Arial"/>
        </w:rPr>
        <w:t xml:space="preserve"> выполнен</w:t>
      </w:r>
      <w:r w:rsidR="00AB0B4D" w:rsidRPr="00F65719">
        <w:rPr>
          <w:rFonts w:ascii="Arial" w:hAnsi="Arial" w:cs="Arial"/>
        </w:rPr>
        <w:t>ы</w:t>
      </w:r>
      <w:r w:rsidR="005D1BA5" w:rsidRPr="00F65719">
        <w:rPr>
          <w:rFonts w:ascii="Arial" w:hAnsi="Arial" w:cs="Arial"/>
        </w:rPr>
        <w:t xml:space="preserve"> в полном объеме</w:t>
      </w:r>
      <w:r w:rsidR="00AB0B4D" w:rsidRPr="00F65719">
        <w:rPr>
          <w:rFonts w:ascii="Arial" w:hAnsi="Arial" w:cs="Arial"/>
        </w:rPr>
        <w:t>;</w:t>
      </w:r>
      <w:r w:rsidRPr="00F65719">
        <w:rPr>
          <w:rFonts w:ascii="Arial" w:hAnsi="Arial" w:cs="Arial"/>
        </w:rPr>
        <w:t xml:space="preserve"> соблюдена технологическая последовательность действий</w:t>
      </w:r>
      <w:r w:rsidR="00AB0B4D" w:rsidRPr="00F65719">
        <w:rPr>
          <w:rFonts w:ascii="Arial" w:hAnsi="Arial" w:cs="Arial"/>
        </w:rPr>
        <w:t>;</w:t>
      </w:r>
      <w:r w:rsidRPr="00F65719">
        <w:rPr>
          <w:rFonts w:ascii="Arial" w:hAnsi="Arial" w:cs="Arial"/>
        </w:rPr>
        <w:t xml:space="preserve"> применены полученные знания, показаны приобретенные навыки.</w:t>
      </w:r>
    </w:p>
    <w:p w:rsidR="00D84213" w:rsidRPr="00F65719" w:rsidRDefault="00D84213" w:rsidP="00F65719">
      <w:pPr>
        <w:tabs>
          <w:tab w:val="left" w:pos="588"/>
        </w:tabs>
        <w:spacing w:line="276" w:lineRule="auto"/>
        <w:ind w:firstLine="426"/>
        <w:jc w:val="both"/>
        <w:rPr>
          <w:rFonts w:ascii="Arial" w:hAnsi="Arial" w:cs="Arial"/>
        </w:rPr>
      </w:pPr>
      <w:r w:rsidRPr="00F65719">
        <w:rPr>
          <w:rFonts w:ascii="Arial" w:hAnsi="Arial" w:cs="Arial"/>
          <w:b/>
        </w:rPr>
        <w:t>80-</w:t>
      </w:r>
      <w:r w:rsidR="005D1BA5" w:rsidRPr="00F65719">
        <w:rPr>
          <w:rFonts w:ascii="Arial" w:hAnsi="Arial" w:cs="Arial"/>
          <w:b/>
        </w:rPr>
        <w:t>61</w:t>
      </w:r>
      <w:r w:rsidRPr="00F65719">
        <w:rPr>
          <w:rFonts w:ascii="Arial" w:hAnsi="Arial" w:cs="Arial"/>
          <w:b/>
        </w:rPr>
        <w:t xml:space="preserve"> </w:t>
      </w:r>
      <w:r w:rsidR="00AB0B4D" w:rsidRPr="00F65719">
        <w:rPr>
          <w:rFonts w:ascii="Arial" w:hAnsi="Arial" w:cs="Arial"/>
          <w:b/>
        </w:rPr>
        <w:t>(хорошо)</w:t>
      </w:r>
      <w:r w:rsidR="00AB0B4D" w:rsidRPr="00F65719">
        <w:rPr>
          <w:rFonts w:ascii="Arial" w:hAnsi="Arial" w:cs="Arial"/>
        </w:rPr>
        <w:t xml:space="preserve"> </w:t>
      </w:r>
      <w:r w:rsidR="005D1BA5" w:rsidRPr="00F65719">
        <w:rPr>
          <w:rFonts w:ascii="Arial" w:hAnsi="Arial" w:cs="Arial"/>
        </w:rPr>
        <w:t xml:space="preserve">– </w:t>
      </w:r>
      <w:r w:rsidR="00AB0B4D" w:rsidRPr="00F65719">
        <w:rPr>
          <w:rFonts w:ascii="Arial" w:hAnsi="Arial" w:cs="Arial"/>
        </w:rPr>
        <w:t>учебные задания выполнены</w:t>
      </w:r>
      <w:r w:rsidRPr="00F65719">
        <w:rPr>
          <w:rFonts w:ascii="Arial" w:hAnsi="Arial" w:cs="Arial"/>
        </w:rPr>
        <w:t xml:space="preserve"> в полном объеме, но при этом име</w:t>
      </w:r>
      <w:r w:rsidR="00AB0B4D" w:rsidRPr="00F65719">
        <w:rPr>
          <w:rFonts w:ascii="Arial" w:hAnsi="Arial" w:cs="Arial"/>
        </w:rPr>
        <w:t>ю</w:t>
      </w:r>
      <w:r w:rsidRPr="00F65719">
        <w:rPr>
          <w:rFonts w:ascii="Arial" w:hAnsi="Arial" w:cs="Arial"/>
        </w:rPr>
        <w:t>т отклонения от проектной методики и незначительные недоработки, которые, при необходимости, могут быть устранены</w:t>
      </w:r>
      <w:r w:rsidR="00AB0B4D" w:rsidRPr="00F65719">
        <w:rPr>
          <w:rFonts w:ascii="Arial" w:hAnsi="Arial" w:cs="Arial"/>
        </w:rPr>
        <w:t>;</w:t>
      </w:r>
      <w:r w:rsidRPr="00F65719">
        <w:rPr>
          <w:rFonts w:ascii="Arial" w:hAnsi="Arial" w:cs="Arial"/>
        </w:rPr>
        <w:t xml:space="preserve"> полученные знания</w:t>
      </w:r>
      <w:r w:rsidR="00AB0B4D" w:rsidRPr="00F65719">
        <w:rPr>
          <w:rFonts w:ascii="Arial" w:hAnsi="Arial" w:cs="Arial"/>
        </w:rPr>
        <w:t xml:space="preserve"> и </w:t>
      </w:r>
      <w:r w:rsidRPr="00F65719">
        <w:rPr>
          <w:rFonts w:ascii="Arial" w:hAnsi="Arial" w:cs="Arial"/>
        </w:rPr>
        <w:t>приобретенные навыки не полностью</w:t>
      </w:r>
      <w:r w:rsidR="00AB0B4D" w:rsidRPr="00F65719">
        <w:rPr>
          <w:rFonts w:ascii="Arial" w:hAnsi="Arial" w:cs="Arial"/>
        </w:rPr>
        <w:t xml:space="preserve"> использованы в проектной деятельности</w:t>
      </w:r>
      <w:r w:rsidRPr="00F65719">
        <w:rPr>
          <w:rFonts w:ascii="Arial" w:hAnsi="Arial" w:cs="Arial"/>
        </w:rPr>
        <w:t>.</w:t>
      </w:r>
    </w:p>
    <w:p w:rsidR="005D1BA5" w:rsidRPr="00F65719" w:rsidRDefault="00D84213" w:rsidP="00F65719">
      <w:pPr>
        <w:tabs>
          <w:tab w:val="left" w:pos="588"/>
        </w:tabs>
        <w:spacing w:line="276" w:lineRule="auto"/>
        <w:ind w:firstLine="426"/>
        <w:jc w:val="both"/>
        <w:rPr>
          <w:rFonts w:ascii="Arial" w:hAnsi="Arial" w:cs="Arial"/>
        </w:rPr>
      </w:pPr>
      <w:r w:rsidRPr="00F65719">
        <w:rPr>
          <w:rFonts w:ascii="Arial" w:hAnsi="Arial" w:cs="Arial"/>
          <w:b/>
        </w:rPr>
        <w:t>60-</w:t>
      </w:r>
      <w:r w:rsidR="005D1BA5" w:rsidRPr="00F65719">
        <w:rPr>
          <w:rFonts w:ascii="Arial" w:hAnsi="Arial" w:cs="Arial"/>
          <w:b/>
        </w:rPr>
        <w:t>41</w:t>
      </w:r>
      <w:r w:rsidR="00AB0B4D" w:rsidRPr="00F65719">
        <w:rPr>
          <w:rFonts w:ascii="Arial" w:hAnsi="Arial" w:cs="Arial"/>
          <w:b/>
        </w:rPr>
        <w:t xml:space="preserve"> </w:t>
      </w:r>
      <w:r w:rsidR="005D1BA5" w:rsidRPr="00F65719">
        <w:rPr>
          <w:rFonts w:ascii="Arial" w:hAnsi="Arial" w:cs="Arial"/>
          <w:b/>
        </w:rPr>
        <w:t>(удовлетворительно)</w:t>
      </w:r>
      <w:r w:rsidR="005D1BA5" w:rsidRPr="00F65719">
        <w:rPr>
          <w:rFonts w:ascii="Arial" w:hAnsi="Arial" w:cs="Arial"/>
        </w:rPr>
        <w:t xml:space="preserve"> – </w:t>
      </w:r>
      <w:r w:rsidR="00AB0B4D" w:rsidRPr="00F65719">
        <w:rPr>
          <w:rFonts w:ascii="Arial" w:hAnsi="Arial" w:cs="Arial"/>
        </w:rPr>
        <w:t xml:space="preserve">учебные задания выполнены в полном объеме под непосредственным </w:t>
      </w:r>
      <w:r w:rsidR="005D1BA5" w:rsidRPr="00F65719">
        <w:rPr>
          <w:rFonts w:ascii="Arial" w:hAnsi="Arial" w:cs="Arial"/>
        </w:rPr>
        <w:t>руководств</w:t>
      </w:r>
      <w:r w:rsidR="00AB0B4D" w:rsidRPr="00F65719">
        <w:rPr>
          <w:rFonts w:ascii="Arial" w:hAnsi="Arial" w:cs="Arial"/>
        </w:rPr>
        <w:t xml:space="preserve">ом </w:t>
      </w:r>
      <w:r w:rsidR="005D1BA5" w:rsidRPr="00F65719">
        <w:rPr>
          <w:rFonts w:ascii="Arial" w:hAnsi="Arial" w:cs="Arial"/>
        </w:rPr>
        <w:t>преподавателя</w:t>
      </w:r>
      <w:r w:rsidR="00AB0B4D" w:rsidRPr="00F65719">
        <w:rPr>
          <w:rFonts w:ascii="Arial" w:hAnsi="Arial" w:cs="Arial"/>
        </w:rPr>
        <w:t xml:space="preserve"> при отсутствии самостоятельных действий учащегося; полученные знания применяются в работе фрагментарно.</w:t>
      </w:r>
      <w:r w:rsidR="005D1BA5" w:rsidRPr="00F65719">
        <w:rPr>
          <w:rFonts w:ascii="Arial" w:hAnsi="Arial" w:cs="Arial"/>
        </w:rPr>
        <w:t xml:space="preserve"> </w:t>
      </w:r>
    </w:p>
    <w:p w:rsidR="005D1BA5" w:rsidRPr="00F65719" w:rsidRDefault="00D84213" w:rsidP="00F65719">
      <w:pPr>
        <w:tabs>
          <w:tab w:val="left" w:pos="588"/>
        </w:tabs>
        <w:spacing w:line="276" w:lineRule="auto"/>
        <w:ind w:firstLine="426"/>
        <w:jc w:val="both"/>
        <w:rPr>
          <w:rFonts w:ascii="Arial" w:hAnsi="Arial" w:cs="Arial"/>
        </w:rPr>
      </w:pPr>
      <w:r w:rsidRPr="00F65719">
        <w:rPr>
          <w:rFonts w:ascii="Arial" w:hAnsi="Arial" w:cs="Arial"/>
          <w:b/>
        </w:rPr>
        <w:t>40-</w:t>
      </w:r>
      <w:r w:rsidR="005D1BA5" w:rsidRPr="00F65719">
        <w:rPr>
          <w:rFonts w:ascii="Arial" w:hAnsi="Arial" w:cs="Arial"/>
          <w:b/>
        </w:rPr>
        <w:t>0</w:t>
      </w:r>
      <w:r w:rsidR="00AB0B4D" w:rsidRPr="00F65719">
        <w:rPr>
          <w:rFonts w:ascii="Arial" w:hAnsi="Arial" w:cs="Arial"/>
          <w:b/>
        </w:rPr>
        <w:t xml:space="preserve"> </w:t>
      </w:r>
      <w:r w:rsidR="005D1BA5" w:rsidRPr="00F65719">
        <w:rPr>
          <w:rFonts w:ascii="Arial" w:hAnsi="Arial" w:cs="Arial"/>
          <w:b/>
        </w:rPr>
        <w:t>(неудовлетворительно)</w:t>
      </w:r>
      <w:r w:rsidR="005D1BA5" w:rsidRPr="00F65719">
        <w:rPr>
          <w:rFonts w:ascii="Arial" w:hAnsi="Arial" w:cs="Arial"/>
        </w:rPr>
        <w:t xml:space="preserve"> </w:t>
      </w:r>
      <w:r w:rsidR="00AB0B4D" w:rsidRPr="00F65719">
        <w:rPr>
          <w:rFonts w:ascii="Arial" w:hAnsi="Arial" w:cs="Arial"/>
        </w:rPr>
        <w:t>– учебные задания выполнены не полностью; допущены существенные ошибки; изучаемый материал не усвоен и не применялся на практике.</w:t>
      </w:r>
    </w:p>
    <w:p w:rsidR="005D1BA5" w:rsidRPr="00F65719" w:rsidRDefault="005D1BA5" w:rsidP="00F65719">
      <w:pPr>
        <w:spacing w:line="276" w:lineRule="auto"/>
        <w:ind w:firstLine="426"/>
        <w:jc w:val="both"/>
        <w:rPr>
          <w:rFonts w:ascii="Arial" w:hAnsi="Arial" w:cs="Arial"/>
        </w:rPr>
      </w:pPr>
    </w:p>
    <w:p w:rsidR="00334543" w:rsidRPr="00F65719" w:rsidRDefault="00334543" w:rsidP="00F65719">
      <w:pPr>
        <w:spacing w:line="276" w:lineRule="auto"/>
        <w:jc w:val="center"/>
        <w:rPr>
          <w:rFonts w:ascii="Arial" w:hAnsi="Arial" w:cs="Arial"/>
          <w:b/>
          <w:bCs/>
          <w:iCs/>
        </w:rPr>
      </w:pPr>
      <w:r w:rsidRPr="00F65719">
        <w:rPr>
          <w:rFonts w:ascii="Arial" w:hAnsi="Arial" w:cs="Arial"/>
          <w:b/>
          <w:bCs/>
          <w:iCs/>
        </w:rPr>
        <w:t>4. МЕТОДИЧЕСКОЕ ОБЕСПЕЧЕНИЕ УЧЕБНОГО ПРОЦЕССА</w:t>
      </w:r>
    </w:p>
    <w:p w:rsidR="00F65719" w:rsidRDefault="00F65719" w:rsidP="00F65719">
      <w:pPr>
        <w:spacing w:line="276" w:lineRule="auto"/>
        <w:ind w:firstLine="426"/>
        <w:jc w:val="both"/>
        <w:rPr>
          <w:rFonts w:ascii="Arial" w:hAnsi="Arial" w:cs="Arial"/>
        </w:rPr>
      </w:pPr>
    </w:p>
    <w:p w:rsidR="00347523" w:rsidRPr="00F65719" w:rsidRDefault="00334543" w:rsidP="00F65719">
      <w:pPr>
        <w:spacing w:line="276" w:lineRule="auto"/>
        <w:ind w:firstLine="426"/>
        <w:jc w:val="both"/>
        <w:rPr>
          <w:rFonts w:ascii="Arial" w:hAnsi="Arial" w:cs="Arial"/>
          <w:color w:val="FF0000"/>
        </w:rPr>
      </w:pPr>
      <w:r w:rsidRPr="00F65719">
        <w:rPr>
          <w:rFonts w:ascii="Arial" w:hAnsi="Arial" w:cs="Arial"/>
        </w:rPr>
        <w:t>Освоение программы учебного предмета проходит в форме практических занятий на основе анализа произведений графического дизайна и изучения теоретических основ проектирования</w:t>
      </w:r>
      <w:r w:rsidR="00573212" w:rsidRPr="00F65719">
        <w:rPr>
          <w:rFonts w:ascii="Arial" w:hAnsi="Arial" w:cs="Arial"/>
        </w:rPr>
        <w:t>. У</w:t>
      </w:r>
      <w:r w:rsidRPr="00F65719">
        <w:rPr>
          <w:rFonts w:ascii="Arial" w:hAnsi="Arial" w:cs="Arial"/>
        </w:rPr>
        <w:t>чебны</w:t>
      </w:r>
      <w:r w:rsidR="00573212" w:rsidRPr="00F65719">
        <w:rPr>
          <w:rFonts w:ascii="Arial" w:hAnsi="Arial" w:cs="Arial"/>
        </w:rPr>
        <w:t>е</w:t>
      </w:r>
      <w:r w:rsidRPr="00F65719">
        <w:rPr>
          <w:rFonts w:ascii="Arial" w:hAnsi="Arial" w:cs="Arial"/>
        </w:rPr>
        <w:t xml:space="preserve"> упражнени</w:t>
      </w:r>
      <w:r w:rsidR="00573212" w:rsidRPr="00F65719">
        <w:rPr>
          <w:rFonts w:ascii="Arial" w:hAnsi="Arial" w:cs="Arial"/>
        </w:rPr>
        <w:t>я</w:t>
      </w:r>
      <w:r w:rsidRPr="00F65719">
        <w:rPr>
          <w:rFonts w:ascii="Arial" w:hAnsi="Arial" w:cs="Arial"/>
        </w:rPr>
        <w:t xml:space="preserve"> дополня</w:t>
      </w:r>
      <w:r w:rsidR="00573212" w:rsidRPr="00F65719">
        <w:rPr>
          <w:rFonts w:ascii="Arial" w:hAnsi="Arial" w:cs="Arial"/>
        </w:rPr>
        <w:t>ю</w:t>
      </w:r>
      <w:r w:rsidRPr="00F65719">
        <w:rPr>
          <w:rFonts w:ascii="Arial" w:hAnsi="Arial" w:cs="Arial"/>
        </w:rPr>
        <w:t>тся итоговыми творческими заданиями. Выполнение задани</w:t>
      </w:r>
      <w:r w:rsidR="00573212" w:rsidRPr="00F65719">
        <w:rPr>
          <w:rFonts w:ascii="Arial" w:hAnsi="Arial" w:cs="Arial"/>
        </w:rPr>
        <w:t>й</w:t>
      </w:r>
      <w:r w:rsidRPr="00F65719">
        <w:rPr>
          <w:rFonts w:ascii="Arial" w:hAnsi="Arial" w:cs="Arial"/>
        </w:rPr>
        <w:t xml:space="preserve"> сопровожда</w:t>
      </w:r>
      <w:r w:rsidR="00573212" w:rsidRPr="00F65719">
        <w:rPr>
          <w:rFonts w:ascii="Arial" w:hAnsi="Arial" w:cs="Arial"/>
        </w:rPr>
        <w:t>ется</w:t>
      </w:r>
      <w:r w:rsidRPr="00F65719">
        <w:rPr>
          <w:rFonts w:ascii="Arial" w:hAnsi="Arial" w:cs="Arial"/>
        </w:rPr>
        <w:t xml:space="preserve"> демонстрацией </w:t>
      </w:r>
      <w:r w:rsidR="00573212" w:rsidRPr="00F65719">
        <w:rPr>
          <w:rFonts w:ascii="Arial" w:hAnsi="Arial" w:cs="Arial"/>
        </w:rPr>
        <w:t>материалов</w:t>
      </w:r>
      <w:r w:rsidRPr="00F65719">
        <w:rPr>
          <w:rFonts w:ascii="Arial" w:hAnsi="Arial" w:cs="Arial"/>
        </w:rPr>
        <w:t xml:space="preserve"> из методического фонда</w:t>
      </w:r>
      <w:r w:rsidR="00573212" w:rsidRPr="00F65719">
        <w:rPr>
          <w:rFonts w:ascii="Arial" w:hAnsi="Arial" w:cs="Arial"/>
        </w:rPr>
        <w:t xml:space="preserve"> и объяснением поставленных задач, преследуемых целей, терминологии, последовательности ведения работы, критериях итоговой оценки, демонстрацией практических приемов в работе с материалами</w:t>
      </w:r>
      <w:r w:rsidR="0044565B" w:rsidRPr="00F65719">
        <w:rPr>
          <w:rFonts w:ascii="Arial" w:hAnsi="Arial" w:cs="Arial"/>
        </w:rPr>
        <w:t xml:space="preserve"> и компьютерными программами</w:t>
      </w:r>
      <w:r w:rsidR="00573212" w:rsidRPr="00F65719">
        <w:rPr>
          <w:rFonts w:ascii="Arial" w:hAnsi="Arial" w:cs="Arial"/>
        </w:rPr>
        <w:t xml:space="preserve">. Преподавателем осуществляется </w:t>
      </w:r>
      <w:r w:rsidRPr="00F65719">
        <w:rPr>
          <w:rFonts w:ascii="Arial" w:hAnsi="Arial" w:cs="Arial"/>
        </w:rPr>
        <w:t xml:space="preserve">подробное изложение содержания каждой </w:t>
      </w:r>
      <w:r w:rsidR="004E4FE1" w:rsidRPr="00F65719">
        <w:rPr>
          <w:rFonts w:ascii="Arial" w:hAnsi="Arial" w:cs="Arial"/>
        </w:rPr>
        <w:t xml:space="preserve">учебной задачи, разбираются </w:t>
      </w:r>
      <w:r w:rsidRPr="00F65719">
        <w:rPr>
          <w:rFonts w:ascii="Arial" w:hAnsi="Arial" w:cs="Arial"/>
        </w:rPr>
        <w:t>прием</w:t>
      </w:r>
      <w:r w:rsidR="004E4FE1" w:rsidRPr="00F65719">
        <w:rPr>
          <w:rFonts w:ascii="Arial" w:hAnsi="Arial" w:cs="Arial"/>
        </w:rPr>
        <w:t>ы</w:t>
      </w:r>
      <w:r w:rsidRPr="00F65719">
        <w:rPr>
          <w:rFonts w:ascii="Arial" w:hAnsi="Arial" w:cs="Arial"/>
        </w:rPr>
        <w:t xml:space="preserve"> е</w:t>
      </w:r>
      <w:r w:rsidR="004E4FE1" w:rsidRPr="00F65719">
        <w:rPr>
          <w:rFonts w:ascii="Arial" w:hAnsi="Arial" w:cs="Arial"/>
        </w:rPr>
        <w:t>ё</w:t>
      </w:r>
      <w:r w:rsidRPr="00F65719">
        <w:rPr>
          <w:rFonts w:ascii="Arial" w:hAnsi="Arial" w:cs="Arial"/>
        </w:rPr>
        <w:t xml:space="preserve"> решения</w:t>
      </w:r>
      <w:r w:rsidR="004E4FE1" w:rsidRPr="00F65719">
        <w:rPr>
          <w:rFonts w:ascii="Arial" w:hAnsi="Arial" w:cs="Arial"/>
        </w:rPr>
        <w:t>. П</w:t>
      </w:r>
      <w:r w:rsidRPr="00F65719">
        <w:rPr>
          <w:rFonts w:ascii="Arial" w:hAnsi="Arial" w:cs="Arial"/>
        </w:rPr>
        <w:t>рограмм</w:t>
      </w:r>
      <w:r w:rsidR="004E4FE1" w:rsidRPr="00F65719">
        <w:rPr>
          <w:rFonts w:ascii="Arial" w:hAnsi="Arial" w:cs="Arial"/>
        </w:rPr>
        <w:t xml:space="preserve">а предусматривает </w:t>
      </w:r>
      <w:r w:rsidRPr="00F65719">
        <w:rPr>
          <w:rFonts w:ascii="Arial" w:hAnsi="Arial" w:cs="Arial"/>
        </w:rPr>
        <w:t>самостоятельное осмысление задания</w:t>
      </w:r>
      <w:r w:rsidR="004E4FE1" w:rsidRPr="00F65719">
        <w:rPr>
          <w:rFonts w:ascii="Arial" w:hAnsi="Arial" w:cs="Arial"/>
        </w:rPr>
        <w:t xml:space="preserve"> учащимися</w:t>
      </w:r>
      <w:r w:rsidRPr="00F65719">
        <w:rPr>
          <w:rFonts w:ascii="Arial" w:hAnsi="Arial" w:cs="Arial"/>
        </w:rPr>
        <w:t>, алгоритма его реализации, на этом этапе роль преподавател</w:t>
      </w:r>
      <w:r w:rsidR="004E4FE1" w:rsidRPr="00F65719">
        <w:rPr>
          <w:rFonts w:ascii="Arial" w:hAnsi="Arial" w:cs="Arial"/>
        </w:rPr>
        <w:t>ь выполняет</w:t>
      </w:r>
      <w:r w:rsidRPr="00F65719">
        <w:rPr>
          <w:rFonts w:ascii="Arial" w:hAnsi="Arial" w:cs="Arial"/>
        </w:rPr>
        <w:t xml:space="preserve"> направляющ</w:t>
      </w:r>
      <w:r w:rsidR="004E4FE1" w:rsidRPr="00F65719">
        <w:rPr>
          <w:rFonts w:ascii="Arial" w:hAnsi="Arial" w:cs="Arial"/>
        </w:rPr>
        <w:t>ую</w:t>
      </w:r>
      <w:r w:rsidRPr="00F65719">
        <w:rPr>
          <w:rFonts w:ascii="Arial" w:hAnsi="Arial" w:cs="Arial"/>
        </w:rPr>
        <w:t xml:space="preserve"> и корректирующ</w:t>
      </w:r>
      <w:r w:rsidR="004E4FE1" w:rsidRPr="00F65719">
        <w:rPr>
          <w:rFonts w:ascii="Arial" w:hAnsi="Arial" w:cs="Arial"/>
        </w:rPr>
        <w:t>ую функцию</w:t>
      </w:r>
      <w:r w:rsidR="0044565B" w:rsidRPr="00F65719">
        <w:rPr>
          <w:rFonts w:ascii="Arial" w:hAnsi="Arial" w:cs="Arial"/>
        </w:rPr>
        <w:t xml:space="preserve">. </w:t>
      </w:r>
      <w:r w:rsidRPr="00F65719">
        <w:rPr>
          <w:rFonts w:ascii="Arial" w:hAnsi="Arial" w:cs="Arial"/>
        </w:rPr>
        <w:t xml:space="preserve">Каждое задание предполагает решение определенных учебно-творческих задач, которые сообщаются преподавателем перед началом выполнения задания. Преподаватель разъясняет и обосновывает методику его выполнения. Степень законченности учебной работы будет </w:t>
      </w:r>
      <w:r w:rsidRPr="00F65719">
        <w:rPr>
          <w:rFonts w:ascii="Arial" w:hAnsi="Arial" w:cs="Arial"/>
        </w:rPr>
        <w:lastRenderedPageBreak/>
        <w:t>определяться успешностью решения поставленных задач.</w:t>
      </w:r>
      <w:r w:rsidR="0044565B" w:rsidRPr="00F65719">
        <w:rPr>
          <w:rFonts w:ascii="Arial" w:hAnsi="Arial" w:cs="Arial"/>
        </w:rPr>
        <w:t xml:space="preserve"> </w:t>
      </w:r>
      <w:r w:rsidRPr="00F65719">
        <w:rPr>
          <w:rFonts w:ascii="Arial" w:hAnsi="Arial" w:cs="Arial"/>
        </w:rPr>
        <w:t xml:space="preserve">Обучение </w:t>
      </w:r>
      <w:r w:rsidR="0044565B" w:rsidRPr="00F65719">
        <w:rPr>
          <w:rFonts w:ascii="Arial" w:hAnsi="Arial" w:cs="Arial"/>
        </w:rPr>
        <w:t xml:space="preserve">по предмету </w:t>
      </w:r>
      <w:r w:rsidRPr="00F65719">
        <w:rPr>
          <w:rFonts w:ascii="Arial" w:hAnsi="Arial" w:cs="Arial"/>
        </w:rPr>
        <w:t>должно сопровождаться выполнением самостоятельных (домашних) заданий</w:t>
      </w:r>
      <w:r w:rsidR="0044565B" w:rsidRPr="00F65719">
        <w:rPr>
          <w:rFonts w:ascii="Arial" w:hAnsi="Arial" w:cs="Arial"/>
        </w:rPr>
        <w:t xml:space="preserve">, которые </w:t>
      </w:r>
      <w:r w:rsidRPr="00F65719">
        <w:rPr>
          <w:rFonts w:ascii="Arial" w:hAnsi="Arial" w:cs="Arial"/>
        </w:rPr>
        <w:t>должны быть посильными и нетрудоемкими по времени. Регулярность выполнения самостоятельных работ должна контролироваться п</w:t>
      </w:r>
      <w:r w:rsidR="0044565B" w:rsidRPr="00F65719">
        <w:rPr>
          <w:rFonts w:ascii="Arial" w:hAnsi="Arial" w:cs="Arial"/>
        </w:rPr>
        <w:t xml:space="preserve">реподавателем </w:t>
      </w:r>
      <w:r w:rsidRPr="00F65719">
        <w:rPr>
          <w:rFonts w:ascii="Arial" w:hAnsi="Arial" w:cs="Arial"/>
        </w:rPr>
        <w:t>и влиять на итоговую оценку.</w:t>
      </w:r>
      <w:r w:rsidR="0044565B" w:rsidRPr="00F65719">
        <w:rPr>
          <w:rFonts w:ascii="Arial" w:hAnsi="Arial" w:cs="Arial"/>
        </w:rPr>
        <w:t xml:space="preserve"> </w:t>
      </w:r>
      <w:r w:rsidRPr="00F65719">
        <w:rPr>
          <w:rFonts w:ascii="Arial" w:hAnsi="Arial" w:cs="Arial"/>
        </w:rPr>
        <w:t xml:space="preserve">Ход работы учебных заданий сопровождается </w:t>
      </w:r>
      <w:r w:rsidR="0044565B" w:rsidRPr="00F65719">
        <w:rPr>
          <w:rFonts w:ascii="Arial" w:hAnsi="Arial" w:cs="Arial"/>
        </w:rPr>
        <w:t xml:space="preserve">теоретическим разбором при непосредственном участии </w:t>
      </w:r>
      <w:r w:rsidRPr="00F65719">
        <w:rPr>
          <w:rFonts w:ascii="Arial" w:hAnsi="Arial" w:cs="Arial"/>
        </w:rPr>
        <w:t xml:space="preserve">учащихся с целью развития у них аналитических способностей и умения прогнозировать </w:t>
      </w:r>
      <w:r w:rsidR="0044565B" w:rsidRPr="00F65719">
        <w:rPr>
          <w:rFonts w:ascii="Arial" w:hAnsi="Arial" w:cs="Arial"/>
        </w:rPr>
        <w:t>возможные</w:t>
      </w:r>
      <w:r w:rsidRPr="00F65719">
        <w:rPr>
          <w:rFonts w:ascii="Arial" w:hAnsi="Arial" w:cs="Arial"/>
        </w:rPr>
        <w:t xml:space="preserve"> ошибки. Каждое задание оценивается соответствующей оценкой.</w:t>
      </w:r>
    </w:p>
    <w:p w:rsidR="00347523" w:rsidRPr="00F65719" w:rsidRDefault="00347523" w:rsidP="00F65719">
      <w:pPr>
        <w:spacing w:line="276" w:lineRule="auto"/>
        <w:jc w:val="center"/>
        <w:rPr>
          <w:rFonts w:ascii="Arial" w:hAnsi="Arial" w:cs="Arial"/>
          <w:b/>
        </w:rPr>
      </w:pPr>
    </w:p>
    <w:p w:rsidR="00F65719" w:rsidRDefault="00F65719" w:rsidP="00F65719">
      <w:pPr>
        <w:spacing w:line="276" w:lineRule="auto"/>
        <w:jc w:val="center"/>
        <w:rPr>
          <w:rFonts w:ascii="Arial" w:hAnsi="Arial" w:cs="Arial"/>
          <w:b/>
        </w:rPr>
      </w:pPr>
    </w:p>
    <w:p w:rsidR="00F65719" w:rsidRDefault="00F65719" w:rsidP="00F65719">
      <w:pPr>
        <w:spacing w:line="276" w:lineRule="auto"/>
        <w:jc w:val="center"/>
        <w:rPr>
          <w:rFonts w:ascii="Arial" w:hAnsi="Arial" w:cs="Arial"/>
          <w:b/>
        </w:rPr>
      </w:pPr>
    </w:p>
    <w:p w:rsidR="00F65719" w:rsidRDefault="00F65719" w:rsidP="00F65719">
      <w:pPr>
        <w:spacing w:line="276" w:lineRule="auto"/>
        <w:jc w:val="center"/>
        <w:rPr>
          <w:rFonts w:ascii="Arial" w:hAnsi="Arial" w:cs="Arial"/>
          <w:b/>
        </w:rPr>
      </w:pPr>
    </w:p>
    <w:p w:rsidR="00757170" w:rsidRPr="00F65719" w:rsidRDefault="00757170" w:rsidP="00F65719">
      <w:pPr>
        <w:spacing w:line="276" w:lineRule="auto"/>
        <w:jc w:val="center"/>
        <w:rPr>
          <w:rFonts w:ascii="Arial" w:hAnsi="Arial" w:cs="Arial"/>
          <w:b/>
        </w:rPr>
      </w:pPr>
      <w:r w:rsidRPr="00F65719">
        <w:rPr>
          <w:rFonts w:ascii="Arial" w:hAnsi="Arial" w:cs="Arial"/>
          <w:b/>
        </w:rPr>
        <w:t>5. ЗАТРАТЫ УЧЕБНОГО ВРЕМЕНИ ПО ПРЕДМЕТУ «ОСНОВЫ ДИЗАЙН-ПРОЕКТИРОВАНИЯ»</w:t>
      </w:r>
    </w:p>
    <w:p w:rsidR="00757170" w:rsidRPr="00F65719" w:rsidRDefault="00757170" w:rsidP="00F65719">
      <w:pPr>
        <w:spacing w:line="276" w:lineRule="auto"/>
        <w:rPr>
          <w:rFonts w:ascii="Arial" w:hAnsi="Arial" w:cs="Arial"/>
        </w:rPr>
      </w:pPr>
    </w:p>
    <w:tbl>
      <w:tblPr>
        <w:tblStyle w:val="af"/>
        <w:tblW w:w="10173" w:type="dxa"/>
        <w:tblLook w:val="04A0" w:firstRow="1" w:lastRow="0" w:firstColumn="1" w:lastColumn="0" w:noHBand="0" w:noVBand="1"/>
      </w:tblPr>
      <w:tblGrid>
        <w:gridCol w:w="2187"/>
        <w:gridCol w:w="698"/>
        <w:gridCol w:w="701"/>
        <w:gridCol w:w="701"/>
        <w:gridCol w:w="701"/>
        <w:gridCol w:w="700"/>
        <w:gridCol w:w="701"/>
        <w:gridCol w:w="701"/>
        <w:gridCol w:w="704"/>
        <w:gridCol w:w="702"/>
        <w:gridCol w:w="832"/>
        <w:gridCol w:w="845"/>
      </w:tblGrid>
      <w:tr w:rsidR="00757170" w:rsidRPr="00F65719" w:rsidTr="00D0184E">
        <w:tc>
          <w:tcPr>
            <w:tcW w:w="2235"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tcPr>
          <w:p w:rsidR="00757170" w:rsidRPr="00D0184E" w:rsidRDefault="00757170" w:rsidP="00F65719">
            <w:pPr>
              <w:spacing w:line="276" w:lineRule="auto"/>
              <w:rPr>
                <w:rFonts w:ascii="Arial" w:hAnsi="Arial" w:cs="Arial"/>
                <w:sz w:val="18"/>
                <w:szCs w:val="18"/>
              </w:rPr>
            </w:pPr>
          </w:p>
        </w:tc>
        <w:tc>
          <w:tcPr>
            <w:tcW w:w="7087" w:type="dxa"/>
            <w:gridSpan w:val="10"/>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Учебное время</w:t>
            </w:r>
          </w:p>
        </w:tc>
        <w:tc>
          <w:tcPr>
            <w:tcW w:w="851" w:type="dxa"/>
            <w:vMerge w:val="restart"/>
            <w:tcBorders>
              <w:top w:val="single" w:sz="4" w:space="0" w:color="auto"/>
              <w:left w:val="single" w:sz="8" w:space="0" w:color="auto"/>
              <w:bottom w:val="single" w:sz="4"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Всего</w:t>
            </w:r>
          </w:p>
        </w:tc>
      </w:tr>
      <w:tr w:rsidR="00757170" w:rsidRPr="00F65719" w:rsidTr="00D0184E">
        <w:tc>
          <w:tcPr>
            <w:tcW w:w="2235"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 xml:space="preserve">Годы обучения </w:t>
            </w:r>
          </w:p>
        </w:tc>
        <w:tc>
          <w:tcPr>
            <w:tcW w:w="1417"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w:t>
            </w:r>
          </w:p>
        </w:tc>
        <w:tc>
          <w:tcPr>
            <w:tcW w:w="1418"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w:t>
            </w:r>
          </w:p>
        </w:tc>
        <w:tc>
          <w:tcPr>
            <w:tcW w:w="1417"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w:t>
            </w:r>
          </w:p>
        </w:tc>
        <w:tc>
          <w:tcPr>
            <w:tcW w:w="1418"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w:t>
            </w:r>
          </w:p>
        </w:tc>
        <w:tc>
          <w:tcPr>
            <w:tcW w:w="1417"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w:t>
            </w:r>
          </w:p>
        </w:tc>
        <w:tc>
          <w:tcPr>
            <w:tcW w:w="0" w:type="auto"/>
            <w:vMerge/>
            <w:tcBorders>
              <w:top w:val="single" w:sz="4" w:space="0" w:color="auto"/>
              <w:left w:val="single" w:sz="8" w:space="0" w:color="auto"/>
              <w:bottom w:val="single" w:sz="4"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p>
        </w:tc>
      </w:tr>
      <w:tr w:rsidR="00757170" w:rsidRPr="00F65719" w:rsidTr="00D0184E">
        <w:tc>
          <w:tcPr>
            <w:tcW w:w="2235"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Семестры</w:t>
            </w:r>
          </w:p>
        </w:tc>
        <w:tc>
          <w:tcPr>
            <w:tcW w:w="708"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w:t>
            </w:r>
          </w:p>
        </w:tc>
        <w:tc>
          <w:tcPr>
            <w:tcW w:w="709"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w:t>
            </w:r>
          </w:p>
        </w:tc>
        <w:tc>
          <w:tcPr>
            <w:tcW w:w="708"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w:t>
            </w:r>
          </w:p>
        </w:tc>
        <w:tc>
          <w:tcPr>
            <w:tcW w:w="709"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7</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8</w:t>
            </w:r>
          </w:p>
        </w:tc>
        <w:tc>
          <w:tcPr>
            <w:tcW w:w="708"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9</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10</w:t>
            </w:r>
          </w:p>
        </w:tc>
        <w:tc>
          <w:tcPr>
            <w:tcW w:w="851"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w:t>
            </w:r>
          </w:p>
        </w:tc>
      </w:tr>
      <w:tr w:rsidR="00757170" w:rsidRPr="00F65719" w:rsidTr="00D0184E">
        <w:tc>
          <w:tcPr>
            <w:tcW w:w="2235" w:type="dxa"/>
            <w:vMerge w:val="restart"/>
            <w:tcBorders>
              <w:top w:val="single" w:sz="8"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 xml:space="preserve">Количество </w:t>
            </w:r>
          </w:p>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учебных недель</w:t>
            </w:r>
          </w:p>
        </w:tc>
        <w:tc>
          <w:tcPr>
            <w:tcW w:w="708"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709"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708"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709"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708"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851" w:type="dxa"/>
            <w:vMerge w:val="restart"/>
            <w:tcBorders>
              <w:top w:val="single" w:sz="8"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165</w:t>
            </w:r>
          </w:p>
        </w:tc>
      </w:tr>
      <w:tr w:rsidR="00757170" w:rsidRPr="00F65719" w:rsidTr="00D0184E">
        <w:tc>
          <w:tcPr>
            <w:tcW w:w="0" w:type="auto"/>
            <w:vMerge/>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33</w:t>
            </w:r>
          </w:p>
        </w:tc>
        <w:tc>
          <w:tcPr>
            <w:tcW w:w="1418"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33</w:t>
            </w: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33</w:t>
            </w:r>
          </w:p>
        </w:tc>
        <w:tc>
          <w:tcPr>
            <w:tcW w:w="1418"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33</w:t>
            </w: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33</w:t>
            </w:r>
          </w:p>
        </w:tc>
        <w:tc>
          <w:tcPr>
            <w:tcW w:w="0" w:type="auto"/>
            <w:vMerge/>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rPr>
                <w:rFonts w:ascii="Arial" w:hAnsi="Arial" w:cs="Arial"/>
                <w:sz w:val="18"/>
                <w:szCs w:val="18"/>
              </w:rPr>
            </w:pPr>
          </w:p>
        </w:tc>
      </w:tr>
      <w:tr w:rsidR="00757170" w:rsidRPr="00F65719" w:rsidTr="00F65719">
        <w:tc>
          <w:tcPr>
            <w:tcW w:w="2235" w:type="dxa"/>
            <w:vMerge w:val="restart"/>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Количество заданий</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9</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8</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9</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7</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7</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65</w:t>
            </w:r>
          </w:p>
        </w:tc>
      </w:tr>
      <w:tr w:rsidR="00757170" w:rsidRPr="00F65719" w:rsidTr="00F65719">
        <w:tc>
          <w:tcPr>
            <w:tcW w:w="0" w:type="auto"/>
            <w:vMerge/>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9</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10</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13</w:t>
            </w:r>
          </w:p>
        </w:tc>
        <w:tc>
          <w:tcPr>
            <w:tcW w:w="0" w:type="auto"/>
            <w:vMerge/>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rPr>
                <w:rFonts w:ascii="Arial" w:hAnsi="Arial" w:cs="Arial"/>
                <w:sz w:val="18"/>
                <w:szCs w:val="18"/>
              </w:rPr>
            </w:pPr>
          </w:p>
        </w:tc>
      </w:tr>
      <w:tr w:rsidR="00757170" w:rsidRPr="00F65719" w:rsidTr="00F65719">
        <w:tc>
          <w:tcPr>
            <w:tcW w:w="2235"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Номера заданий</w:t>
            </w:r>
          </w:p>
        </w:tc>
        <w:tc>
          <w:tcPr>
            <w:tcW w:w="708"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1-9</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10-17</w:t>
            </w:r>
          </w:p>
        </w:tc>
        <w:tc>
          <w:tcPr>
            <w:tcW w:w="709"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18-26</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27-33</w:t>
            </w:r>
          </w:p>
        </w:tc>
        <w:tc>
          <w:tcPr>
            <w:tcW w:w="708"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34-39</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40-42</w:t>
            </w:r>
          </w:p>
        </w:tc>
        <w:tc>
          <w:tcPr>
            <w:tcW w:w="709"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43-47</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48-52</w:t>
            </w:r>
          </w:p>
        </w:tc>
        <w:tc>
          <w:tcPr>
            <w:tcW w:w="708"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53-58</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59-65</w:t>
            </w:r>
          </w:p>
        </w:tc>
        <w:tc>
          <w:tcPr>
            <w:tcW w:w="851"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w:t>
            </w:r>
          </w:p>
        </w:tc>
      </w:tr>
      <w:tr w:rsidR="00757170" w:rsidRPr="00F65719" w:rsidTr="00F65719">
        <w:tc>
          <w:tcPr>
            <w:tcW w:w="2235"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Часов в неделю</w:t>
            </w:r>
          </w:p>
        </w:tc>
        <w:tc>
          <w:tcPr>
            <w:tcW w:w="708"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w:t>
            </w:r>
          </w:p>
        </w:tc>
        <w:tc>
          <w:tcPr>
            <w:tcW w:w="709"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w:t>
            </w:r>
          </w:p>
        </w:tc>
        <w:tc>
          <w:tcPr>
            <w:tcW w:w="708"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w:t>
            </w:r>
          </w:p>
        </w:tc>
        <w:tc>
          <w:tcPr>
            <w:tcW w:w="709"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2,5</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2,5</w:t>
            </w:r>
          </w:p>
        </w:tc>
        <w:tc>
          <w:tcPr>
            <w:tcW w:w="708"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2,5</w:t>
            </w:r>
          </w:p>
        </w:tc>
        <w:tc>
          <w:tcPr>
            <w:tcW w:w="709" w:type="dxa"/>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2,5</w:t>
            </w:r>
          </w:p>
        </w:tc>
        <w:tc>
          <w:tcPr>
            <w:tcW w:w="851" w:type="dxa"/>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w:t>
            </w:r>
          </w:p>
        </w:tc>
      </w:tr>
      <w:tr w:rsidR="00757170" w:rsidRPr="00F65719" w:rsidTr="00D0184E">
        <w:tc>
          <w:tcPr>
            <w:tcW w:w="2235" w:type="dxa"/>
            <w:vMerge w:val="restart"/>
            <w:tcBorders>
              <w:top w:val="single" w:sz="8"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Аудиторные занятия</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32</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34</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40</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42,5</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40</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42,5</w:t>
            </w:r>
          </w:p>
        </w:tc>
        <w:tc>
          <w:tcPr>
            <w:tcW w:w="851" w:type="dxa"/>
            <w:vMerge w:val="restart"/>
            <w:tcBorders>
              <w:top w:val="single" w:sz="8"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297</w:t>
            </w:r>
          </w:p>
        </w:tc>
      </w:tr>
      <w:tr w:rsidR="00757170" w:rsidRPr="00F65719" w:rsidTr="00D0184E">
        <w:tc>
          <w:tcPr>
            <w:tcW w:w="0" w:type="auto"/>
            <w:vMerge/>
            <w:tcBorders>
              <w:top w:val="single" w:sz="8"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33</w:t>
            </w:r>
          </w:p>
        </w:tc>
        <w:tc>
          <w:tcPr>
            <w:tcW w:w="1418"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33</w:t>
            </w: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66</w:t>
            </w:r>
          </w:p>
        </w:tc>
        <w:tc>
          <w:tcPr>
            <w:tcW w:w="1418"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82,5</w:t>
            </w: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82,5</w:t>
            </w:r>
          </w:p>
        </w:tc>
        <w:tc>
          <w:tcPr>
            <w:tcW w:w="0" w:type="auto"/>
            <w:vMerge/>
            <w:tcBorders>
              <w:top w:val="single" w:sz="8"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p>
        </w:tc>
      </w:tr>
      <w:tr w:rsidR="00757170" w:rsidRPr="00F65719" w:rsidTr="00D0184E">
        <w:tc>
          <w:tcPr>
            <w:tcW w:w="2235" w:type="dxa"/>
            <w:vMerge w:val="restart"/>
            <w:tcBorders>
              <w:top w:val="single" w:sz="8"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 xml:space="preserve">Самостоятельная </w:t>
            </w:r>
          </w:p>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работа</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14</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13</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14</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13</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18</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18</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19,5</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17</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20,5</w:t>
            </w:r>
          </w:p>
        </w:tc>
        <w:tc>
          <w:tcPr>
            <w:tcW w:w="851" w:type="dxa"/>
            <w:vMerge w:val="restart"/>
            <w:tcBorders>
              <w:top w:val="single" w:sz="8"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163</w:t>
            </w:r>
          </w:p>
        </w:tc>
      </w:tr>
      <w:tr w:rsidR="00757170" w:rsidRPr="00F65719" w:rsidTr="00D0184E">
        <w:tc>
          <w:tcPr>
            <w:tcW w:w="0" w:type="auto"/>
            <w:vMerge/>
            <w:tcBorders>
              <w:top w:val="single" w:sz="8" w:space="0" w:color="auto"/>
              <w:left w:val="single" w:sz="4"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27</w:t>
            </w:r>
          </w:p>
        </w:tc>
        <w:tc>
          <w:tcPr>
            <w:tcW w:w="1418"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27</w:t>
            </w: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34</w:t>
            </w:r>
          </w:p>
        </w:tc>
        <w:tc>
          <w:tcPr>
            <w:tcW w:w="1418"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37,5</w:t>
            </w: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37,5</w:t>
            </w:r>
          </w:p>
        </w:tc>
        <w:tc>
          <w:tcPr>
            <w:tcW w:w="0" w:type="auto"/>
            <w:vMerge/>
            <w:tcBorders>
              <w:top w:val="single" w:sz="8" w:space="0" w:color="auto"/>
              <w:left w:val="single" w:sz="8" w:space="0" w:color="auto"/>
              <w:bottom w:val="single" w:sz="8" w:space="0" w:color="auto"/>
              <w:right w:val="single" w:sz="4" w:space="0" w:color="auto"/>
            </w:tcBorders>
            <w:shd w:val="clear" w:color="auto" w:fill="FBD4B4" w:themeFill="accent6" w:themeFillTint="66"/>
            <w:vAlign w:val="center"/>
            <w:hideMark/>
          </w:tcPr>
          <w:p w:rsidR="00757170" w:rsidRPr="00D0184E" w:rsidRDefault="00757170" w:rsidP="00F65719">
            <w:pPr>
              <w:spacing w:line="276" w:lineRule="auto"/>
              <w:rPr>
                <w:rFonts w:ascii="Arial" w:hAnsi="Arial" w:cs="Arial"/>
                <w:sz w:val="18"/>
                <w:szCs w:val="18"/>
              </w:rPr>
            </w:pPr>
          </w:p>
        </w:tc>
      </w:tr>
      <w:tr w:rsidR="00757170" w:rsidRPr="00F65719" w:rsidTr="00F65719">
        <w:tc>
          <w:tcPr>
            <w:tcW w:w="2235" w:type="dxa"/>
            <w:vMerge w:val="restart"/>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 xml:space="preserve">Максимальная </w:t>
            </w:r>
          </w:p>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учебная нагрузка</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30</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30</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30</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30</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48</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52</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58</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62</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57</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63</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460</w:t>
            </w:r>
          </w:p>
        </w:tc>
      </w:tr>
      <w:tr w:rsidR="00757170" w:rsidRPr="00F65719" w:rsidTr="00F65719">
        <w:tc>
          <w:tcPr>
            <w:tcW w:w="0" w:type="auto"/>
            <w:vMerge/>
            <w:tcBorders>
              <w:top w:val="single" w:sz="8" w:space="0" w:color="auto"/>
              <w:left w:val="single" w:sz="4" w:space="0" w:color="auto"/>
              <w:bottom w:val="single" w:sz="8" w:space="0" w:color="auto"/>
              <w:right w:val="single" w:sz="8" w:space="0" w:color="auto"/>
            </w:tcBorders>
            <w:vAlign w:val="center"/>
            <w:hideMark/>
          </w:tcPr>
          <w:p w:rsidR="00757170" w:rsidRPr="00D0184E" w:rsidRDefault="00757170" w:rsidP="00F65719">
            <w:pPr>
              <w:spacing w:line="276" w:lineRule="auto"/>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60</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60</w:t>
            </w:r>
          </w:p>
        </w:tc>
        <w:tc>
          <w:tcPr>
            <w:tcW w:w="1417" w:type="dxa"/>
            <w:gridSpan w:val="2"/>
            <w:tcBorders>
              <w:top w:val="single" w:sz="4" w:space="0" w:color="auto"/>
              <w:left w:val="single" w:sz="8" w:space="0" w:color="auto"/>
              <w:bottom w:val="single" w:sz="8" w:space="0" w:color="auto"/>
              <w:right w:val="single" w:sz="8" w:space="0" w:color="auto"/>
            </w:tcBorders>
            <w:vAlign w:val="center"/>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100</w:t>
            </w:r>
          </w:p>
        </w:tc>
        <w:tc>
          <w:tcPr>
            <w:tcW w:w="1418" w:type="dxa"/>
            <w:gridSpan w:val="2"/>
            <w:tcBorders>
              <w:top w:val="single" w:sz="4" w:space="0" w:color="auto"/>
              <w:left w:val="single" w:sz="8" w:space="0" w:color="auto"/>
              <w:bottom w:val="single" w:sz="8" w:space="0" w:color="auto"/>
              <w:right w:val="single" w:sz="8" w:space="0" w:color="auto"/>
            </w:tcBorders>
            <w:vAlign w:val="center"/>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120</w:t>
            </w:r>
          </w:p>
        </w:tc>
        <w:tc>
          <w:tcPr>
            <w:tcW w:w="1417" w:type="dxa"/>
            <w:gridSpan w:val="2"/>
            <w:tcBorders>
              <w:top w:val="single" w:sz="4" w:space="0" w:color="auto"/>
              <w:left w:val="single" w:sz="8" w:space="0" w:color="auto"/>
              <w:bottom w:val="single" w:sz="8" w:space="0" w:color="auto"/>
              <w:right w:val="single" w:sz="8" w:space="0" w:color="auto"/>
            </w:tcBorders>
            <w:vAlign w:val="center"/>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120</w:t>
            </w:r>
          </w:p>
        </w:tc>
        <w:tc>
          <w:tcPr>
            <w:tcW w:w="0" w:type="auto"/>
            <w:vMerge/>
            <w:tcBorders>
              <w:top w:val="single" w:sz="8" w:space="0" w:color="auto"/>
              <w:left w:val="single" w:sz="8" w:space="0" w:color="auto"/>
              <w:bottom w:val="single" w:sz="8" w:space="0" w:color="auto"/>
              <w:right w:val="single" w:sz="4" w:space="0" w:color="auto"/>
            </w:tcBorders>
            <w:vAlign w:val="center"/>
            <w:hideMark/>
          </w:tcPr>
          <w:p w:rsidR="00757170" w:rsidRPr="00D0184E" w:rsidRDefault="00757170" w:rsidP="00F65719">
            <w:pPr>
              <w:spacing w:line="276" w:lineRule="auto"/>
              <w:rPr>
                <w:rFonts w:ascii="Arial" w:hAnsi="Arial" w:cs="Arial"/>
                <w:sz w:val="18"/>
                <w:szCs w:val="18"/>
              </w:rPr>
            </w:pPr>
          </w:p>
        </w:tc>
      </w:tr>
      <w:tr w:rsidR="00757170" w:rsidRPr="00F65719" w:rsidTr="00D0184E">
        <w:tc>
          <w:tcPr>
            <w:tcW w:w="2235"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rPr>
                <w:rFonts w:ascii="Arial" w:hAnsi="Arial" w:cs="Arial"/>
                <w:sz w:val="18"/>
                <w:szCs w:val="18"/>
              </w:rPr>
            </w:pPr>
            <w:r w:rsidRPr="00D0184E">
              <w:rPr>
                <w:rFonts w:ascii="Arial" w:hAnsi="Arial" w:cs="Arial"/>
                <w:sz w:val="18"/>
                <w:szCs w:val="18"/>
              </w:rPr>
              <w:t xml:space="preserve">Аттестация </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ДЗ</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ДЗ</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ДЗ</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ДЗ</w:t>
            </w:r>
          </w:p>
        </w:tc>
        <w:tc>
          <w:tcPr>
            <w:tcW w:w="708"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ДЗ</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ДЗ</w:t>
            </w:r>
          </w:p>
        </w:tc>
        <w:tc>
          <w:tcPr>
            <w:tcW w:w="709"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ДЗ</w:t>
            </w:r>
          </w:p>
        </w:tc>
        <w:tc>
          <w:tcPr>
            <w:tcW w:w="709" w:type="dxa"/>
            <w:tcBorders>
              <w:top w:val="single" w:sz="8" w:space="0" w:color="auto"/>
              <w:left w:val="single" w:sz="4" w:space="0" w:color="auto"/>
              <w:bottom w:val="single" w:sz="4" w:space="0" w:color="auto"/>
              <w:right w:val="single" w:sz="8"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ДЗ</w:t>
            </w:r>
          </w:p>
        </w:tc>
        <w:tc>
          <w:tcPr>
            <w:tcW w:w="708"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757170" w:rsidRPr="00D0184E" w:rsidRDefault="00D0184E" w:rsidP="00F65719">
            <w:pPr>
              <w:spacing w:line="276" w:lineRule="auto"/>
              <w:jc w:val="center"/>
              <w:rPr>
                <w:rFonts w:ascii="Arial" w:hAnsi="Arial" w:cs="Arial"/>
                <w:sz w:val="18"/>
                <w:szCs w:val="18"/>
              </w:rPr>
            </w:pPr>
            <w:proofErr w:type="spellStart"/>
            <w:r>
              <w:rPr>
                <w:rFonts w:ascii="Arial" w:hAnsi="Arial" w:cs="Arial"/>
                <w:sz w:val="18"/>
                <w:szCs w:val="18"/>
              </w:rPr>
              <w:t>Эсв</w:t>
            </w:r>
            <w:proofErr w:type="spellEnd"/>
          </w:p>
        </w:tc>
        <w:tc>
          <w:tcPr>
            <w:tcW w:w="70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rsidR="00757170" w:rsidRPr="00D0184E" w:rsidRDefault="00D0184E" w:rsidP="00F65719">
            <w:pPr>
              <w:spacing w:line="276" w:lineRule="auto"/>
              <w:jc w:val="center"/>
              <w:rPr>
                <w:rFonts w:ascii="Arial" w:hAnsi="Arial" w:cs="Arial"/>
                <w:sz w:val="18"/>
                <w:szCs w:val="18"/>
              </w:rPr>
            </w:pPr>
            <w:proofErr w:type="spellStart"/>
            <w:r>
              <w:rPr>
                <w:rFonts w:ascii="Arial" w:hAnsi="Arial" w:cs="Arial"/>
                <w:sz w:val="18"/>
                <w:szCs w:val="18"/>
              </w:rPr>
              <w:t>пзВЭсв</w:t>
            </w:r>
            <w:proofErr w:type="spellEnd"/>
          </w:p>
        </w:tc>
        <w:tc>
          <w:tcPr>
            <w:tcW w:w="851" w:type="dxa"/>
            <w:tcBorders>
              <w:top w:val="single" w:sz="8" w:space="0" w:color="auto"/>
              <w:left w:val="single" w:sz="8" w:space="0" w:color="auto"/>
              <w:bottom w:val="single" w:sz="4" w:space="0" w:color="auto"/>
              <w:right w:val="single" w:sz="4" w:space="0" w:color="auto"/>
            </w:tcBorders>
            <w:vAlign w:val="center"/>
            <w:hideMark/>
          </w:tcPr>
          <w:p w:rsidR="00757170" w:rsidRPr="00D0184E" w:rsidRDefault="00757170" w:rsidP="00F65719">
            <w:pPr>
              <w:spacing w:line="276" w:lineRule="auto"/>
              <w:jc w:val="center"/>
              <w:rPr>
                <w:rFonts w:ascii="Arial" w:hAnsi="Arial" w:cs="Arial"/>
                <w:sz w:val="18"/>
                <w:szCs w:val="18"/>
              </w:rPr>
            </w:pPr>
            <w:r w:rsidRPr="00D0184E">
              <w:rPr>
                <w:rFonts w:ascii="Arial" w:hAnsi="Arial" w:cs="Arial"/>
                <w:sz w:val="18"/>
                <w:szCs w:val="18"/>
              </w:rPr>
              <w:t>–</w:t>
            </w:r>
          </w:p>
        </w:tc>
      </w:tr>
    </w:tbl>
    <w:p w:rsidR="00757170" w:rsidRPr="00D0184E" w:rsidRDefault="00D0184E" w:rsidP="00D0184E">
      <w:pPr>
        <w:spacing w:line="276" w:lineRule="auto"/>
        <w:rPr>
          <w:rFonts w:ascii="Arial" w:hAnsi="Arial" w:cs="Arial"/>
          <w:sz w:val="18"/>
          <w:szCs w:val="18"/>
        </w:rPr>
      </w:pPr>
      <w:r>
        <w:rPr>
          <w:rFonts w:ascii="Arial" w:hAnsi="Arial" w:cs="Arial"/>
          <w:sz w:val="18"/>
          <w:szCs w:val="18"/>
        </w:rPr>
        <w:t xml:space="preserve">Примечание. </w:t>
      </w:r>
      <w:r w:rsidR="00757170" w:rsidRPr="00D0184E">
        <w:rPr>
          <w:rFonts w:ascii="Arial" w:hAnsi="Arial" w:cs="Arial"/>
          <w:sz w:val="18"/>
          <w:szCs w:val="18"/>
        </w:rPr>
        <w:t xml:space="preserve">Промежуточная аттестация: просмотр в виде </w:t>
      </w:r>
      <w:r>
        <w:rPr>
          <w:rFonts w:ascii="Arial" w:hAnsi="Arial" w:cs="Arial"/>
          <w:sz w:val="18"/>
          <w:szCs w:val="18"/>
        </w:rPr>
        <w:t>дифференцированного зачета (ДЗ); оценка выставляется в свидетельство об окончании школы (</w:t>
      </w:r>
      <w:proofErr w:type="spellStart"/>
      <w:r>
        <w:rPr>
          <w:rFonts w:ascii="Arial" w:hAnsi="Arial" w:cs="Arial"/>
          <w:sz w:val="18"/>
          <w:szCs w:val="18"/>
        </w:rPr>
        <w:t>св</w:t>
      </w:r>
      <w:proofErr w:type="spellEnd"/>
      <w:r>
        <w:rPr>
          <w:rFonts w:ascii="Arial" w:hAnsi="Arial" w:cs="Arial"/>
          <w:sz w:val="18"/>
          <w:szCs w:val="18"/>
        </w:rPr>
        <w:t>); экзамен (э); публичная защита выпускной аттестационной работы (</w:t>
      </w:r>
      <w:proofErr w:type="spellStart"/>
      <w:r>
        <w:rPr>
          <w:rFonts w:ascii="Arial" w:hAnsi="Arial" w:cs="Arial"/>
          <w:sz w:val="18"/>
          <w:szCs w:val="18"/>
        </w:rPr>
        <w:t>пз</w:t>
      </w:r>
      <w:proofErr w:type="spellEnd"/>
      <w:r>
        <w:rPr>
          <w:rFonts w:ascii="Arial" w:hAnsi="Arial" w:cs="Arial"/>
          <w:sz w:val="18"/>
          <w:szCs w:val="18"/>
        </w:rPr>
        <w:t>); выпускной экзамен (вэ).</w:t>
      </w:r>
    </w:p>
    <w:p w:rsidR="00757170" w:rsidRPr="00F65719" w:rsidRDefault="00757170" w:rsidP="00D0184E">
      <w:pPr>
        <w:spacing w:line="276" w:lineRule="auto"/>
        <w:rPr>
          <w:rFonts w:ascii="Arial" w:hAnsi="Arial" w:cs="Arial"/>
          <w:b/>
          <w:bCs/>
          <w:iCs/>
        </w:rPr>
      </w:pPr>
    </w:p>
    <w:p w:rsidR="00615B0F" w:rsidRPr="00F65719" w:rsidRDefault="00615B0F" w:rsidP="00F65719">
      <w:pPr>
        <w:spacing w:line="276" w:lineRule="auto"/>
        <w:jc w:val="both"/>
        <w:rPr>
          <w:rFonts w:ascii="Arial" w:hAnsi="Arial" w:cs="Arial"/>
          <w:color w:val="FF0000"/>
        </w:rPr>
      </w:pPr>
    </w:p>
    <w:p w:rsidR="00615B0F" w:rsidRPr="00F65719" w:rsidRDefault="009B0171" w:rsidP="00F65719">
      <w:pPr>
        <w:spacing w:line="276" w:lineRule="auto"/>
        <w:jc w:val="center"/>
        <w:rPr>
          <w:rFonts w:ascii="Arial" w:hAnsi="Arial" w:cs="Arial"/>
          <w:b/>
          <w:bCs/>
          <w:iCs/>
        </w:rPr>
      </w:pPr>
      <w:r w:rsidRPr="00F65719">
        <w:rPr>
          <w:rFonts w:ascii="Arial" w:hAnsi="Arial" w:cs="Arial"/>
          <w:b/>
          <w:bCs/>
          <w:iCs/>
        </w:rPr>
        <w:t>6</w:t>
      </w:r>
      <w:r w:rsidR="00615B0F" w:rsidRPr="00F65719">
        <w:rPr>
          <w:rFonts w:ascii="Arial" w:hAnsi="Arial" w:cs="Arial"/>
          <w:b/>
          <w:bCs/>
          <w:iCs/>
        </w:rPr>
        <w:t xml:space="preserve">. СПИСОК ЛИТЕРАТУРЫ </w:t>
      </w:r>
    </w:p>
    <w:p w:rsidR="00D0184E" w:rsidRDefault="00D0184E" w:rsidP="00F65719">
      <w:pPr>
        <w:spacing w:line="276" w:lineRule="auto"/>
        <w:ind w:firstLine="426"/>
        <w:jc w:val="both"/>
        <w:rPr>
          <w:rFonts w:ascii="Arial" w:hAnsi="Arial" w:cs="Arial"/>
          <w:b/>
          <w:bCs/>
        </w:rPr>
      </w:pPr>
    </w:p>
    <w:p w:rsidR="00615B0F" w:rsidRPr="00F65719" w:rsidRDefault="009B0171" w:rsidP="00F65719">
      <w:pPr>
        <w:spacing w:line="276" w:lineRule="auto"/>
        <w:ind w:firstLine="426"/>
        <w:jc w:val="both"/>
        <w:rPr>
          <w:rFonts w:ascii="Arial" w:hAnsi="Arial" w:cs="Arial"/>
          <w:b/>
          <w:bCs/>
        </w:rPr>
      </w:pPr>
      <w:r w:rsidRPr="00F65719">
        <w:rPr>
          <w:rFonts w:ascii="Arial" w:hAnsi="Arial" w:cs="Arial"/>
          <w:b/>
          <w:bCs/>
        </w:rPr>
        <w:t>6</w:t>
      </w:r>
      <w:r w:rsidR="00745F18" w:rsidRPr="00F65719">
        <w:rPr>
          <w:rFonts w:ascii="Arial" w:hAnsi="Arial" w:cs="Arial"/>
          <w:b/>
          <w:bCs/>
        </w:rPr>
        <w:t xml:space="preserve">.1. </w:t>
      </w:r>
      <w:r w:rsidR="00615B0F" w:rsidRPr="00F65719">
        <w:rPr>
          <w:rFonts w:ascii="Arial" w:hAnsi="Arial" w:cs="Arial"/>
          <w:b/>
          <w:bCs/>
        </w:rPr>
        <w:t>Основная учебная и методическая литература</w:t>
      </w:r>
      <w:r w:rsidR="00745F18" w:rsidRPr="00F65719">
        <w:rPr>
          <w:rFonts w:ascii="Arial" w:hAnsi="Arial" w:cs="Arial"/>
          <w:b/>
          <w:bCs/>
        </w:rPr>
        <w:t>.</w:t>
      </w:r>
    </w:p>
    <w:p w:rsidR="00D0184E" w:rsidRDefault="00D0184E" w:rsidP="00F65719">
      <w:pPr>
        <w:spacing w:line="276" w:lineRule="auto"/>
        <w:rPr>
          <w:rFonts w:ascii="Arial" w:hAnsi="Arial" w:cs="Arial"/>
        </w:rPr>
      </w:pPr>
    </w:p>
    <w:p w:rsidR="00117862" w:rsidRPr="00F65719" w:rsidRDefault="00117862" w:rsidP="00F65719">
      <w:pPr>
        <w:spacing w:line="276" w:lineRule="auto"/>
        <w:rPr>
          <w:rFonts w:ascii="Arial" w:hAnsi="Arial" w:cs="Arial"/>
        </w:rPr>
      </w:pPr>
      <w:r w:rsidRPr="00F65719">
        <w:rPr>
          <w:rFonts w:ascii="Arial" w:hAnsi="Arial" w:cs="Arial"/>
        </w:rPr>
        <w:t>Бахирев И. «Товарные знаки Объединения «</w:t>
      </w:r>
      <w:proofErr w:type="spellStart"/>
      <w:r w:rsidRPr="00F65719">
        <w:rPr>
          <w:rFonts w:ascii="Arial" w:hAnsi="Arial" w:cs="Arial"/>
        </w:rPr>
        <w:t>Промграфика</w:t>
      </w:r>
      <w:proofErr w:type="spellEnd"/>
      <w:r w:rsidRPr="00F65719">
        <w:rPr>
          <w:rFonts w:ascii="Arial" w:hAnsi="Arial" w:cs="Arial"/>
        </w:rPr>
        <w:t>» М. 2004</w:t>
      </w:r>
    </w:p>
    <w:p w:rsidR="00117862" w:rsidRPr="00F65719" w:rsidRDefault="00117862" w:rsidP="00F65719">
      <w:pPr>
        <w:spacing w:line="276" w:lineRule="auto"/>
        <w:rPr>
          <w:rFonts w:ascii="Arial" w:hAnsi="Arial" w:cs="Arial"/>
        </w:rPr>
      </w:pPr>
      <w:proofErr w:type="spellStart"/>
      <w:r w:rsidRPr="00F65719">
        <w:rPr>
          <w:rFonts w:ascii="Arial" w:hAnsi="Arial" w:cs="Arial"/>
        </w:rPr>
        <w:t>Веркман</w:t>
      </w:r>
      <w:proofErr w:type="spellEnd"/>
      <w:r w:rsidRPr="00F65719">
        <w:rPr>
          <w:rFonts w:ascii="Arial" w:hAnsi="Arial" w:cs="Arial"/>
        </w:rPr>
        <w:t xml:space="preserve"> К. «Товарные знаки: создание, психология, восприятие» М. 1986</w:t>
      </w:r>
    </w:p>
    <w:p w:rsidR="00117862" w:rsidRPr="00F65719" w:rsidRDefault="00117862" w:rsidP="00F65719">
      <w:pPr>
        <w:spacing w:line="276" w:lineRule="auto"/>
        <w:rPr>
          <w:rFonts w:ascii="Arial" w:hAnsi="Arial" w:cs="Arial"/>
        </w:rPr>
      </w:pPr>
      <w:proofErr w:type="spellStart"/>
      <w:r w:rsidRPr="00F65719">
        <w:rPr>
          <w:rFonts w:ascii="Arial" w:hAnsi="Arial" w:cs="Arial"/>
        </w:rPr>
        <w:t>Винклер</w:t>
      </w:r>
      <w:proofErr w:type="spellEnd"/>
      <w:r w:rsidRPr="00F65719">
        <w:rPr>
          <w:rFonts w:ascii="Arial" w:hAnsi="Arial" w:cs="Arial"/>
        </w:rPr>
        <w:t xml:space="preserve"> П. «Гербы Российской империи» М. 1991</w:t>
      </w:r>
    </w:p>
    <w:p w:rsidR="00117862" w:rsidRPr="00F65719" w:rsidRDefault="00117862" w:rsidP="00F65719">
      <w:pPr>
        <w:spacing w:line="276" w:lineRule="auto"/>
        <w:rPr>
          <w:rFonts w:ascii="Arial" w:hAnsi="Arial" w:cs="Arial"/>
        </w:rPr>
      </w:pPr>
      <w:r w:rsidRPr="00F65719">
        <w:rPr>
          <w:rFonts w:ascii="Arial" w:hAnsi="Arial" w:cs="Arial"/>
        </w:rPr>
        <w:t xml:space="preserve">Волков С., </w:t>
      </w:r>
      <w:proofErr w:type="spellStart"/>
      <w:r w:rsidRPr="00F65719">
        <w:rPr>
          <w:rFonts w:ascii="Arial" w:hAnsi="Arial" w:cs="Arial"/>
        </w:rPr>
        <w:t>Восканян</w:t>
      </w:r>
      <w:proofErr w:type="spellEnd"/>
      <w:r w:rsidRPr="00F65719">
        <w:rPr>
          <w:rFonts w:ascii="Arial" w:hAnsi="Arial" w:cs="Arial"/>
        </w:rPr>
        <w:t xml:space="preserve"> Р. «Товарные знаки в условиях рыночной экономики» М. 1991</w:t>
      </w:r>
    </w:p>
    <w:p w:rsidR="00117862" w:rsidRPr="00F65719" w:rsidRDefault="00117862" w:rsidP="00F65719">
      <w:pPr>
        <w:spacing w:line="276" w:lineRule="auto"/>
        <w:rPr>
          <w:rFonts w:ascii="Arial" w:hAnsi="Arial" w:cs="Arial"/>
        </w:rPr>
      </w:pPr>
      <w:r w:rsidRPr="00F65719">
        <w:rPr>
          <w:rFonts w:ascii="Arial" w:hAnsi="Arial" w:cs="Arial"/>
        </w:rPr>
        <w:t xml:space="preserve">Каган А. «Товарные знаки в Европе и России» </w:t>
      </w:r>
      <w:proofErr w:type="gramStart"/>
      <w:r w:rsidRPr="00F65719">
        <w:rPr>
          <w:rFonts w:ascii="Arial" w:hAnsi="Arial" w:cs="Arial"/>
        </w:rPr>
        <w:t>С-Пб</w:t>
      </w:r>
      <w:proofErr w:type="gramEnd"/>
      <w:r w:rsidRPr="00F65719">
        <w:rPr>
          <w:rFonts w:ascii="Arial" w:hAnsi="Arial" w:cs="Arial"/>
        </w:rPr>
        <w:t>. 2003</w:t>
      </w:r>
    </w:p>
    <w:p w:rsidR="00117862" w:rsidRPr="00F65719" w:rsidRDefault="00117862" w:rsidP="00F65719">
      <w:pPr>
        <w:spacing w:line="276" w:lineRule="auto"/>
        <w:rPr>
          <w:rFonts w:ascii="Arial" w:hAnsi="Arial" w:cs="Arial"/>
        </w:rPr>
      </w:pPr>
      <w:proofErr w:type="spellStart"/>
      <w:r w:rsidRPr="00F65719">
        <w:rPr>
          <w:rFonts w:ascii="Arial" w:hAnsi="Arial" w:cs="Arial"/>
        </w:rPr>
        <w:t>Кляйн</w:t>
      </w:r>
      <w:proofErr w:type="spellEnd"/>
      <w:r w:rsidRPr="00F65719">
        <w:rPr>
          <w:rFonts w:ascii="Arial" w:hAnsi="Arial" w:cs="Arial"/>
        </w:rPr>
        <w:t xml:space="preserve"> Н. «Люди против брэндов» М.2003</w:t>
      </w:r>
    </w:p>
    <w:p w:rsidR="00117862" w:rsidRPr="00F65719" w:rsidRDefault="00117862" w:rsidP="00F65719">
      <w:pPr>
        <w:spacing w:line="276" w:lineRule="auto"/>
        <w:rPr>
          <w:rFonts w:ascii="Arial" w:hAnsi="Arial" w:cs="Arial"/>
        </w:rPr>
      </w:pPr>
      <w:r w:rsidRPr="00F65719">
        <w:rPr>
          <w:rFonts w:ascii="Arial" w:hAnsi="Arial" w:cs="Arial"/>
        </w:rPr>
        <w:t>Махов А. «Эмблемы и символы» М. 1995</w:t>
      </w:r>
    </w:p>
    <w:p w:rsidR="00117862" w:rsidRPr="00F65719" w:rsidRDefault="00117862" w:rsidP="00F65719">
      <w:pPr>
        <w:spacing w:line="276" w:lineRule="auto"/>
        <w:rPr>
          <w:rFonts w:ascii="Arial" w:hAnsi="Arial" w:cs="Arial"/>
        </w:rPr>
      </w:pPr>
      <w:r w:rsidRPr="00F65719">
        <w:rPr>
          <w:rFonts w:ascii="Arial" w:hAnsi="Arial" w:cs="Arial"/>
        </w:rPr>
        <w:t>Музыкант В. «Формирование брэнда средствами PR и рекламы» М. 2004</w:t>
      </w:r>
    </w:p>
    <w:p w:rsidR="00117862" w:rsidRPr="00F65719" w:rsidRDefault="00117862" w:rsidP="00F65719">
      <w:pPr>
        <w:spacing w:line="276" w:lineRule="auto"/>
        <w:rPr>
          <w:rFonts w:ascii="Arial" w:hAnsi="Arial" w:cs="Arial"/>
        </w:rPr>
      </w:pPr>
      <w:r w:rsidRPr="00F65719">
        <w:rPr>
          <w:rFonts w:ascii="Arial" w:hAnsi="Arial" w:cs="Arial"/>
        </w:rPr>
        <w:t xml:space="preserve">Орлова В., </w:t>
      </w:r>
      <w:proofErr w:type="spellStart"/>
      <w:r w:rsidRPr="00F65719">
        <w:rPr>
          <w:rFonts w:ascii="Arial" w:hAnsi="Arial" w:cs="Arial"/>
        </w:rPr>
        <w:t>Восканян</w:t>
      </w:r>
      <w:proofErr w:type="spellEnd"/>
      <w:r w:rsidRPr="00F65719">
        <w:rPr>
          <w:rFonts w:ascii="Arial" w:hAnsi="Arial" w:cs="Arial"/>
        </w:rPr>
        <w:t xml:space="preserve"> Р., Корчагин А. «Товарные знаки в России» Тольятти 1995</w:t>
      </w:r>
    </w:p>
    <w:p w:rsidR="00117862" w:rsidRPr="00F65719" w:rsidRDefault="00117862" w:rsidP="00F65719">
      <w:pPr>
        <w:spacing w:line="276" w:lineRule="auto"/>
        <w:rPr>
          <w:rFonts w:ascii="Arial" w:hAnsi="Arial" w:cs="Arial"/>
        </w:rPr>
      </w:pPr>
      <w:r w:rsidRPr="00F65719">
        <w:rPr>
          <w:rFonts w:ascii="Arial" w:hAnsi="Arial" w:cs="Arial"/>
        </w:rPr>
        <w:t>Похлебкин В. «Словарь международной символики и эмблематики» М. 1994</w:t>
      </w:r>
    </w:p>
    <w:p w:rsidR="00117862" w:rsidRPr="00F65719" w:rsidRDefault="00117862" w:rsidP="00F65719">
      <w:pPr>
        <w:spacing w:line="276" w:lineRule="auto"/>
        <w:rPr>
          <w:rFonts w:ascii="Arial" w:hAnsi="Arial" w:cs="Arial"/>
        </w:rPr>
      </w:pPr>
      <w:r w:rsidRPr="00F65719">
        <w:rPr>
          <w:rFonts w:ascii="Arial" w:hAnsi="Arial" w:cs="Arial"/>
        </w:rPr>
        <w:t xml:space="preserve">Семенов В. «Товарные знаки. Битва со смыслами» </w:t>
      </w:r>
      <w:proofErr w:type="gramStart"/>
      <w:r w:rsidRPr="00F65719">
        <w:rPr>
          <w:rFonts w:ascii="Arial" w:hAnsi="Arial" w:cs="Arial"/>
        </w:rPr>
        <w:t>С-Пб</w:t>
      </w:r>
      <w:proofErr w:type="gramEnd"/>
      <w:r w:rsidRPr="00F65719">
        <w:rPr>
          <w:rFonts w:ascii="Arial" w:hAnsi="Arial" w:cs="Arial"/>
        </w:rPr>
        <w:t>. 2005</w:t>
      </w:r>
    </w:p>
    <w:p w:rsidR="00117862" w:rsidRPr="00F65719" w:rsidRDefault="00117862" w:rsidP="00F65719">
      <w:pPr>
        <w:spacing w:line="276" w:lineRule="auto"/>
        <w:rPr>
          <w:rFonts w:ascii="Arial" w:hAnsi="Arial" w:cs="Arial"/>
        </w:rPr>
      </w:pPr>
      <w:r w:rsidRPr="00F65719">
        <w:rPr>
          <w:rFonts w:ascii="Arial" w:hAnsi="Arial" w:cs="Arial"/>
        </w:rPr>
        <w:t xml:space="preserve">Сокольников Ю. «Товарные знаки: историография и использование» </w:t>
      </w:r>
      <w:proofErr w:type="gramStart"/>
      <w:r w:rsidRPr="00F65719">
        <w:rPr>
          <w:rFonts w:ascii="Arial" w:hAnsi="Arial" w:cs="Arial"/>
        </w:rPr>
        <w:t>С-Пб</w:t>
      </w:r>
      <w:proofErr w:type="gramEnd"/>
      <w:r w:rsidRPr="00F65719">
        <w:rPr>
          <w:rFonts w:ascii="Arial" w:hAnsi="Arial" w:cs="Arial"/>
        </w:rPr>
        <w:t>. 2003</w:t>
      </w:r>
    </w:p>
    <w:p w:rsidR="00117862" w:rsidRPr="00F65719" w:rsidRDefault="00117862" w:rsidP="00F65719">
      <w:pPr>
        <w:spacing w:line="276" w:lineRule="auto"/>
        <w:rPr>
          <w:rFonts w:ascii="Arial" w:hAnsi="Arial" w:cs="Arial"/>
        </w:rPr>
      </w:pPr>
      <w:r w:rsidRPr="00F65719">
        <w:rPr>
          <w:rFonts w:ascii="Arial" w:hAnsi="Arial" w:cs="Arial"/>
        </w:rPr>
        <w:lastRenderedPageBreak/>
        <w:t>Сумароков В. В. «Проектирование в графическом дизайне», М. «Машиностроение», 2007</w:t>
      </w:r>
    </w:p>
    <w:p w:rsidR="00117862" w:rsidRPr="00F65719" w:rsidRDefault="00117862" w:rsidP="00F65719">
      <w:pPr>
        <w:spacing w:line="276" w:lineRule="auto"/>
        <w:rPr>
          <w:rFonts w:ascii="Arial" w:hAnsi="Arial" w:cs="Arial"/>
        </w:rPr>
      </w:pPr>
      <w:proofErr w:type="spellStart"/>
      <w:r w:rsidRPr="00F65719">
        <w:rPr>
          <w:rFonts w:ascii="Arial" w:hAnsi="Arial" w:cs="Arial"/>
        </w:rPr>
        <w:t>Фоли</w:t>
      </w:r>
      <w:proofErr w:type="spellEnd"/>
      <w:r w:rsidRPr="00F65719">
        <w:rPr>
          <w:rFonts w:ascii="Arial" w:hAnsi="Arial" w:cs="Arial"/>
        </w:rPr>
        <w:t xml:space="preserve"> Д. «Энциклопедия знаков и символов» М.1997</w:t>
      </w:r>
    </w:p>
    <w:p w:rsidR="00117862" w:rsidRPr="00F65719" w:rsidRDefault="00117862" w:rsidP="00F65719">
      <w:pPr>
        <w:spacing w:line="276" w:lineRule="auto"/>
        <w:rPr>
          <w:rFonts w:ascii="Arial" w:hAnsi="Arial" w:cs="Arial"/>
        </w:rPr>
      </w:pPr>
      <w:r w:rsidRPr="00F65719">
        <w:rPr>
          <w:rFonts w:ascii="Arial" w:hAnsi="Arial" w:cs="Arial"/>
        </w:rPr>
        <w:t xml:space="preserve">Шишкин В. «Архетип и товарный знак» </w:t>
      </w:r>
      <w:proofErr w:type="gramStart"/>
      <w:r w:rsidRPr="00F65719">
        <w:rPr>
          <w:rFonts w:ascii="Arial" w:hAnsi="Arial" w:cs="Arial"/>
        </w:rPr>
        <w:t>С-Пб</w:t>
      </w:r>
      <w:proofErr w:type="gramEnd"/>
      <w:r w:rsidRPr="00F65719">
        <w:rPr>
          <w:rFonts w:ascii="Arial" w:hAnsi="Arial" w:cs="Arial"/>
        </w:rPr>
        <w:t>. 1999</w:t>
      </w:r>
    </w:p>
    <w:p w:rsidR="00D0184E" w:rsidRDefault="00D0184E" w:rsidP="00F65719">
      <w:pPr>
        <w:spacing w:line="276" w:lineRule="auto"/>
        <w:ind w:firstLine="426"/>
        <w:jc w:val="both"/>
        <w:rPr>
          <w:rFonts w:ascii="Arial" w:hAnsi="Arial" w:cs="Arial"/>
          <w:b/>
          <w:bCs/>
        </w:rPr>
      </w:pPr>
    </w:p>
    <w:p w:rsidR="00684E73" w:rsidRPr="00F65719" w:rsidRDefault="009C0E75" w:rsidP="00F65719">
      <w:pPr>
        <w:spacing w:line="276" w:lineRule="auto"/>
        <w:ind w:firstLine="426"/>
        <w:jc w:val="both"/>
        <w:rPr>
          <w:rFonts w:ascii="Arial" w:hAnsi="Arial" w:cs="Arial"/>
          <w:b/>
          <w:bCs/>
        </w:rPr>
      </w:pPr>
      <w:r w:rsidRPr="00F65719">
        <w:rPr>
          <w:rFonts w:ascii="Arial" w:hAnsi="Arial" w:cs="Arial"/>
          <w:b/>
          <w:bCs/>
        </w:rPr>
        <w:t>6.2. Дополнительная учебная и методическая литература.</w:t>
      </w:r>
    </w:p>
    <w:p w:rsidR="00D0184E" w:rsidRDefault="00D0184E" w:rsidP="00F65719">
      <w:pPr>
        <w:spacing w:line="276" w:lineRule="auto"/>
        <w:rPr>
          <w:rFonts w:ascii="Arial" w:hAnsi="Arial" w:cs="Arial"/>
        </w:rPr>
      </w:pPr>
    </w:p>
    <w:p w:rsidR="00117862" w:rsidRPr="00F65719" w:rsidRDefault="00117862" w:rsidP="00F65719">
      <w:pPr>
        <w:spacing w:line="276" w:lineRule="auto"/>
        <w:rPr>
          <w:rFonts w:ascii="Arial" w:hAnsi="Arial" w:cs="Arial"/>
        </w:rPr>
      </w:pPr>
      <w:r w:rsidRPr="00F65719">
        <w:rPr>
          <w:rFonts w:ascii="Arial" w:hAnsi="Arial" w:cs="Arial"/>
        </w:rPr>
        <w:t>Борисовский Г. «Эстетика и стандарты» М. 1989</w:t>
      </w:r>
    </w:p>
    <w:p w:rsidR="00117862" w:rsidRPr="00F65719" w:rsidRDefault="00117862" w:rsidP="00F65719">
      <w:pPr>
        <w:spacing w:line="276" w:lineRule="auto"/>
        <w:rPr>
          <w:rFonts w:ascii="Arial" w:hAnsi="Arial" w:cs="Arial"/>
        </w:rPr>
      </w:pPr>
      <w:r w:rsidRPr="00F65719">
        <w:rPr>
          <w:rFonts w:ascii="Arial" w:hAnsi="Arial" w:cs="Arial"/>
        </w:rPr>
        <w:t>Воронов Н. «Российский дизайн» М. 2001</w:t>
      </w:r>
    </w:p>
    <w:p w:rsidR="00117862" w:rsidRPr="00F65719" w:rsidRDefault="00117862" w:rsidP="00F65719">
      <w:pPr>
        <w:spacing w:line="276" w:lineRule="auto"/>
        <w:rPr>
          <w:rFonts w:ascii="Arial" w:hAnsi="Arial" w:cs="Arial"/>
        </w:rPr>
      </w:pPr>
      <w:r w:rsidRPr="00F65719">
        <w:rPr>
          <w:rFonts w:ascii="Arial" w:hAnsi="Arial" w:cs="Arial"/>
        </w:rPr>
        <w:t>Воронов Н. «Очерки истории отечественного дизайна» М.2001</w:t>
      </w:r>
    </w:p>
    <w:p w:rsidR="00117862" w:rsidRPr="00F65719" w:rsidRDefault="00117862" w:rsidP="00F65719">
      <w:pPr>
        <w:spacing w:line="276" w:lineRule="auto"/>
        <w:rPr>
          <w:rFonts w:ascii="Arial" w:hAnsi="Arial" w:cs="Arial"/>
        </w:rPr>
      </w:pPr>
      <w:r w:rsidRPr="00F65719">
        <w:rPr>
          <w:rFonts w:ascii="Arial" w:hAnsi="Arial" w:cs="Arial"/>
        </w:rPr>
        <w:t>Воронов Н. «Дизайн. Русская версия» Тюмень 2003</w:t>
      </w:r>
    </w:p>
    <w:p w:rsidR="00117862" w:rsidRPr="00F65719" w:rsidRDefault="00117862" w:rsidP="00F65719">
      <w:pPr>
        <w:spacing w:line="276" w:lineRule="auto"/>
        <w:rPr>
          <w:rFonts w:ascii="Arial" w:hAnsi="Arial" w:cs="Arial"/>
        </w:rPr>
      </w:pPr>
      <w:r w:rsidRPr="00F65719">
        <w:rPr>
          <w:rFonts w:ascii="Arial" w:hAnsi="Arial" w:cs="Arial"/>
        </w:rPr>
        <w:t>Глазычев В. «О дизайне» М. 1970</w:t>
      </w:r>
    </w:p>
    <w:p w:rsidR="00117862" w:rsidRPr="00F65719" w:rsidRDefault="00117862" w:rsidP="00F65719">
      <w:pPr>
        <w:spacing w:line="276" w:lineRule="auto"/>
        <w:rPr>
          <w:rFonts w:ascii="Arial" w:hAnsi="Arial" w:cs="Arial"/>
        </w:rPr>
      </w:pPr>
      <w:r w:rsidRPr="00F65719">
        <w:rPr>
          <w:rFonts w:ascii="Arial" w:hAnsi="Arial" w:cs="Arial"/>
        </w:rPr>
        <w:t>Кантор К. «Правда о дизайне» М. 1996</w:t>
      </w:r>
    </w:p>
    <w:p w:rsidR="00117862" w:rsidRPr="00F65719" w:rsidRDefault="00117862" w:rsidP="00F65719">
      <w:pPr>
        <w:spacing w:line="276" w:lineRule="auto"/>
        <w:rPr>
          <w:rFonts w:ascii="Arial" w:hAnsi="Arial" w:cs="Arial"/>
        </w:rPr>
      </w:pPr>
      <w:r w:rsidRPr="00F65719">
        <w:rPr>
          <w:rFonts w:ascii="Arial" w:hAnsi="Arial" w:cs="Arial"/>
        </w:rPr>
        <w:t>Кондратьева К. «Дизайн и экология культуры» М. 2000</w:t>
      </w:r>
    </w:p>
    <w:p w:rsidR="00117862" w:rsidRPr="00F65719" w:rsidRDefault="00117862" w:rsidP="00F65719">
      <w:pPr>
        <w:spacing w:line="276" w:lineRule="auto"/>
        <w:rPr>
          <w:rFonts w:ascii="Arial" w:hAnsi="Arial" w:cs="Arial"/>
        </w:rPr>
      </w:pPr>
      <w:r w:rsidRPr="00F65719">
        <w:rPr>
          <w:rFonts w:ascii="Arial" w:hAnsi="Arial" w:cs="Arial"/>
        </w:rPr>
        <w:t>Лаврентьев А. «Лаборатория конструктивизма» М. 2002</w:t>
      </w:r>
    </w:p>
    <w:p w:rsidR="00117862" w:rsidRPr="00F65719" w:rsidRDefault="00117862" w:rsidP="00F65719">
      <w:pPr>
        <w:spacing w:line="276" w:lineRule="auto"/>
        <w:rPr>
          <w:rFonts w:ascii="Arial" w:hAnsi="Arial" w:cs="Arial"/>
        </w:rPr>
      </w:pPr>
      <w:r w:rsidRPr="00F65719">
        <w:rPr>
          <w:rFonts w:ascii="Arial" w:hAnsi="Arial" w:cs="Arial"/>
        </w:rPr>
        <w:t>Лола Г. «Дизайн. Опыт метафизической транскрипции» М. 1988</w:t>
      </w:r>
    </w:p>
    <w:p w:rsidR="00117862" w:rsidRPr="00F65719" w:rsidRDefault="00117862" w:rsidP="00F65719">
      <w:pPr>
        <w:spacing w:line="276" w:lineRule="auto"/>
        <w:rPr>
          <w:rFonts w:ascii="Arial" w:hAnsi="Arial" w:cs="Arial"/>
        </w:rPr>
      </w:pPr>
      <w:r w:rsidRPr="00F65719">
        <w:rPr>
          <w:rFonts w:ascii="Arial" w:hAnsi="Arial" w:cs="Arial"/>
        </w:rPr>
        <w:t>Михайлов С. «История дизайна» М. 2002</w:t>
      </w:r>
    </w:p>
    <w:p w:rsidR="00117862" w:rsidRPr="00F65719" w:rsidRDefault="00117862" w:rsidP="00F65719">
      <w:pPr>
        <w:spacing w:line="276" w:lineRule="auto"/>
        <w:rPr>
          <w:rFonts w:ascii="Arial" w:hAnsi="Arial" w:cs="Arial"/>
        </w:rPr>
      </w:pPr>
      <w:r w:rsidRPr="00F65719">
        <w:rPr>
          <w:rFonts w:ascii="Arial" w:hAnsi="Arial" w:cs="Arial"/>
        </w:rPr>
        <w:t xml:space="preserve">Михайлов С., Л. </w:t>
      </w:r>
      <w:proofErr w:type="spellStart"/>
      <w:r w:rsidRPr="00F65719">
        <w:rPr>
          <w:rFonts w:ascii="Arial" w:hAnsi="Arial" w:cs="Arial"/>
        </w:rPr>
        <w:t>Кулеева</w:t>
      </w:r>
      <w:proofErr w:type="spellEnd"/>
      <w:r w:rsidRPr="00F65719">
        <w:rPr>
          <w:rFonts w:ascii="Arial" w:hAnsi="Arial" w:cs="Arial"/>
        </w:rPr>
        <w:t xml:space="preserve"> «Основы дизайна» М. 2002</w:t>
      </w:r>
    </w:p>
    <w:p w:rsidR="00117862" w:rsidRPr="00F65719" w:rsidRDefault="00117862" w:rsidP="00F65719">
      <w:pPr>
        <w:spacing w:line="276" w:lineRule="auto"/>
        <w:rPr>
          <w:rFonts w:ascii="Arial" w:hAnsi="Arial" w:cs="Arial"/>
        </w:rPr>
      </w:pPr>
      <w:r w:rsidRPr="00F65719">
        <w:rPr>
          <w:rFonts w:ascii="Arial" w:hAnsi="Arial" w:cs="Arial"/>
        </w:rPr>
        <w:t>Назаров Ю. «Постсоветский дизайн» М. 2002</w:t>
      </w:r>
    </w:p>
    <w:p w:rsidR="00117862" w:rsidRPr="00F65719" w:rsidRDefault="00117862" w:rsidP="00F65719">
      <w:pPr>
        <w:spacing w:line="276" w:lineRule="auto"/>
        <w:rPr>
          <w:rFonts w:ascii="Arial" w:hAnsi="Arial" w:cs="Arial"/>
        </w:rPr>
      </w:pPr>
      <w:proofErr w:type="spellStart"/>
      <w:r w:rsidRPr="00F65719">
        <w:rPr>
          <w:rFonts w:ascii="Arial" w:hAnsi="Arial" w:cs="Arial"/>
        </w:rPr>
        <w:t>Розенблюм</w:t>
      </w:r>
      <w:proofErr w:type="spellEnd"/>
      <w:r w:rsidRPr="00F65719">
        <w:rPr>
          <w:rFonts w:ascii="Arial" w:hAnsi="Arial" w:cs="Arial"/>
        </w:rPr>
        <w:t xml:space="preserve"> Е. «Художник в дизайне» М. 1974</w:t>
      </w:r>
    </w:p>
    <w:p w:rsidR="00117862" w:rsidRPr="00F65719" w:rsidRDefault="00117862" w:rsidP="00F65719">
      <w:pPr>
        <w:spacing w:line="276" w:lineRule="auto"/>
        <w:rPr>
          <w:rFonts w:ascii="Arial" w:hAnsi="Arial" w:cs="Arial"/>
        </w:rPr>
      </w:pPr>
      <w:r w:rsidRPr="00F65719">
        <w:rPr>
          <w:rFonts w:ascii="Arial" w:hAnsi="Arial" w:cs="Arial"/>
        </w:rPr>
        <w:t>Серов С. «Стиль в графическом дизайне. 60-е – 80-е годы» М. 1991</w:t>
      </w:r>
    </w:p>
    <w:p w:rsidR="00117862" w:rsidRPr="00F65719" w:rsidRDefault="00117862" w:rsidP="00F65719">
      <w:pPr>
        <w:spacing w:line="276" w:lineRule="auto"/>
        <w:rPr>
          <w:rFonts w:ascii="Arial" w:hAnsi="Arial" w:cs="Arial"/>
        </w:rPr>
      </w:pPr>
      <w:r w:rsidRPr="00F65719">
        <w:rPr>
          <w:rFonts w:ascii="Arial" w:hAnsi="Arial" w:cs="Arial"/>
        </w:rPr>
        <w:t>Серов С. «Мои дизайнеры» М. 2002</w:t>
      </w:r>
    </w:p>
    <w:p w:rsidR="00117862" w:rsidRPr="00F65719" w:rsidRDefault="00117862" w:rsidP="00F65719">
      <w:pPr>
        <w:spacing w:line="276" w:lineRule="auto"/>
        <w:rPr>
          <w:rFonts w:ascii="Arial" w:hAnsi="Arial" w:cs="Arial"/>
        </w:rPr>
      </w:pPr>
      <w:r w:rsidRPr="00F65719">
        <w:rPr>
          <w:rFonts w:ascii="Arial" w:hAnsi="Arial" w:cs="Arial"/>
        </w:rPr>
        <w:t>Соловьев Ю. «Моя жизнь в дизайне» М. 2004</w:t>
      </w:r>
    </w:p>
    <w:p w:rsidR="00117862" w:rsidRPr="00F65719" w:rsidRDefault="00117862" w:rsidP="00F65719">
      <w:pPr>
        <w:spacing w:line="276" w:lineRule="auto"/>
        <w:rPr>
          <w:rFonts w:ascii="Arial" w:hAnsi="Arial" w:cs="Arial"/>
        </w:rPr>
      </w:pPr>
      <w:r w:rsidRPr="00F65719">
        <w:rPr>
          <w:rFonts w:ascii="Arial" w:hAnsi="Arial" w:cs="Arial"/>
        </w:rPr>
        <w:t>Хан-Магомедов С. «Пионеры советского дизайна» М. 1995</w:t>
      </w:r>
    </w:p>
    <w:p w:rsidR="00117862" w:rsidRPr="00F65719" w:rsidRDefault="00117862" w:rsidP="00F65719">
      <w:pPr>
        <w:spacing w:line="276" w:lineRule="auto"/>
        <w:rPr>
          <w:rFonts w:ascii="Arial" w:hAnsi="Arial" w:cs="Arial"/>
        </w:rPr>
      </w:pPr>
      <w:r w:rsidRPr="00F65719">
        <w:rPr>
          <w:rFonts w:ascii="Arial" w:hAnsi="Arial" w:cs="Arial"/>
        </w:rPr>
        <w:t>Хан-Магомедов С. «ВХУТЕМАС» М. 1995</w:t>
      </w:r>
    </w:p>
    <w:p w:rsidR="00117862" w:rsidRPr="00F65719" w:rsidRDefault="00117862" w:rsidP="00F65719">
      <w:pPr>
        <w:spacing w:line="276" w:lineRule="auto"/>
        <w:rPr>
          <w:rFonts w:ascii="Arial" w:hAnsi="Arial" w:cs="Arial"/>
        </w:rPr>
      </w:pPr>
      <w:proofErr w:type="spellStart"/>
      <w:r w:rsidRPr="00F65719">
        <w:rPr>
          <w:rFonts w:ascii="Arial" w:hAnsi="Arial" w:cs="Arial"/>
        </w:rPr>
        <w:t>Хиллер</w:t>
      </w:r>
      <w:proofErr w:type="spellEnd"/>
      <w:r w:rsidRPr="00F65719">
        <w:rPr>
          <w:rFonts w:ascii="Arial" w:hAnsi="Arial" w:cs="Arial"/>
        </w:rPr>
        <w:t xml:space="preserve"> Б. «Стиль ХХ века» М. 2004</w:t>
      </w:r>
    </w:p>
    <w:p w:rsidR="00117862" w:rsidRPr="00F65719" w:rsidRDefault="00117862" w:rsidP="00F65719">
      <w:pPr>
        <w:spacing w:line="276" w:lineRule="auto"/>
        <w:rPr>
          <w:rFonts w:ascii="Arial" w:hAnsi="Arial" w:cs="Arial"/>
        </w:rPr>
      </w:pPr>
      <w:proofErr w:type="spellStart"/>
      <w:r w:rsidRPr="00F65719">
        <w:rPr>
          <w:rFonts w:ascii="Arial" w:hAnsi="Arial" w:cs="Arial"/>
        </w:rPr>
        <w:t>Холмянский</w:t>
      </w:r>
      <w:proofErr w:type="spellEnd"/>
      <w:r w:rsidRPr="00F65719">
        <w:rPr>
          <w:rFonts w:ascii="Arial" w:hAnsi="Arial" w:cs="Arial"/>
        </w:rPr>
        <w:t xml:space="preserve"> Л., </w:t>
      </w:r>
      <w:proofErr w:type="spellStart"/>
      <w:r w:rsidRPr="00F65719">
        <w:rPr>
          <w:rFonts w:ascii="Arial" w:hAnsi="Arial" w:cs="Arial"/>
        </w:rPr>
        <w:t>Щипанов</w:t>
      </w:r>
      <w:proofErr w:type="spellEnd"/>
      <w:r w:rsidRPr="00F65719">
        <w:rPr>
          <w:rFonts w:ascii="Arial" w:hAnsi="Arial" w:cs="Arial"/>
        </w:rPr>
        <w:t xml:space="preserve"> А. «Дизайн» М. 1985</w:t>
      </w:r>
    </w:p>
    <w:sectPr w:rsidR="00117862" w:rsidRPr="00F65719" w:rsidSect="00B07027">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15">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15:restartNumberingAfterBreak="0">
    <w:nsid w:val="01542480"/>
    <w:multiLevelType w:val="hybridMultilevel"/>
    <w:tmpl w:val="0C9065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ADA081F"/>
    <w:multiLevelType w:val="hybridMultilevel"/>
    <w:tmpl w:val="56F20C50"/>
    <w:lvl w:ilvl="0" w:tplc="829AE0B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A03947"/>
    <w:multiLevelType w:val="hybridMultilevel"/>
    <w:tmpl w:val="51662D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21022A"/>
    <w:multiLevelType w:val="multilevel"/>
    <w:tmpl w:val="6C2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23AB1"/>
    <w:multiLevelType w:val="hybridMultilevel"/>
    <w:tmpl w:val="C60E86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5491BE8"/>
    <w:multiLevelType w:val="hybridMultilevel"/>
    <w:tmpl w:val="9A566E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6A25D28"/>
    <w:multiLevelType w:val="multilevel"/>
    <w:tmpl w:val="B6B0178A"/>
    <w:lvl w:ilvl="0">
      <w:start w:val="1"/>
      <w:numFmt w:val="upperRoman"/>
      <w:lvlText w:val="%1."/>
      <w:lvlJc w:val="left"/>
      <w:pPr>
        <w:ind w:left="4123" w:hanging="720"/>
      </w:pPr>
      <w:rPr>
        <w:rFonts w:cs="Times New Roman" w:hint="default"/>
      </w:rPr>
    </w:lvl>
    <w:lvl w:ilvl="1">
      <w:start w:val="1"/>
      <w:numFmt w:val="decimal"/>
      <w:isLgl/>
      <w:lvlText w:val="%1.%2."/>
      <w:lvlJc w:val="left"/>
      <w:pPr>
        <w:ind w:left="4472" w:hanging="720"/>
      </w:pPr>
      <w:rPr>
        <w:rFonts w:cs="Times New Roman" w:hint="default"/>
      </w:rPr>
    </w:lvl>
    <w:lvl w:ilvl="2">
      <w:start w:val="1"/>
      <w:numFmt w:val="decimal"/>
      <w:isLgl/>
      <w:lvlText w:val="%1.%2.%3."/>
      <w:lvlJc w:val="left"/>
      <w:pPr>
        <w:ind w:left="4821" w:hanging="720"/>
      </w:pPr>
      <w:rPr>
        <w:rFonts w:cs="Times New Roman" w:hint="default"/>
      </w:rPr>
    </w:lvl>
    <w:lvl w:ilvl="3">
      <w:start w:val="1"/>
      <w:numFmt w:val="decimal"/>
      <w:isLgl/>
      <w:lvlText w:val="%1.%2.%3.%4."/>
      <w:lvlJc w:val="left"/>
      <w:pPr>
        <w:ind w:left="5530" w:hanging="1080"/>
      </w:pPr>
      <w:rPr>
        <w:rFonts w:cs="Times New Roman" w:hint="default"/>
      </w:rPr>
    </w:lvl>
    <w:lvl w:ilvl="4">
      <w:start w:val="1"/>
      <w:numFmt w:val="decimal"/>
      <w:isLgl/>
      <w:lvlText w:val="%1.%2.%3.%4.%5."/>
      <w:lvlJc w:val="left"/>
      <w:pPr>
        <w:ind w:left="5879" w:hanging="1080"/>
      </w:pPr>
      <w:rPr>
        <w:rFonts w:cs="Times New Roman" w:hint="default"/>
      </w:rPr>
    </w:lvl>
    <w:lvl w:ilvl="5">
      <w:start w:val="1"/>
      <w:numFmt w:val="decimal"/>
      <w:isLgl/>
      <w:lvlText w:val="%1.%2.%3.%4.%5.%6."/>
      <w:lvlJc w:val="left"/>
      <w:pPr>
        <w:ind w:left="6588" w:hanging="1440"/>
      </w:pPr>
      <w:rPr>
        <w:rFonts w:cs="Times New Roman" w:hint="default"/>
      </w:rPr>
    </w:lvl>
    <w:lvl w:ilvl="6">
      <w:start w:val="1"/>
      <w:numFmt w:val="decimal"/>
      <w:isLgl/>
      <w:lvlText w:val="%1.%2.%3.%4.%5.%6.%7."/>
      <w:lvlJc w:val="left"/>
      <w:pPr>
        <w:ind w:left="7297" w:hanging="1800"/>
      </w:pPr>
      <w:rPr>
        <w:rFonts w:cs="Times New Roman" w:hint="default"/>
      </w:rPr>
    </w:lvl>
    <w:lvl w:ilvl="7">
      <w:start w:val="1"/>
      <w:numFmt w:val="decimal"/>
      <w:isLgl/>
      <w:lvlText w:val="%1.%2.%3.%4.%5.%6.%7.%8."/>
      <w:lvlJc w:val="left"/>
      <w:pPr>
        <w:ind w:left="7646" w:hanging="1800"/>
      </w:pPr>
      <w:rPr>
        <w:rFonts w:cs="Times New Roman" w:hint="default"/>
      </w:rPr>
    </w:lvl>
    <w:lvl w:ilvl="8">
      <w:start w:val="1"/>
      <w:numFmt w:val="decimal"/>
      <w:isLgl/>
      <w:lvlText w:val="%1.%2.%3.%4.%5.%6.%7.%8.%9."/>
      <w:lvlJc w:val="left"/>
      <w:pPr>
        <w:ind w:left="8355" w:hanging="2160"/>
      </w:pPr>
      <w:rPr>
        <w:rFonts w:cs="Times New Roman" w:hint="default"/>
      </w:rPr>
    </w:lvl>
  </w:abstractNum>
  <w:abstractNum w:abstractNumId="8" w15:restartNumberingAfterBreak="0">
    <w:nsid w:val="442346F0"/>
    <w:multiLevelType w:val="hybridMultilevel"/>
    <w:tmpl w:val="F81CFC4C"/>
    <w:lvl w:ilvl="0" w:tplc="42BA38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5B577F3"/>
    <w:multiLevelType w:val="multilevel"/>
    <w:tmpl w:val="EC72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C36F7"/>
    <w:multiLevelType w:val="multilevel"/>
    <w:tmpl w:val="AF7E20B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4D4E6DD2"/>
    <w:multiLevelType w:val="hybridMultilevel"/>
    <w:tmpl w:val="A0D0B9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05F0C87"/>
    <w:multiLevelType w:val="multilevel"/>
    <w:tmpl w:val="AA76EE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0EA7A8C"/>
    <w:multiLevelType w:val="multilevel"/>
    <w:tmpl w:val="29608F5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58B6072E"/>
    <w:multiLevelType w:val="multilevel"/>
    <w:tmpl w:val="63D433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92539CA"/>
    <w:multiLevelType w:val="multilevel"/>
    <w:tmpl w:val="8C4E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17884"/>
    <w:multiLevelType w:val="hybridMultilevel"/>
    <w:tmpl w:val="A6581C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4AC60EE"/>
    <w:multiLevelType w:val="hybridMultilevel"/>
    <w:tmpl w:val="FD08D3F4"/>
    <w:lvl w:ilvl="0" w:tplc="8808211E">
      <w:start w:val="1"/>
      <w:numFmt w:val="decimal"/>
      <w:lvlText w:val="%1."/>
      <w:lvlJc w:val="left"/>
      <w:pPr>
        <w:ind w:left="3196" w:hanging="36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18" w15:restartNumberingAfterBreak="0">
    <w:nsid w:val="65CC02FE"/>
    <w:multiLevelType w:val="hybridMultilevel"/>
    <w:tmpl w:val="CE80A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295121D"/>
    <w:multiLevelType w:val="hybridMultilevel"/>
    <w:tmpl w:val="2A685E08"/>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825734A"/>
    <w:multiLevelType w:val="multilevel"/>
    <w:tmpl w:val="7430C562"/>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
  </w:num>
  <w:num w:numId="3">
    <w:abstractNumId w:val="5"/>
  </w:num>
  <w:num w:numId="4">
    <w:abstractNumId w:val="3"/>
  </w:num>
  <w:num w:numId="5">
    <w:abstractNumId w:val="18"/>
  </w:num>
  <w:num w:numId="6">
    <w:abstractNumId w:val="17"/>
  </w:num>
  <w:num w:numId="7">
    <w:abstractNumId w:val="16"/>
  </w:num>
  <w:num w:numId="8">
    <w:abstractNumId w:val="11"/>
  </w:num>
  <w:num w:numId="9">
    <w:abstractNumId w:val="13"/>
  </w:num>
  <w:num w:numId="10">
    <w:abstractNumId w:val="10"/>
  </w:num>
  <w:num w:numId="11">
    <w:abstractNumId w:val="19"/>
  </w:num>
  <w:num w:numId="12">
    <w:abstractNumId w:val="20"/>
  </w:num>
  <w:num w:numId="13">
    <w:abstractNumId w:val="7"/>
  </w:num>
  <w:num w:numId="14">
    <w:abstractNumId w:val="6"/>
  </w:num>
  <w:num w:numId="15">
    <w:abstractNumId w:val="8"/>
  </w:num>
  <w:num w:numId="16">
    <w:abstractNumId w:val="0"/>
  </w:num>
  <w:num w:numId="17">
    <w:abstractNumId w:val="9"/>
  </w:num>
  <w:num w:numId="18">
    <w:abstractNumId w:val="15"/>
  </w:num>
  <w:num w:numId="19">
    <w:abstractNumId w:val="14"/>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0F"/>
    <w:rsid w:val="0003115C"/>
    <w:rsid w:val="00046AA4"/>
    <w:rsid w:val="000663D8"/>
    <w:rsid w:val="000A219A"/>
    <w:rsid w:val="00117862"/>
    <w:rsid w:val="001465A8"/>
    <w:rsid w:val="001B7C2A"/>
    <w:rsid w:val="001F5F03"/>
    <w:rsid w:val="001F77CF"/>
    <w:rsid w:val="00215F26"/>
    <w:rsid w:val="002C6E75"/>
    <w:rsid w:val="0030091D"/>
    <w:rsid w:val="00334543"/>
    <w:rsid w:val="00347523"/>
    <w:rsid w:val="00372300"/>
    <w:rsid w:val="003D57A3"/>
    <w:rsid w:val="00425815"/>
    <w:rsid w:val="0043110E"/>
    <w:rsid w:val="0044565B"/>
    <w:rsid w:val="00466943"/>
    <w:rsid w:val="004B7688"/>
    <w:rsid w:val="004D0414"/>
    <w:rsid w:val="004D1D2C"/>
    <w:rsid w:val="004E4FE1"/>
    <w:rsid w:val="00573212"/>
    <w:rsid w:val="005A3ACE"/>
    <w:rsid w:val="005D1BA5"/>
    <w:rsid w:val="00615B0F"/>
    <w:rsid w:val="00620F75"/>
    <w:rsid w:val="00684E73"/>
    <w:rsid w:val="006A0ADF"/>
    <w:rsid w:val="006E3807"/>
    <w:rsid w:val="00745F18"/>
    <w:rsid w:val="00757170"/>
    <w:rsid w:val="007F6641"/>
    <w:rsid w:val="0080081A"/>
    <w:rsid w:val="0080617A"/>
    <w:rsid w:val="00855258"/>
    <w:rsid w:val="00876C8A"/>
    <w:rsid w:val="008D0D6B"/>
    <w:rsid w:val="0092051F"/>
    <w:rsid w:val="00921B64"/>
    <w:rsid w:val="009226CD"/>
    <w:rsid w:val="00927D0E"/>
    <w:rsid w:val="009A616F"/>
    <w:rsid w:val="009B0171"/>
    <w:rsid w:val="009C0E75"/>
    <w:rsid w:val="00A3393C"/>
    <w:rsid w:val="00A620AA"/>
    <w:rsid w:val="00A66901"/>
    <w:rsid w:val="00A7109B"/>
    <w:rsid w:val="00AB0B4D"/>
    <w:rsid w:val="00AD2642"/>
    <w:rsid w:val="00B07027"/>
    <w:rsid w:val="00BA2C16"/>
    <w:rsid w:val="00C00FF1"/>
    <w:rsid w:val="00D0184E"/>
    <w:rsid w:val="00D84213"/>
    <w:rsid w:val="00F34F2B"/>
    <w:rsid w:val="00F367B7"/>
    <w:rsid w:val="00F65719"/>
    <w:rsid w:val="00FA05AD"/>
    <w:rsid w:val="00FA4B6E"/>
    <w:rsid w:val="00FC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FAEF"/>
  <w15:docId w15:val="{008D6DE4-EC23-452E-B0D0-4E0DBF8F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B0F"/>
    <w:rPr>
      <w:rFonts w:ascii="Times New Roman" w:eastAsia="Times New Roman" w:hAnsi="Times New Roman"/>
    </w:rPr>
  </w:style>
  <w:style w:type="paragraph" w:styleId="1">
    <w:name w:val="heading 1"/>
    <w:basedOn w:val="a"/>
    <w:link w:val="10"/>
    <w:qFormat/>
    <w:rsid w:val="00615B0F"/>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615B0F"/>
    <w:pPr>
      <w:keepNext/>
      <w:keepLines/>
      <w:spacing w:before="200"/>
      <w:outlineLvl w:val="1"/>
    </w:pPr>
    <w:rPr>
      <w:rFonts w:ascii="Cambria" w:eastAsia="Calibri" w:hAnsi="Cambria"/>
      <w:b/>
      <w:bCs/>
      <w:color w:val="4F81BD"/>
      <w:sz w:val="26"/>
      <w:szCs w:val="26"/>
    </w:rPr>
  </w:style>
  <w:style w:type="paragraph" w:styleId="4">
    <w:name w:val="heading 4"/>
    <w:basedOn w:val="a"/>
    <w:next w:val="a"/>
    <w:link w:val="41"/>
    <w:uiPriority w:val="9"/>
    <w:semiHidden/>
    <w:unhideWhenUsed/>
    <w:qFormat/>
    <w:rsid w:val="00F657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B0F"/>
    <w:rPr>
      <w:rFonts w:ascii="Times New Roman" w:eastAsia="Calibri" w:hAnsi="Times New Roman"/>
      <w:b/>
      <w:bCs/>
      <w:kern w:val="36"/>
      <w:sz w:val="48"/>
      <w:szCs w:val="48"/>
    </w:rPr>
  </w:style>
  <w:style w:type="character" w:customStyle="1" w:styleId="20">
    <w:name w:val="Заголовок 2 Знак"/>
    <w:basedOn w:val="a0"/>
    <w:link w:val="2"/>
    <w:rsid w:val="00615B0F"/>
    <w:rPr>
      <w:rFonts w:ascii="Cambria" w:eastAsia="Calibri" w:hAnsi="Cambria"/>
      <w:b/>
      <w:bCs/>
      <w:color w:val="4F81BD"/>
      <w:sz w:val="26"/>
      <w:szCs w:val="26"/>
    </w:rPr>
  </w:style>
  <w:style w:type="paragraph" w:customStyle="1" w:styleId="11">
    <w:name w:val="Без интервала1"/>
    <w:rsid w:val="00615B0F"/>
    <w:rPr>
      <w:rFonts w:ascii="Times New Roman" w:eastAsia="Times New Roman" w:hAnsi="Times New Roman"/>
    </w:rPr>
  </w:style>
  <w:style w:type="paragraph" w:customStyle="1" w:styleId="12">
    <w:name w:val="Абзац списка1"/>
    <w:basedOn w:val="a"/>
    <w:rsid w:val="00615B0F"/>
    <w:pPr>
      <w:spacing w:after="200" w:line="276" w:lineRule="auto"/>
      <w:ind w:left="720"/>
    </w:pPr>
    <w:rPr>
      <w:rFonts w:ascii="Calibri" w:hAnsi="Calibri" w:cs="Calibri"/>
      <w:sz w:val="22"/>
      <w:szCs w:val="22"/>
    </w:rPr>
  </w:style>
  <w:style w:type="paragraph" w:styleId="a3">
    <w:name w:val="Normal (Web)"/>
    <w:basedOn w:val="a"/>
    <w:uiPriority w:val="99"/>
    <w:rsid w:val="00615B0F"/>
    <w:pPr>
      <w:spacing w:before="100" w:beforeAutospacing="1" w:after="100" w:afterAutospacing="1"/>
    </w:pPr>
  </w:style>
  <w:style w:type="character" w:styleId="a4">
    <w:name w:val="Strong"/>
    <w:uiPriority w:val="22"/>
    <w:qFormat/>
    <w:rsid w:val="00615B0F"/>
    <w:rPr>
      <w:rFonts w:cs="Times New Roman"/>
      <w:b/>
      <w:bCs/>
    </w:rPr>
  </w:style>
  <w:style w:type="character" w:customStyle="1" w:styleId="apple-converted-space">
    <w:name w:val="apple-converted-space"/>
    <w:rsid w:val="00615B0F"/>
    <w:rPr>
      <w:rFonts w:cs="Times New Roman"/>
    </w:rPr>
  </w:style>
  <w:style w:type="character" w:styleId="a5">
    <w:name w:val="Hyperlink"/>
    <w:rsid w:val="00615B0F"/>
    <w:rPr>
      <w:rFonts w:cs="Times New Roman"/>
      <w:color w:val="0000FF"/>
      <w:u w:val="single"/>
    </w:rPr>
  </w:style>
  <w:style w:type="paragraph" w:styleId="a6">
    <w:name w:val="Balloon Text"/>
    <w:basedOn w:val="a"/>
    <w:link w:val="a7"/>
    <w:semiHidden/>
    <w:rsid w:val="00615B0F"/>
    <w:rPr>
      <w:rFonts w:ascii="Tahoma" w:eastAsia="Calibri" w:hAnsi="Tahoma"/>
      <w:sz w:val="16"/>
      <w:szCs w:val="16"/>
    </w:rPr>
  </w:style>
  <w:style w:type="character" w:customStyle="1" w:styleId="a7">
    <w:name w:val="Текст выноски Знак"/>
    <w:basedOn w:val="a0"/>
    <w:link w:val="a6"/>
    <w:semiHidden/>
    <w:rsid w:val="00615B0F"/>
    <w:rPr>
      <w:rFonts w:ascii="Tahoma" w:eastAsia="Calibri" w:hAnsi="Tahoma"/>
      <w:sz w:val="16"/>
      <w:szCs w:val="16"/>
    </w:rPr>
  </w:style>
  <w:style w:type="paragraph" w:styleId="a8">
    <w:name w:val="Body Text"/>
    <w:basedOn w:val="a"/>
    <w:link w:val="13"/>
    <w:uiPriority w:val="99"/>
    <w:rsid w:val="00615B0F"/>
    <w:pPr>
      <w:suppressAutoHyphens/>
      <w:spacing w:line="100" w:lineRule="atLeast"/>
      <w:jc w:val="both"/>
    </w:pPr>
    <w:rPr>
      <w:rFonts w:eastAsia="Calibri"/>
      <w:kern w:val="1"/>
      <w:sz w:val="20"/>
      <w:szCs w:val="20"/>
      <w:lang w:eastAsia="hi-IN" w:bidi="hi-IN"/>
    </w:rPr>
  </w:style>
  <w:style w:type="character" w:customStyle="1" w:styleId="a9">
    <w:name w:val="Основной текст Знак"/>
    <w:basedOn w:val="a0"/>
    <w:uiPriority w:val="99"/>
    <w:rsid w:val="00615B0F"/>
    <w:rPr>
      <w:rFonts w:ascii="Times New Roman" w:eastAsia="Times New Roman" w:hAnsi="Times New Roman"/>
    </w:rPr>
  </w:style>
  <w:style w:type="character" w:customStyle="1" w:styleId="13">
    <w:name w:val="Основной текст Знак1"/>
    <w:link w:val="a8"/>
    <w:locked/>
    <w:rsid w:val="00615B0F"/>
    <w:rPr>
      <w:rFonts w:ascii="Times New Roman" w:eastAsia="Calibri" w:hAnsi="Times New Roman"/>
      <w:kern w:val="1"/>
      <w:sz w:val="20"/>
      <w:szCs w:val="20"/>
      <w:lang w:eastAsia="hi-IN" w:bidi="hi-IN"/>
    </w:rPr>
  </w:style>
  <w:style w:type="paragraph" w:styleId="aa">
    <w:name w:val="header"/>
    <w:basedOn w:val="a"/>
    <w:link w:val="ab"/>
    <w:semiHidden/>
    <w:rsid w:val="00615B0F"/>
    <w:pPr>
      <w:tabs>
        <w:tab w:val="center" w:pos="4677"/>
        <w:tab w:val="right" w:pos="9355"/>
      </w:tabs>
    </w:pPr>
    <w:rPr>
      <w:rFonts w:eastAsia="Calibri"/>
    </w:rPr>
  </w:style>
  <w:style w:type="character" w:customStyle="1" w:styleId="ab">
    <w:name w:val="Верхний колонтитул Знак"/>
    <w:basedOn w:val="a0"/>
    <w:link w:val="aa"/>
    <w:semiHidden/>
    <w:rsid w:val="00615B0F"/>
    <w:rPr>
      <w:rFonts w:ascii="Times New Roman" w:eastAsia="Calibri" w:hAnsi="Times New Roman"/>
    </w:rPr>
  </w:style>
  <w:style w:type="paragraph" w:styleId="ac">
    <w:name w:val="footer"/>
    <w:basedOn w:val="a"/>
    <w:link w:val="ad"/>
    <w:uiPriority w:val="99"/>
    <w:rsid w:val="00615B0F"/>
    <w:pPr>
      <w:tabs>
        <w:tab w:val="center" w:pos="4677"/>
        <w:tab w:val="right" w:pos="9355"/>
      </w:tabs>
    </w:pPr>
    <w:rPr>
      <w:rFonts w:eastAsia="Calibri"/>
    </w:rPr>
  </w:style>
  <w:style w:type="character" w:customStyle="1" w:styleId="ad">
    <w:name w:val="Нижний колонтитул Знак"/>
    <w:basedOn w:val="a0"/>
    <w:link w:val="ac"/>
    <w:uiPriority w:val="99"/>
    <w:rsid w:val="00615B0F"/>
    <w:rPr>
      <w:rFonts w:ascii="Times New Roman" w:eastAsia="Calibri" w:hAnsi="Times New Roman"/>
    </w:rPr>
  </w:style>
  <w:style w:type="paragraph" w:customStyle="1" w:styleId="14">
    <w:name w:val="Без интервала1"/>
    <w:rsid w:val="00615B0F"/>
    <w:pPr>
      <w:suppressAutoHyphens/>
    </w:pPr>
    <w:rPr>
      <w:rFonts w:ascii="Calibri" w:eastAsia="SimSun" w:hAnsi="Calibri" w:cs="font315"/>
      <w:kern w:val="1"/>
      <w:sz w:val="22"/>
      <w:szCs w:val="22"/>
      <w:lang w:eastAsia="hi-IN" w:bidi="hi-IN"/>
    </w:rPr>
  </w:style>
  <w:style w:type="paragraph" w:customStyle="1" w:styleId="15">
    <w:name w:val="Подзаголовок1"/>
    <w:basedOn w:val="a"/>
    <w:rsid w:val="00615B0F"/>
    <w:pPr>
      <w:spacing w:before="100" w:beforeAutospacing="1" w:after="100" w:afterAutospacing="1"/>
    </w:pPr>
  </w:style>
  <w:style w:type="character" w:styleId="ae">
    <w:name w:val="Emphasis"/>
    <w:uiPriority w:val="20"/>
    <w:qFormat/>
    <w:rsid w:val="00615B0F"/>
    <w:rPr>
      <w:rFonts w:cs="Times New Roman"/>
      <w:i/>
      <w:iCs/>
    </w:rPr>
  </w:style>
  <w:style w:type="character" w:customStyle="1" w:styleId="font40">
    <w:name w:val="font40"/>
    <w:rsid w:val="00615B0F"/>
    <w:rPr>
      <w:rFonts w:cs="Times New Roman"/>
    </w:rPr>
  </w:style>
  <w:style w:type="character" w:customStyle="1" w:styleId="font18">
    <w:name w:val="font18"/>
    <w:rsid w:val="00615B0F"/>
    <w:rPr>
      <w:rFonts w:cs="Times New Roman"/>
    </w:rPr>
  </w:style>
  <w:style w:type="table" w:styleId="af">
    <w:name w:val="Table Grid"/>
    <w:basedOn w:val="a1"/>
    <w:uiPriority w:val="59"/>
    <w:rsid w:val="001F5F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rsid w:val="00F65719"/>
    <w:pPr>
      <w:ind w:left="1418" w:right="-17"/>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4"/>
    <w:link w:val="40"/>
    <w:uiPriority w:val="9"/>
    <w:semiHidden/>
    <w:unhideWhenUsed/>
    <w:qFormat/>
    <w:rsid w:val="00F65719"/>
    <w:pPr>
      <w:keepNext/>
      <w:keepLines/>
      <w:spacing w:before="200" w:line="276" w:lineRule="auto"/>
      <w:outlineLvl w:val="3"/>
    </w:pPr>
    <w:rPr>
      <w:rFonts w:ascii="Cambria" w:hAnsi="Cambria"/>
      <w:b/>
      <w:bCs/>
      <w:i/>
      <w:iCs/>
      <w:color w:val="4F81BD"/>
    </w:rPr>
  </w:style>
  <w:style w:type="numbering" w:customStyle="1" w:styleId="16">
    <w:name w:val="Нет списка1"/>
    <w:next w:val="a2"/>
    <w:uiPriority w:val="99"/>
    <w:semiHidden/>
    <w:unhideWhenUsed/>
    <w:rsid w:val="00F65719"/>
  </w:style>
  <w:style w:type="character" w:customStyle="1" w:styleId="40">
    <w:name w:val="Заголовок 4 Знак"/>
    <w:basedOn w:val="a0"/>
    <w:link w:val="410"/>
    <w:uiPriority w:val="9"/>
    <w:semiHidden/>
    <w:rsid w:val="00F65719"/>
    <w:rPr>
      <w:rFonts w:ascii="Cambria" w:eastAsia="Times New Roman" w:hAnsi="Cambria" w:cs="Times New Roman"/>
      <w:b/>
      <w:bCs/>
      <w:i/>
      <w:iCs/>
      <w:color w:val="4F81BD"/>
    </w:rPr>
  </w:style>
  <w:style w:type="paragraph" w:customStyle="1" w:styleId="21">
    <w:name w:val="Абзац списка2"/>
    <w:basedOn w:val="a"/>
    <w:next w:val="af0"/>
    <w:uiPriority w:val="99"/>
    <w:qFormat/>
    <w:rsid w:val="00F65719"/>
    <w:pPr>
      <w:spacing w:after="200" w:line="276" w:lineRule="auto"/>
      <w:ind w:left="720"/>
      <w:contextualSpacing/>
    </w:pPr>
    <w:rPr>
      <w:rFonts w:ascii="Calibri" w:eastAsia="Calibri" w:hAnsi="Calibri"/>
      <w:sz w:val="22"/>
      <w:szCs w:val="22"/>
      <w:lang w:eastAsia="en-US"/>
    </w:rPr>
  </w:style>
  <w:style w:type="paragraph" w:styleId="af1">
    <w:name w:val="No Spacing"/>
    <w:qFormat/>
    <w:rsid w:val="00F65719"/>
    <w:rPr>
      <w:rFonts w:ascii="Times New Roman" w:eastAsia="Times New Roman" w:hAnsi="Times New Roman"/>
    </w:rPr>
  </w:style>
  <w:style w:type="table" w:customStyle="1" w:styleId="17">
    <w:name w:val="Сетка таблицы1"/>
    <w:basedOn w:val="a1"/>
    <w:next w:val="af"/>
    <w:uiPriority w:val="59"/>
    <w:rsid w:val="00F657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 Полужирный"/>
    <w:uiPriority w:val="99"/>
    <w:rsid w:val="00F65719"/>
    <w:rPr>
      <w:rFonts w:ascii="Times New Roman" w:hAnsi="Times New Roman" w:cs="Times New Roman"/>
      <w:b/>
      <w:bCs/>
      <w:sz w:val="24"/>
      <w:szCs w:val="24"/>
    </w:rPr>
  </w:style>
  <w:style w:type="character" w:customStyle="1" w:styleId="42">
    <w:name w:val="Основной текст (4)"/>
    <w:link w:val="411"/>
    <w:uiPriority w:val="99"/>
    <w:rsid w:val="00F65719"/>
    <w:rPr>
      <w:rFonts w:ascii="Times New Roman" w:hAnsi="Times New Roman"/>
      <w:b/>
      <w:bCs/>
      <w:shd w:val="clear" w:color="auto" w:fill="FFFFFF"/>
    </w:rPr>
  </w:style>
  <w:style w:type="paragraph" w:customStyle="1" w:styleId="411">
    <w:name w:val="Основной текст (4)1"/>
    <w:basedOn w:val="a"/>
    <w:link w:val="42"/>
    <w:uiPriority w:val="99"/>
    <w:rsid w:val="00F65719"/>
    <w:pPr>
      <w:shd w:val="clear" w:color="auto" w:fill="FFFFFF"/>
      <w:spacing w:line="240" w:lineRule="atLeast"/>
    </w:pPr>
    <w:rPr>
      <w:rFonts w:eastAsia="Arial Unicode MS"/>
      <w:b/>
      <w:bCs/>
    </w:rPr>
  </w:style>
  <w:style w:type="character" w:customStyle="1" w:styleId="5">
    <w:name w:val="Основной текст (5)"/>
    <w:link w:val="51"/>
    <w:uiPriority w:val="99"/>
    <w:rsid w:val="00F65719"/>
    <w:rPr>
      <w:rFonts w:ascii="Times New Roman" w:hAnsi="Times New Roman"/>
      <w:shd w:val="clear" w:color="auto" w:fill="FFFFFF"/>
    </w:rPr>
  </w:style>
  <w:style w:type="character" w:customStyle="1" w:styleId="50">
    <w:name w:val="Основной текст (5) + Полужирный"/>
    <w:uiPriority w:val="99"/>
    <w:rsid w:val="00F65719"/>
    <w:rPr>
      <w:rFonts w:ascii="Times New Roman" w:hAnsi="Times New Roman" w:cs="Times New Roman"/>
      <w:b/>
      <w:bCs/>
      <w:sz w:val="24"/>
      <w:szCs w:val="24"/>
    </w:rPr>
  </w:style>
  <w:style w:type="paragraph" w:customStyle="1" w:styleId="51">
    <w:name w:val="Основной текст (5)1"/>
    <w:basedOn w:val="a"/>
    <w:link w:val="5"/>
    <w:uiPriority w:val="99"/>
    <w:rsid w:val="00F65719"/>
    <w:pPr>
      <w:shd w:val="clear" w:color="auto" w:fill="FFFFFF"/>
      <w:spacing w:line="274" w:lineRule="exact"/>
      <w:jc w:val="both"/>
    </w:pPr>
    <w:rPr>
      <w:rFonts w:eastAsia="Arial Unicode MS"/>
    </w:rPr>
  </w:style>
  <w:style w:type="character" w:customStyle="1" w:styleId="100">
    <w:name w:val="Основной текст (10)"/>
    <w:link w:val="101"/>
    <w:uiPriority w:val="99"/>
    <w:rsid w:val="00F65719"/>
    <w:rPr>
      <w:rFonts w:ascii="Times New Roman" w:hAnsi="Times New Roman"/>
      <w:b/>
      <w:bCs/>
      <w:shd w:val="clear" w:color="auto" w:fill="FFFFFF"/>
    </w:rPr>
  </w:style>
  <w:style w:type="paragraph" w:customStyle="1" w:styleId="101">
    <w:name w:val="Основной текст (10)1"/>
    <w:basedOn w:val="a"/>
    <w:link w:val="100"/>
    <w:uiPriority w:val="99"/>
    <w:rsid w:val="00F65719"/>
    <w:pPr>
      <w:shd w:val="clear" w:color="auto" w:fill="FFFFFF"/>
      <w:spacing w:line="274" w:lineRule="exact"/>
      <w:jc w:val="both"/>
    </w:pPr>
    <w:rPr>
      <w:rFonts w:eastAsia="Arial Unicode MS"/>
      <w:b/>
      <w:bCs/>
    </w:rPr>
  </w:style>
  <w:style w:type="character" w:customStyle="1" w:styleId="111">
    <w:name w:val="Основной текст (11)"/>
    <w:link w:val="1110"/>
    <w:uiPriority w:val="99"/>
    <w:locked/>
    <w:rsid w:val="00F65719"/>
    <w:rPr>
      <w:rFonts w:ascii="Times New Roman" w:hAnsi="Times New Roman"/>
      <w:b/>
      <w:bCs/>
      <w:shd w:val="clear" w:color="auto" w:fill="FFFFFF"/>
    </w:rPr>
  </w:style>
  <w:style w:type="paragraph" w:customStyle="1" w:styleId="1110">
    <w:name w:val="Основной текст (11)1"/>
    <w:basedOn w:val="a"/>
    <w:link w:val="111"/>
    <w:uiPriority w:val="99"/>
    <w:rsid w:val="00F65719"/>
    <w:pPr>
      <w:shd w:val="clear" w:color="auto" w:fill="FFFFFF"/>
      <w:spacing w:after="60" w:line="240" w:lineRule="atLeast"/>
      <w:jc w:val="both"/>
    </w:pPr>
    <w:rPr>
      <w:rFonts w:eastAsia="Arial Unicode MS"/>
      <w:b/>
      <w:bCs/>
    </w:rPr>
  </w:style>
  <w:style w:type="character" w:customStyle="1" w:styleId="w">
    <w:name w:val="w"/>
    <w:basedOn w:val="a0"/>
    <w:rsid w:val="00F65719"/>
  </w:style>
  <w:style w:type="character" w:customStyle="1" w:styleId="18">
    <w:name w:val="Просмотренная гиперссылка1"/>
    <w:basedOn w:val="a0"/>
    <w:uiPriority w:val="99"/>
    <w:semiHidden/>
    <w:unhideWhenUsed/>
    <w:rsid w:val="00F65719"/>
    <w:rPr>
      <w:color w:val="800080"/>
      <w:u w:val="single"/>
    </w:rPr>
  </w:style>
  <w:style w:type="character" w:customStyle="1" w:styleId="41">
    <w:name w:val="Заголовок 4 Знак1"/>
    <w:basedOn w:val="a0"/>
    <w:link w:val="4"/>
    <w:uiPriority w:val="9"/>
    <w:semiHidden/>
    <w:rsid w:val="00F65719"/>
    <w:rPr>
      <w:rFonts w:asciiTheme="majorHAnsi" w:eastAsiaTheme="majorEastAsia" w:hAnsiTheme="majorHAnsi" w:cstheme="majorBidi"/>
      <w:i/>
      <w:iCs/>
      <w:color w:val="365F91" w:themeColor="accent1" w:themeShade="BF"/>
    </w:rPr>
  </w:style>
  <w:style w:type="paragraph" w:styleId="af0">
    <w:name w:val="List Paragraph"/>
    <w:basedOn w:val="a"/>
    <w:uiPriority w:val="34"/>
    <w:qFormat/>
    <w:rsid w:val="00F65719"/>
    <w:pPr>
      <w:ind w:left="720"/>
      <w:contextualSpacing/>
    </w:pPr>
  </w:style>
  <w:style w:type="character" w:styleId="af3">
    <w:name w:val="FollowedHyperlink"/>
    <w:basedOn w:val="a0"/>
    <w:uiPriority w:val="99"/>
    <w:semiHidden/>
    <w:unhideWhenUsed/>
    <w:rsid w:val="00F65719"/>
    <w:rPr>
      <w:color w:val="800080" w:themeColor="followedHyperlink"/>
      <w:u w:val="single"/>
    </w:rPr>
  </w:style>
  <w:style w:type="table" w:customStyle="1" w:styleId="22">
    <w:name w:val="Сетка таблицы2"/>
    <w:basedOn w:val="a1"/>
    <w:next w:val="af"/>
    <w:uiPriority w:val="59"/>
    <w:rsid w:val="00A620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0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E%D0%B8%D0%B7%D0%B2%D0%BE%D0%B4%D0%B8%D1%82%D0%B5%D0%BB%D1%8C" TargetMode="External"/><Relationship Id="rId13" Type="http://schemas.openxmlformats.org/officeDocument/2006/relationships/hyperlink" Target="http://ru.wikipedia.org/wiki/%D0%9C%D0%BE%D1%80%D1%84%D0%BE%D0%BB%D0%BE%D0%B3%D0%B8%D1%8F" TargetMode="External"/><Relationship Id="rId18" Type="http://schemas.openxmlformats.org/officeDocument/2006/relationships/hyperlink" Target="http://school.xvatit.com/index.php?title=%D0%94%D0%B5%D0%BA%D0%BE%D1%80%D0%B0%D1%82%D0%B8%D0%B2%D0%BD%D0%BE-%D0%BF%D1%80%D0%B8%D0%BA%D0%BB%D0%B0%D0%B4%D0%BD%D0%BE%D0%B5_%D0%B8%D1%81%D0%BA%D1%83%D1%81%D1%81%D1%82%D0%B2%D0%BE" TargetMode="External"/><Relationship Id="rId26" Type="http://schemas.openxmlformats.org/officeDocument/2006/relationships/hyperlink" Target="https://ru.wikipedia.org/wiki/%D0%9B%D0%B0%D1%82%D0%B8%D0%BD%D1%81%D0%BA%D0%B8%D0%B9_%D1%8F%D0%B7%D1%8B%D0%BA" TargetMode="External"/><Relationship Id="rId3" Type="http://schemas.openxmlformats.org/officeDocument/2006/relationships/settings" Target="settings.xml"/><Relationship Id="rId21" Type="http://schemas.openxmlformats.org/officeDocument/2006/relationships/hyperlink" Target="https://ru.wikipedia.org/wiki/%D0%98%D0%B4%D0%B5%D1%8F" TargetMode="External"/><Relationship Id="rId34" Type="http://schemas.openxmlformats.org/officeDocument/2006/relationships/theme" Target="theme/theme1.xml"/><Relationship Id="rId7" Type="http://schemas.openxmlformats.org/officeDocument/2006/relationships/hyperlink" Target="http://ru.wikipedia.org/wiki/%D0%9F%D0%BE%D1%82%D1%80%D0%B5%D0%B1%D0%B8%D1%82%D0%B5%D0%BB%D1%8C" TargetMode="External"/><Relationship Id="rId12" Type="http://schemas.openxmlformats.org/officeDocument/2006/relationships/hyperlink" Target="http://ru.wikipedia.org/wiki/%D0%A4%D1%83%D0%BD%D0%BA%D1%86%D0%B8%D1%8F_%28%D0%BC%D0%B0%D1%82%D0%B5%D0%BC%D0%B0%D1%82%D0%B8%D0%BA%D0%B0%29" TargetMode="External"/><Relationship Id="rId17" Type="http://schemas.openxmlformats.org/officeDocument/2006/relationships/hyperlink" Target="https://ru.wikipedia.org/wiki/%D0%9E%D0%BF%D1%82%D0%B8%D1%87%D0%B5%D1%81%D0%BA%D0%B0%D1%8F_%D0%B8%D0%BB%D0%BB%D1%8E%D0%B7%D0%B8%D1%8F" TargetMode="External"/><Relationship Id="rId25" Type="http://schemas.openxmlformats.org/officeDocument/2006/relationships/hyperlink" Target="https://ru.wikipedia.org/wiki/%D0%A4%D0%B0%D0%BC%D0%B8%D0%BB%D0%B8%D1%8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D%D0%BB%D0%B5%D0%BC%D0%B5%D0%BD%D1%82_(%D1%84%D0%B8%D0%BB%D0%BE%D1%81%D0%BE%D1%84%D0%B8%D1%8F)" TargetMode="External"/><Relationship Id="rId20" Type="http://schemas.openxmlformats.org/officeDocument/2006/relationships/hyperlink" Target="https://ru.wikipedia.org/wiki/%D0%98%D0%B7%D0%BE%D0%B1%D1%80%D0%B0%D0%B6%D0%B5%D0%BD%D0%B8%D0%B5" TargetMode="External"/><Relationship Id="rId29" Type="http://schemas.openxmlformats.org/officeDocument/2006/relationships/hyperlink" Target="https://ru.wikipedia.org/wiki/%D0%98%D0%B7%D0%BE%D0%B1%D1%80%D0%B0%D0%B6%D0%B5%D0%BD%D0%B8%D0%B5" TargetMode="External"/><Relationship Id="rId1" Type="http://schemas.openxmlformats.org/officeDocument/2006/relationships/numbering" Target="numbering.xml"/><Relationship Id="rId6" Type="http://schemas.openxmlformats.org/officeDocument/2006/relationships/hyperlink" Target="http://ru.wikipedia.org/wiki/%D0%98%D0%B7%D0%B4%D0%B5%D0%BB%D0%B8%D0%B5" TargetMode="External"/><Relationship Id="rId11" Type="http://schemas.openxmlformats.org/officeDocument/2006/relationships/hyperlink" Target="http://ru.wikipedia.org/wiki/%D0%A5%D1%83%D0%B4%D0%BE%D0%B6%D0%B5%D1%81%D1%82%D0%B2%D0%B5%D0%BD%D0%BD%D1%8B%D0%B9_%D0%BE%D0%B1%D1%80%D0%B0%D0%B7" TargetMode="External"/><Relationship Id="rId24" Type="http://schemas.openxmlformats.org/officeDocument/2006/relationships/hyperlink" Target="https://ru.wikipedia.org/wiki/%D0%98%D0%BC%D1%8F" TargetMode="External"/><Relationship Id="rId32" Type="http://schemas.openxmlformats.org/officeDocument/2006/relationships/hyperlink" Target="https://ru.wikipedia.org/wiki/%D0%9E%D0%B1%D1%83%D1%87%D0%B5%D0%BD%D0%B8%D0%B5" TargetMode="External"/><Relationship Id="rId5" Type="http://schemas.openxmlformats.org/officeDocument/2006/relationships/hyperlink" Target="http://ru.wikipedia.org/wiki/%D0%A2%D0%B2%D0%BE%D1%80%D1%87%D0%B5%D1%81%D0%BA%D0%B0%D1%8F_%D0%B4%D0%B5%D1%8F%D1%82%D0%B5%D0%BB%D1%8C%D0%BD%D0%BE%D1%81%D1%82%D1%8C" TargetMode="External"/><Relationship Id="rId15" Type="http://schemas.openxmlformats.org/officeDocument/2006/relationships/hyperlink" Target="https://ru.wikipedia.org/wiki/%D0%9C%D0%BD%D0%BE%D0%B6%D0%B5%D1%81%D1%82%D0%B2%D0%BE" TargetMode="External"/><Relationship Id="rId23" Type="http://schemas.openxmlformats.org/officeDocument/2006/relationships/hyperlink" Target="https://ru.wikipedia.org/wiki/%D0%91%D1%80%D0%B5%D0%BD%D0%B4" TargetMode="External"/><Relationship Id="rId28" Type="http://schemas.openxmlformats.org/officeDocument/2006/relationships/hyperlink" Target="https://ru.wikipedia.org/wiki/%D0%A4%D0%BE%D1%80%D0%B7%D0%B0%D1%86" TargetMode="External"/><Relationship Id="rId10" Type="http://schemas.openxmlformats.org/officeDocument/2006/relationships/hyperlink" Target="http://ru.wikipedia.org/wiki/%D0%A2%D0%B5%D1%85%D0%BD%D0%B8%D1%87%D0%B5%D1%81%D0%BA%D0%B0%D1%8F_%D1%8D%D1%81%D1%82%D0%B5%D1%82%D0%B8%D0%BA%D0%B0" TargetMode="External"/><Relationship Id="rId19" Type="http://schemas.openxmlformats.org/officeDocument/2006/relationships/hyperlink" Target="https://ru.wikipedia.org/wiki/%D0%98%D0%BD%D1%84%D0%BE%D1%80%D0%BC%D0%B0%D1%86%D0%B8%D1%8F" TargetMode="External"/><Relationship Id="rId31" Type="http://schemas.openxmlformats.org/officeDocument/2006/relationships/hyperlink" Target="https://ru.wikipedia.org/wiki/%D0%A0%D0%B5%D0%BA%D0%BB%D0%B0%D0%BC%D0%B0" TargetMode="External"/><Relationship Id="rId4" Type="http://schemas.openxmlformats.org/officeDocument/2006/relationships/webSettings" Target="webSettings.xml"/><Relationship Id="rId9" Type="http://schemas.openxmlformats.org/officeDocument/2006/relationships/hyperlink" Target="http://ru.wikipedia.org/wiki/%D0%A1%D0%B8%D1%81%D1%82%D0%B5%D0%BC%D1%8B" TargetMode="External"/><Relationship Id="rId14" Type="http://schemas.openxmlformats.org/officeDocument/2006/relationships/hyperlink" Target="https://ru.wikipedia.org/wiki/%D0%A6%D0%B2%D0%B5%D1%82" TargetMode="External"/><Relationship Id="rId22" Type="http://schemas.openxmlformats.org/officeDocument/2006/relationships/hyperlink" Target="https://ru.wikipedia.org/wiki/%D0%A1%D0%BC%D1%8B%D1%81%D0%BB" TargetMode="External"/><Relationship Id="rId27" Type="http://schemas.openxmlformats.org/officeDocument/2006/relationships/hyperlink" Target="https://ru.wikipedia.org/wiki/%D0%A3%D0%B4%D0%BE%D1%81%D1%82%D0%BE%D0%B2%D0%B5%D1%80%D1%8F%D1%8E%D1%89%D0%B0%D1%8F_%D0%BF%D0%B5%D1%87%D0%B0%D1%82%D1%8C" TargetMode="External"/><Relationship Id="rId30" Type="http://schemas.openxmlformats.org/officeDocument/2006/relationships/hyperlink" Target="https://ru.wikipedia.org/wiki/%D0%90%D0%B3%D0%B8%D1%82%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7955</Words>
  <Characters>45346</Characters>
  <Application>Microsoft Office Word</Application>
  <DocSecurity>4</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 Добрынин</cp:lastModifiedBy>
  <cp:revision>2</cp:revision>
  <cp:lastPrinted>2016-04-25T22:12:00Z</cp:lastPrinted>
  <dcterms:created xsi:type="dcterms:W3CDTF">2017-09-17T15:44:00Z</dcterms:created>
  <dcterms:modified xsi:type="dcterms:W3CDTF">2017-09-17T15:44:00Z</dcterms:modified>
</cp:coreProperties>
</file>